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Calibri" w:cs="Verdana" w:ascii="Roboto Slab" w:hAnsi="Roboto Slab"/>
          <w:b/>
          <w:bCs/>
          <w:color w:val="000080"/>
          <w:sz w:val="36"/>
          <w:szCs w:val="36"/>
          <w:u w:val="none"/>
          <w:lang w:val="es-ES" w:bidi="ar-SA"/>
        </w:rPr>
        <w:t>ACUERDOS</w:t>
      </w:r>
      <w:r>
        <w:rPr>
          <w:rFonts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CATORCE DE ABRIL DE DOS MIL VEINTE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2020/00004333Y.</w:t>
      </w:r>
      <w:r>
        <w:rPr>
          <w:rFonts w:cs="Verdana-Bold" w:ascii="IBM Plex Sans" w:hAnsi="IBM Plex Sans"/>
          <w:b/>
          <w:bCs/>
          <w:sz w:val="22"/>
          <w:szCs w:val="22"/>
          <w:u w:val="none"/>
          <w:lang w:val="es-ES" w:eastAsia="es-ES"/>
        </w:rPr>
        <w:t xml:space="preserve"> LECTURA Y APROBACIÓN, SI PROCEDE, DE LOS BORRADORES DE LAS ACTAS DE LAS SESIONES CELEBRADAS EL DIECISIETE Y VEINTITRÉS DE MARZO DE DOS MIL VEINTE</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Dada cuenta de los borradores de las Actas de las sesiones celebradas los días diecisiete y veintitrés de marzo de dos mil veinte, la misma es aprobada por unanimidad, en sus literales términos.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 CONTRATACIÓN.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2020/00003455W.</w:t>
      </w:r>
      <w:r>
        <w:rPr>
          <w:rFonts w:eastAsia="Arial" w:cs="Arial" w:ascii="IBM Plex Sans" w:hAnsi="IBM Plex Sans"/>
          <w:b/>
          <w:sz w:val="22"/>
          <w:szCs w:val="22"/>
          <w:u w:val="none"/>
          <w:lang w:val="es-ES" w:bidi="es-ES"/>
        </w:rPr>
        <w:t xml:space="preserve"> INICIO DE EXPEDIENTE PARA LA "</w:t>
      </w:r>
      <w:r>
        <w:rPr>
          <w:rFonts w:eastAsia="Arial" w:cs="Arial" w:ascii="IBM Plex Sans" w:hAnsi="IBM Plex Sans"/>
          <w:b/>
          <w:caps/>
          <w:sz w:val="22"/>
          <w:szCs w:val="22"/>
          <w:u w:val="none"/>
          <w:lang w:bidi="es-ES"/>
        </w:rPr>
        <w:t>Concesión demanial del Restaurante Señorío de Agüimes, del Restaurante El Alpendre en Agüimes, el Kiosco del Parque Urbano de Playa de Arinaga y el Kiosco de la Plaza del Auditorio de Agüimes</w:t>
      </w:r>
      <w:r>
        <w:rPr>
          <w:rFonts w:eastAsia="Arial" w:cs="Arial" w:ascii="IBM Plex Sans" w:hAnsi="IBM Plex Sans"/>
          <w:b/>
          <w:caps/>
          <w:sz w:val="22"/>
          <w:szCs w:val="22"/>
          <w:u w:val="none"/>
          <w:lang w:val="es-ES" w:bidi="es-ES"/>
        </w:rPr>
        <w:t>"</w:t>
      </w:r>
      <w:r>
        <w:rPr>
          <w:rFonts w:eastAsia="Arial" w:cs="Arial" w:ascii="IBM Plex Sans" w:hAnsi="IBM Plex Sans"/>
          <w:b/>
          <w:caps/>
          <w:sz w:val="22"/>
          <w:szCs w:val="22"/>
          <w:u w:val="none"/>
          <w:lang w:bidi="es-ES"/>
        </w:rPr>
        <w:t>.</w:t>
      </w:r>
    </w:p>
    <w:p>
      <w:pPr>
        <w:pStyle w:val="Normal"/>
        <w:jc w:val="left"/>
        <w:rPr>
          <w:rFonts w:ascii="IBM Plex Sans" w:hAnsi="IBM Plex Sans"/>
          <w:sz w:val="22"/>
          <w:szCs w:val="22"/>
          <w:u w:val="none"/>
        </w:rPr>
      </w:pPr>
      <w:r>
        <w:rPr>
          <w:rFonts w:cs="Verdana" w:ascii="IBM Plex Sans" w:hAnsi="IBM Plex Sans"/>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w:t>
      </w:r>
      <w:r>
        <w:rPr>
          <w:rFonts w:cs="Verdana" w:ascii="IBM Plex Sans" w:hAnsi="IBM Plex Sans"/>
          <w:b w:val="false"/>
          <w:bCs w:val="false"/>
          <w:sz w:val="22"/>
          <w:szCs w:val="22"/>
          <w:u w:val="none"/>
        </w:rPr>
        <w:t xml:space="preserve"> </w:t>
      </w:r>
      <w:r>
        <w:rPr>
          <w:rFonts w:eastAsia="Arial" w:cs="Arial" w:ascii="IBM Plex Sans" w:hAnsi="IBM Plex Sans"/>
          <w:b w:val="false"/>
          <w:bCs w:val="false"/>
          <w:sz w:val="22"/>
          <w:szCs w:val="22"/>
          <w:u w:val="none"/>
          <w:lang w:bidi="es-ES"/>
        </w:rPr>
        <w:t>"</w:t>
      </w:r>
      <w:r>
        <w:rPr>
          <w:rFonts w:eastAsia="Arial" w:cs="Arial" w:ascii="IBM Plex Sans" w:hAnsi="IBM Plex Sans"/>
          <w:b w:val="false"/>
          <w:bCs w:val="false"/>
          <w:caps/>
          <w:sz w:val="22"/>
          <w:szCs w:val="22"/>
          <w:u w:val="none"/>
          <w:lang w:bidi="es-ES"/>
        </w:rPr>
        <w:t>Concesión demanial del Restaurante Señorío de Agüimes, del Restaurante El Alpendre en Agüimes, el Kiosco del Parque Urbano de Playa de Arinaga y el Kiosco de la Plaza del Auditorio de Agüimes"</w:t>
      </w:r>
      <w:r>
        <w:rPr>
          <w:rFonts w:cs="Verdana" w:ascii="IBM Plex Sans" w:hAnsi="IBM Plex Sans"/>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sz w:val="22"/>
          <w:szCs w:val="22"/>
          <w:u w:val="none"/>
        </w:rPr>
      </w:pPr>
      <w:r>
        <w:rPr>
          <w:rFonts w:ascii="IBM Plex Sans" w:hAnsi="IBM Plex Sans"/>
          <w:sz w:val="22"/>
          <w:szCs w:val="22"/>
          <w:u w:val="none"/>
        </w:rPr>
        <w:t>- Que por el departamento de Intervención, se informe de la previsión de la aplicación presupuestaria.</w:t>
      </w:r>
    </w:p>
    <w:p>
      <w:pPr>
        <w:pStyle w:val="Normal"/>
        <w:jc w:val="left"/>
        <w:rPr>
          <w:rFonts w:ascii="IBM Plex Sans" w:hAnsi="IBM Plex Sans"/>
          <w:sz w:val="22"/>
          <w:szCs w:val="22"/>
          <w:u w:val="none"/>
        </w:rPr>
      </w:pPr>
      <w:r>
        <w:rPr>
          <w:rFonts w:ascii="IBM Plex Sans" w:hAnsi="IBM Plex Sans"/>
          <w:sz w:val="22"/>
          <w:szCs w:val="22"/>
          <w:u w:val="none"/>
        </w:rPr>
        <w:t>- Que por el departamento de Contratación, se redacte el correspondiente Pliego de Cláusulas Administrativas Particulares.</w:t>
      </w:r>
    </w:p>
    <w:p>
      <w:pPr>
        <w:pStyle w:val="Normal"/>
        <w:jc w:val="left"/>
        <w:rPr>
          <w:rFonts w:ascii="IBM Plex Sans" w:hAnsi="IBM Plex Sans"/>
          <w:sz w:val="22"/>
          <w:szCs w:val="22"/>
          <w:u w:val="none"/>
        </w:rPr>
      </w:pPr>
      <w:r>
        <w:rPr>
          <w:rFonts w:ascii="IBM Plex Sans" w:hAnsi="IBM Plex Sans"/>
          <w:sz w:val="22"/>
          <w:szCs w:val="22"/>
          <w:u w:val="none"/>
        </w:rPr>
        <w:t>- Que por los Técnicos Municipales se redacte el Pliego de Prescripciones Técnicas pertinente, en su caso.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Asimismo, se faculta al Sr. Alcalde para realización de cuantas gestiones sean necesarias en el desarrollo de este acuerdo.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3. SECRETAR</w:t>
      </w:r>
      <w:r>
        <w:rPr>
          <w:rFonts w:ascii="IBM Plex Sans" w:hAnsi="IBM Plex Sans"/>
          <w:b/>
          <w:bCs/>
          <w:sz w:val="22"/>
          <w:szCs w:val="22"/>
          <w:u w:val="none"/>
        </w:rPr>
        <w:t>Í</w:t>
      </w:r>
      <w:r>
        <w:rPr>
          <w:rFonts w:ascii="IBM Plex Sans" w:hAnsi="IBM Plex Sans"/>
          <w:b/>
          <w:bCs/>
          <w:sz w:val="22"/>
          <w:szCs w:val="22"/>
          <w:u w:val="none"/>
        </w:rPr>
        <w:t xml:space="preserve">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2019/00000907R.</w:t>
      </w:r>
      <w:r>
        <w:rPr>
          <w:rFonts w:eastAsia="Arial" w:cs="Arial" w:ascii="IBM Plex Sans" w:hAnsi="IBM Plex Sans"/>
          <w:b/>
          <w:sz w:val="22"/>
          <w:szCs w:val="22"/>
          <w:u w:val="none"/>
          <w:lang w:val="es-ES" w:bidi="es-ES"/>
        </w:rPr>
        <w:t xml:space="preserve"> PRÓRROGA DEL </w:t>
      </w:r>
      <w:r>
        <w:rPr>
          <w:rFonts w:eastAsia="Arial" w:cs="Arial" w:ascii="IBM Plex Sans" w:hAnsi="IBM Plex Sans"/>
          <w:b/>
          <w:caps/>
          <w:sz w:val="22"/>
          <w:szCs w:val="22"/>
          <w:u w:val="none"/>
          <w:lang w:val="es-ES" w:bidi="es-ES"/>
        </w:rPr>
        <w:t>CONTRATO ADMINISTRATIVO</w:t>
      </w:r>
      <w:r>
        <w:rPr>
          <w:rFonts w:eastAsia="Arial" w:cs="Arial" w:ascii="IBM Plex Sans" w:hAnsi="IBM Plex Sans"/>
          <w:b/>
          <w:caps/>
          <w:sz w:val="22"/>
          <w:szCs w:val="22"/>
          <w:u w:val="none"/>
          <w:lang w:bidi="es-ES"/>
        </w:rPr>
        <w:t xml:space="preserve"> del servicio de</w:t>
      </w:r>
      <w:r>
        <w:rPr>
          <w:rFonts w:eastAsia="Arial" w:cs="Arial" w:ascii="IBM Plex Sans" w:hAnsi="IBM Plex Sans"/>
          <w:b/>
          <w:sz w:val="22"/>
          <w:szCs w:val="22"/>
          <w:u w:val="none"/>
          <w:lang w:bidi="es-ES"/>
        </w:rPr>
        <w:t xml:space="preserve"> DESINSECTACIÓN Y DESINFECCIÓN DE LAS INSTALACIONES MUNICIPALES, COLEGIOS, ALCANTARILLADO Y OTROS ESPACIOS.</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aprobación al contenido de la precedente propuesta  de la prórroga del contrato "</w:t>
      </w:r>
      <w:r>
        <w:rPr>
          <w:rFonts w:eastAsia="Arial" w:cs="Arial" w:ascii="IBM Plex Sans" w:hAnsi="IBM Plex Sans"/>
          <w:b w:val="false"/>
          <w:bCs w:val="false"/>
          <w:caps/>
          <w:sz w:val="22"/>
          <w:szCs w:val="22"/>
          <w:u w:val="none"/>
          <w:lang w:bidi="es-ES"/>
        </w:rPr>
        <w:t>servicio de</w:t>
      </w:r>
      <w:r>
        <w:rPr>
          <w:rFonts w:eastAsia="Arial" w:cs="Arial" w:ascii="IBM Plex Sans" w:hAnsi="IBM Plex Sans"/>
          <w:b w:val="false"/>
          <w:bCs w:val="false"/>
          <w:sz w:val="22"/>
          <w:szCs w:val="22"/>
          <w:u w:val="none"/>
          <w:lang w:bidi="es-ES"/>
        </w:rPr>
        <w:t xml:space="preserve"> DESINSECTACIÓN Y DESINFECCIÓN DE LAS INSTALACIONES MUNICIPALES, COLEGIOS, ALCANTARILLADO Y OTROS ESPACIOS"</w:t>
      </w:r>
      <w:r>
        <w:rPr>
          <w:rFonts w:cs="Verdana" w:ascii="IBM Plex Sans" w:hAnsi="IBM Plex Sans"/>
          <w:b w:val="false"/>
          <w:bCs w:val="false"/>
          <w:sz w:val="22"/>
          <w:szCs w:val="22"/>
          <w:u w:val="none"/>
        </w:rPr>
        <w:t>, y la aceptación de la citada propuesta servirá de motivación a esta resoluci</w:t>
      </w:r>
      <w:r>
        <w:rPr>
          <w:rFonts w:cs="Verdana" w:ascii="IBM Plex Sans" w:hAnsi="IBM Plex Sans"/>
          <w:sz w:val="22"/>
          <w:szCs w:val="22"/>
          <w:u w:val="none"/>
        </w:rPr>
        <w:t>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4.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2020/00002246N.</w:t>
      </w:r>
      <w:r>
        <w:rPr>
          <w:rFonts w:eastAsia="Arial" w:cs="Arial" w:ascii="IBM Plex Sans" w:hAnsi="IBM Plex Sans"/>
          <w:b/>
          <w:sz w:val="22"/>
          <w:szCs w:val="22"/>
          <w:u w:val="none"/>
          <w:lang w:val="es-ES" w:bidi="es-ES"/>
        </w:rPr>
        <w:t xml:space="preserve"> </w:t>
      </w:r>
      <w:r>
        <w:rPr>
          <w:rFonts w:eastAsia="Arial" w:cs="Arial" w:ascii="IBM Plex Sans" w:hAnsi="IBM Plex Sans"/>
          <w:b/>
          <w:caps/>
          <w:sz w:val="22"/>
          <w:szCs w:val="22"/>
          <w:u w:val="none"/>
          <w:lang w:bidi="es-ES"/>
        </w:rPr>
        <w:t>Devolución de fianza depositado en concepto de garantía  al contrato</w:t>
      </w:r>
      <w:r>
        <w:rPr>
          <w:rFonts w:eastAsia="Arial" w:cs="Arial" w:ascii="IBM Plex Sans" w:hAnsi="IBM Plex Sans"/>
          <w:b/>
          <w:sz w:val="22"/>
          <w:szCs w:val="22"/>
          <w:u w:val="none"/>
          <w:lang w:bidi="es-ES"/>
        </w:rPr>
        <w:t xml:space="preserve"> “MEJORA DEL ALUMBRADO DEL CAMPO DE FÚTBOL DE PLAYA DE ARINAGA”</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 xml:space="preserve">aprobación al contenido de la precedente propuesta, en base al informe técnico, que estima DESFAVORABLE la devolución de fianza depositada por la empresa LUMICAN, SA, con CIF: ****3890*, en concepto de garantía definitiva al contrato de obra </w:t>
      </w:r>
      <w:r>
        <w:rPr>
          <w:rFonts w:eastAsia="Arial" w:cs="Arial" w:ascii="IBM Plex Sans" w:hAnsi="IBM Plex Sans"/>
          <w:b w:val="false"/>
          <w:bCs w:val="false"/>
          <w:sz w:val="22"/>
          <w:szCs w:val="22"/>
          <w:u w:val="none"/>
          <w:lang w:bidi="es-ES"/>
        </w:rPr>
        <w:t>“MEJORA DEL ALUMBRADO DEL CAMPO DE FÚTBOL DE PLAYA DE ARINAGA”</w:t>
      </w:r>
      <w:r>
        <w:rPr>
          <w:rFonts w:cs="Verdana" w:ascii="IBM Plex Sans" w:hAnsi="IBM Plex Sans"/>
          <w:b w:val="false"/>
          <w:bCs w:val="false"/>
          <w:sz w:val="22"/>
          <w:szCs w:val="22"/>
          <w:u w:val="none"/>
        </w:rPr>
        <w:t>,</w:t>
      </w:r>
      <w:r>
        <w:rPr>
          <w:rFonts w:cs="Verdana" w:ascii="IBM Plex Sans" w:hAnsi="IBM Plex Sans"/>
          <w:b/>
          <w:sz w:val="22"/>
          <w:szCs w:val="22"/>
          <w:u w:val="none"/>
        </w:rPr>
        <w:t xml:space="preserve">  </w:t>
      </w:r>
      <w:r>
        <w:rPr>
          <w:rFonts w:cs="Verdana" w:ascii="IBM Plex Sans" w:hAnsi="IBM Plex Sans"/>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5.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2019/00003502P.</w:t>
      </w:r>
      <w:r>
        <w:rPr>
          <w:rFonts w:eastAsia="Arial" w:cs="Arial" w:ascii="IBM Plex Sans" w:hAnsi="IBM Plex Sans"/>
          <w:b/>
          <w:sz w:val="22"/>
          <w:szCs w:val="22"/>
          <w:u w:val="none"/>
          <w:lang w:val="es-ES" w:bidi="es-ES"/>
        </w:rPr>
        <w:t xml:space="preserve"> ACTUALIZACIÓN DEL CANÓN DEL CONTRATO DE </w:t>
      </w:r>
      <w:r>
        <w:rPr>
          <w:rFonts w:eastAsia="Arial" w:cs="Arial" w:ascii="IBM Plex Sans" w:hAnsi="IBM Plex Sans"/>
          <w:b/>
          <w:caps/>
          <w:sz w:val="22"/>
          <w:szCs w:val="22"/>
          <w:u w:val="none"/>
          <w:lang w:bidi="es-ES"/>
        </w:rPr>
        <w:t>Arrendamiento</w:t>
      </w:r>
      <w:r>
        <w:rPr>
          <w:rFonts w:eastAsia="Arial" w:cs="Arial" w:ascii="IBM Plex Sans" w:hAnsi="IBM Plex Sans"/>
          <w:b/>
          <w:caps/>
          <w:sz w:val="22"/>
          <w:szCs w:val="22"/>
          <w:u w:val="none"/>
          <w:lang w:val="es-ES" w:bidi="es-ES"/>
        </w:rPr>
        <w:t xml:space="preserve"> DEL</w:t>
      </w:r>
      <w:r>
        <w:rPr>
          <w:rFonts w:eastAsia="Arial" w:cs="Arial" w:ascii="IBM Plex Sans" w:hAnsi="IBM Plex Sans"/>
          <w:b/>
          <w:caps/>
          <w:sz w:val="22"/>
          <w:szCs w:val="22"/>
          <w:u w:val="none"/>
          <w:lang w:bidi="es-ES"/>
        </w:rPr>
        <w:t xml:space="preserve"> local</w:t>
      </w:r>
      <w:r>
        <w:rPr>
          <w:rFonts w:eastAsia="Arial" w:cs="Arial" w:ascii="IBM Plex Sans" w:hAnsi="IBM Plex Sans"/>
          <w:b/>
          <w:caps/>
          <w:sz w:val="22"/>
          <w:szCs w:val="22"/>
          <w:u w:val="none"/>
          <w:lang w:val="es-ES" w:bidi="es-ES"/>
        </w:rPr>
        <w:t xml:space="preserve"> MUNICIPAL</w:t>
      </w:r>
      <w:r>
        <w:rPr>
          <w:rFonts w:eastAsia="Arial" w:cs="Arial" w:ascii="IBM Plex Sans" w:hAnsi="IBM Plex Sans"/>
          <w:b/>
          <w:caps/>
          <w:sz w:val="22"/>
          <w:szCs w:val="22"/>
          <w:u w:val="none"/>
          <w:lang w:bidi="es-ES"/>
        </w:rPr>
        <w:t xml:space="preserve"> nº 13 planta baja CC La Zafra</w:t>
      </w:r>
      <w:r>
        <w:rPr>
          <w:rFonts w:eastAsia="Arial" w:cs="Arial" w:ascii="IBM Plex Sans" w:hAnsi="IBM Plex Sans"/>
          <w:b/>
          <w:caps/>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aprobación al contenido del precedente informe sobre la </w:t>
      </w:r>
      <w:r>
        <w:rPr>
          <w:rFonts w:eastAsia="Arial" w:cs="Arial" w:ascii="IBM Plex Sans" w:hAnsi="IBM Plex Sans"/>
          <w:b w:val="false"/>
          <w:bCs w:val="false"/>
          <w:sz w:val="22"/>
          <w:szCs w:val="22"/>
          <w:u w:val="none"/>
          <w:lang w:bidi="es-ES"/>
        </w:rPr>
        <w:t>ACTUALIZACIÓN DEL</w:t>
      </w:r>
      <w:r>
        <w:rPr>
          <w:rFonts w:eastAsia="Arial" w:cs="Arial" w:ascii="IBM Plex Sans" w:hAnsi="IBM Plex Sans"/>
          <w:b/>
          <w:sz w:val="22"/>
          <w:szCs w:val="22"/>
          <w:u w:val="none"/>
          <w:lang w:bidi="es-ES"/>
        </w:rPr>
        <w:t xml:space="preserve"> </w:t>
      </w:r>
      <w:r>
        <w:rPr>
          <w:rFonts w:eastAsia="Arial" w:cs="Arial" w:ascii="IBM Plex Sans" w:hAnsi="IBM Plex Sans"/>
          <w:b w:val="false"/>
          <w:bCs w:val="false"/>
          <w:sz w:val="22"/>
          <w:szCs w:val="22"/>
          <w:u w:val="none"/>
          <w:lang w:bidi="es-ES"/>
        </w:rPr>
        <w:t xml:space="preserve">CANÓN DEL CONTRATO DE </w:t>
      </w:r>
      <w:r>
        <w:rPr>
          <w:rFonts w:eastAsia="Arial" w:cs="Arial" w:ascii="IBM Plex Sans" w:hAnsi="IBM Plex Sans"/>
          <w:b w:val="false"/>
          <w:bCs w:val="false"/>
          <w:caps/>
          <w:sz w:val="22"/>
          <w:szCs w:val="22"/>
          <w:u w:val="none"/>
          <w:lang w:bidi="es-ES"/>
        </w:rPr>
        <w:t>Arrendamiento DEL local MUNICIPAL nº 13 planta baja CC La Zafra</w:t>
      </w:r>
      <w:r>
        <w:rPr>
          <w:rFonts w:cs="Verdana" w:ascii="IBM Plex Sans" w:hAnsi="IBM Plex Sans"/>
          <w:b w:val="false"/>
          <w:bCs w:val="false"/>
          <w:spacing w:val="-3"/>
          <w:sz w:val="22"/>
          <w:szCs w:val="22"/>
          <w:u w:val="none"/>
          <w:lang w:val="es-ES_tradnl"/>
        </w:rPr>
        <w:t xml:space="preserve">, adjudicado a </w:t>
      </w:r>
      <w:r>
        <w:rPr>
          <w:rFonts w:cs="Verdana" w:ascii="IBM Plex Sans" w:hAnsi="IBM Plex Sans"/>
          <w:b w:val="false"/>
          <w:bCs w:val="false"/>
          <w:sz w:val="22"/>
          <w:szCs w:val="22"/>
          <w:u w:val="none"/>
        </w:rPr>
        <w:t>doña Lidia Esther Ceballos Ortega, con DNI: 52.</w:t>
      </w:r>
      <w:r>
        <w:rPr>
          <w:rFonts w:cs="Verdana" w:ascii="IBM Plex Sans" w:hAnsi="IBM Plex Sans"/>
          <w:b w:val="false"/>
          <w:bCs w:val="false"/>
          <w:sz w:val="22"/>
          <w:szCs w:val="22"/>
          <w:u w:val="none"/>
        </w:rPr>
        <w:t>*******</w:t>
      </w:r>
      <w:r>
        <w:rPr>
          <w:rFonts w:cs="Verdana" w:ascii="IBM Plex Sans" w:hAnsi="IBM Plex Sans"/>
          <w:b w:val="false"/>
          <w:bCs w:val="false"/>
          <w:sz w:val="22"/>
          <w:szCs w:val="22"/>
          <w:u w:val="none"/>
        </w:rPr>
        <w:t xml:space="preserve">, </w:t>
      </w:r>
      <w:r>
        <w:rPr>
          <w:rFonts w:cs="Verdana" w:ascii="IBM Plex Sans" w:hAnsi="IBM Plex Sans"/>
          <w:sz w:val="22"/>
          <w:szCs w:val="22"/>
          <w:u w:val="none"/>
        </w:rPr>
        <w:t>y la aceptación del mismo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6.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2020/00004392L.</w:t>
      </w:r>
      <w:r>
        <w:rPr>
          <w:rFonts w:eastAsia="Arial" w:cs="Arial" w:ascii="IBM Plex Sans" w:hAnsi="IBM Plex Sans"/>
          <w:b/>
          <w:sz w:val="22"/>
          <w:szCs w:val="22"/>
          <w:u w:val="none"/>
          <w:lang w:val="es-ES" w:bidi="es-ES"/>
        </w:rPr>
        <w:t xml:space="preserve"> APROBAR </w:t>
      </w:r>
      <w:r>
        <w:rPr>
          <w:rFonts w:eastAsia="Arial" w:cs="Arial" w:ascii="IBM Plex Sans" w:hAnsi="IBM Plex Sans"/>
          <w:b/>
          <w:sz w:val="22"/>
          <w:szCs w:val="22"/>
          <w:u w:val="none"/>
          <w:lang w:bidi="es-ES"/>
        </w:rPr>
        <w:t>MEMORIA VALORADA</w:t>
      </w:r>
      <w:r>
        <w:rPr>
          <w:rFonts w:eastAsia="Arial" w:cs="Arial" w:ascii="IBM Plex Sans" w:hAnsi="IBM Plex Sans"/>
          <w:b/>
          <w:sz w:val="22"/>
          <w:szCs w:val="22"/>
          <w:u w:val="none"/>
          <w:lang w:val="es-ES" w:bidi="es-ES"/>
        </w:rPr>
        <w:t xml:space="preserve"> PARA LA EJECUCIÓN DE LA OBRA</w:t>
      </w:r>
      <w:r>
        <w:rPr>
          <w:rFonts w:eastAsia="Arial" w:cs="Arial" w:ascii="IBM Plex Sans" w:hAnsi="IBM Plex Sans"/>
          <w:b/>
          <w:sz w:val="22"/>
          <w:szCs w:val="22"/>
          <w:u w:val="none"/>
          <w:lang w:bidi="es-ES"/>
        </w:rPr>
        <w:t xml:space="preserve"> </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CARRIL BICI PARQUE URBANO CRUCE DE ARINAGA</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Arial" w:cs="Arial" w:ascii="IBM Plex Sans" w:hAnsi="IBM Plex Sans"/>
          <w:b w:val="false"/>
          <w:bCs w:val="false"/>
          <w:sz w:val="22"/>
          <w:szCs w:val="22"/>
          <w:u w:val="none"/>
          <w:lang w:bidi="es-ES"/>
        </w:rPr>
        <w:t>"CARRIL BICI PARQUE URBANO CRUCE DE ARINAGA"</w:t>
      </w:r>
      <w:r>
        <w:rPr>
          <w:rFonts w:cs="Verdana" w:ascii="IBM Plex Sans" w:hAnsi="IBM Plex Sans"/>
          <w:b w:val="false"/>
          <w:bCs w:val="false"/>
          <w:sz w:val="22"/>
          <w:szCs w:val="22"/>
          <w:u w:val="none"/>
        </w:rPr>
        <w:t>, redactado  por el Inge</w:t>
      </w:r>
      <w:r>
        <w:rPr>
          <w:rFonts w:cs="Verdana" w:ascii="IBM Plex Sans" w:hAnsi="IBM Plex Sans"/>
          <w:sz w:val="22"/>
          <w:szCs w:val="22"/>
          <w:u w:val="none"/>
        </w:rPr>
        <w:t>niero de Edificación este Ayuntamiento, don Ángel Luis Pérez Rodríguez, con un presupuesto total de ejecución por contrata de 50.932,00 euros (IGIC incluido).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7.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2019/00011586Z.</w:t>
      </w:r>
      <w:r>
        <w:rPr>
          <w:rFonts w:eastAsia="Arial" w:cs="Arial" w:ascii="IBM Plex Sans" w:hAnsi="IBM Plex Sans"/>
          <w:b/>
          <w:sz w:val="22"/>
          <w:szCs w:val="22"/>
          <w:u w:val="none"/>
          <w:lang w:val="es-ES" w:bidi="es-ES"/>
        </w:rPr>
        <w:t xml:space="preserve"> APROBACIÓN DEL PROYECTO "</w:t>
      </w:r>
      <w:r>
        <w:rPr>
          <w:rFonts w:eastAsia="Arial" w:cs="Arial" w:ascii="IBM Plex Sans" w:hAnsi="IBM Plex Sans"/>
          <w:b/>
          <w:sz w:val="22"/>
          <w:szCs w:val="22"/>
          <w:u w:val="none"/>
          <w:lang w:bidi="es-ES"/>
        </w:rPr>
        <w:t>REMODELACIÓN Y ADAPTACIÓN VELATORIO DE ARINAGA</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Arial" w:ascii="IBM Plex Sans" w:hAnsi="IBM Plex Sans"/>
          <w:b w:val="false"/>
          <w:bCs w:val="false"/>
          <w:sz w:val="22"/>
          <w:szCs w:val="22"/>
          <w:u w:val="none"/>
          <w:lang w:bidi="es-ES"/>
        </w:rPr>
        <w:t>"REMODELACIÓN Y ADAPTACIÓN VELATORIO DE ARINAGA"</w:t>
      </w:r>
      <w:r>
        <w:rPr>
          <w:rFonts w:cs="Verdana" w:ascii="IBM Plex Sans" w:hAnsi="IBM Plex Sans"/>
          <w:b w:val="false"/>
          <w:bCs w:val="false"/>
          <w:sz w:val="22"/>
          <w:szCs w:val="22"/>
          <w:u w:val="none"/>
        </w:rPr>
        <w:t>, redactado  por el A</w:t>
      </w:r>
      <w:r>
        <w:rPr>
          <w:rFonts w:cs="Verdana" w:ascii="IBM Plex Sans" w:hAnsi="IBM Plex Sans"/>
          <w:sz w:val="22"/>
          <w:szCs w:val="22"/>
          <w:u w:val="none"/>
        </w:rPr>
        <w:t>rquitecto, don Luis J. Castellano Bolaños, y la Arquitecta Técnica, doña María del Carmen Olmo Galán, ambos Facultativos de este Ayuntamiento, y supervisado por la Arquitecta Municipal, doña Patricia Hernández Cabrera, con un presupuesto total de ejecución por contrata de 278.283,61 euros (IGIC incluido).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8. CONTRATACIÓN.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2020/00002325E.</w:t>
      </w:r>
      <w:r>
        <w:rPr>
          <w:rFonts w:eastAsia="Arial" w:cs="Arial" w:ascii="IBM Plex Sans" w:hAnsi="IBM Plex Sans"/>
          <w:b/>
          <w:sz w:val="22"/>
          <w:szCs w:val="22"/>
          <w:u w:val="none"/>
          <w:lang w:val="es-ES" w:bidi="es-ES"/>
        </w:rPr>
        <w:t xml:space="preserve"> INICIO DE EXPEDIENTE PARA LA CONTRATACIÓN DEL "</w:t>
      </w:r>
      <w:r>
        <w:rPr>
          <w:rFonts w:eastAsia="Arial" w:cs="Arial" w:ascii="IBM Plex Sans" w:hAnsi="IBM Plex Sans"/>
          <w:b/>
          <w:caps/>
          <w:sz w:val="22"/>
          <w:szCs w:val="22"/>
          <w:u w:val="none"/>
          <w:lang w:bidi="es-ES"/>
        </w:rPr>
        <w:t>Suministro de 22 bicicletas de ciclismo indoor</w:t>
      </w:r>
      <w:r>
        <w:rPr>
          <w:rFonts w:eastAsia="Arial" w:cs="Arial" w:ascii="IBM Plex Sans" w:hAnsi="IBM Plex Sans"/>
          <w:b/>
          <w:caps/>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Atendiendo a lo expuesto, esta Junta de Gobierno Local, actuando por delegación de Alcaldía de conformidad con el decreto 2019/1563, de fecha 20 de junio, acuerda por unanimidad la aprobación del inicio de expediente para la licitación y posterior adjudicación del contrato </w:t>
      </w:r>
      <w:r>
        <w:rPr>
          <w:rFonts w:eastAsia="Arial" w:cs="Arial" w:ascii="IBM Plex Sans" w:hAnsi="IBM Plex Sans"/>
          <w:b w:val="false"/>
          <w:bCs w:val="false"/>
          <w:sz w:val="22"/>
          <w:szCs w:val="22"/>
          <w:u w:val="none"/>
          <w:lang w:bidi="es-ES"/>
        </w:rPr>
        <w:t>"</w:t>
      </w:r>
      <w:r>
        <w:rPr>
          <w:rFonts w:eastAsia="Arial" w:cs="Arial" w:ascii="IBM Plex Sans" w:hAnsi="IBM Plex Sans"/>
          <w:b w:val="false"/>
          <w:bCs w:val="false"/>
          <w:caps/>
          <w:sz w:val="22"/>
          <w:szCs w:val="22"/>
          <w:u w:val="none"/>
          <w:lang w:bidi="es-ES"/>
        </w:rPr>
        <w:t>Suministro de 22 bicicletas de ciclismo indoor"</w:t>
      </w:r>
      <w:r>
        <w:rPr>
          <w:rFonts w:cs="Verdana" w:ascii="IBM Plex Sans" w:hAnsi="IBM Plex Sans"/>
          <w:b w:val="false"/>
          <w:bCs w:val="false"/>
          <w:sz w:val="22"/>
          <w:szCs w:val="22"/>
          <w:u w:val="none"/>
        </w:rPr>
        <w:t>, y en cumplimie</w:t>
      </w:r>
      <w:r>
        <w:rPr>
          <w:rFonts w:cs="Verdana" w:ascii="IBM Plex Sans" w:hAnsi="IBM Plex Sans"/>
          <w:sz w:val="22"/>
          <w:szCs w:val="22"/>
          <w:u w:val="none"/>
        </w:rPr>
        <w:t>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sz w:val="22"/>
          <w:szCs w:val="22"/>
          <w:u w:val="none"/>
        </w:rPr>
      </w:pPr>
      <w:r>
        <w:rPr>
          <w:rFonts w:ascii="IBM Plex Sans" w:hAnsi="IBM Plex Sans"/>
          <w:sz w:val="22"/>
          <w:szCs w:val="22"/>
          <w:u w:val="none"/>
        </w:rPr>
        <w:t>- Que por el departamento de Intervención, se informe de la previsión de la aplicación presupuestaria.</w:t>
      </w:r>
    </w:p>
    <w:p>
      <w:pPr>
        <w:pStyle w:val="Normal"/>
        <w:jc w:val="left"/>
        <w:rPr>
          <w:rFonts w:ascii="IBM Plex Sans" w:hAnsi="IBM Plex Sans"/>
          <w:sz w:val="22"/>
          <w:szCs w:val="22"/>
          <w:u w:val="none"/>
        </w:rPr>
      </w:pPr>
      <w:r>
        <w:rPr>
          <w:rFonts w:ascii="IBM Plex Sans" w:hAnsi="IBM Plex Sans"/>
          <w:sz w:val="22"/>
          <w:szCs w:val="22"/>
          <w:u w:val="none"/>
        </w:rPr>
        <w:t>- Que por el departamento de Contratación, se redacte el correspondiente Pliego de Cláusulas Administrativas Particulares.</w:t>
      </w:r>
    </w:p>
    <w:p>
      <w:pPr>
        <w:pStyle w:val="Normal"/>
        <w:jc w:val="left"/>
        <w:rPr>
          <w:rFonts w:ascii="IBM Plex Sans" w:hAnsi="IBM Plex Sans"/>
          <w:sz w:val="22"/>
          <w:szCs w:val="22"/>
          <w:u w:val="none"/>
        </w:rPr>
      </w:pPr>
      <w:r>
        <w:rPr>
          <w:rFonts w:ascii="IBM Plex Sans" w:hAnsi="IBM Plex Sans"/>
          <w:sz w:val="22"/>
          <w:szCs w:val="22"/>
          <w:u w:val="none"/>
        </w:rPr>
        <w:t>- Que por los Técnicos Municipales se redacte el Pliego de Prescripciones Técnicas pertinente, en su caso.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Asimismo, se faculta al Sr. Alcalde para realización de cuantas gestiones sean necesarias en el desarrollo de este acuerdo.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9.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2019/00014992Q.</w:t>
      </w:r>
      <w:r>
        <w:rPr>
          <w:rFonts w:eastAsia="Arial" w:cs="Arial" w:ascii="IBM Plex Sans" w:hAnsi="IBM Plex Sans"/>
          <w:b/>
          <w:sz w:val="22"/>
          <w:szCs w:val="22"/>
          <w:u w:val="none"/>
          <w:lang w:val="es-ES" w:bidi="es-ES"/>
        </w:rPr>
        <w:t xml:space="preserve"> CERTIFICACIÓN NÚMERO UNO DE LA OBRA "</w:t>
      </w:r>
      <w:r>
        <w:rPr>
          <w:rFonts w:eastAsia="Arial" w:cs="Arial" w:ascii="IBM Plex Sans" w:hAnsi="IBM Plex Sans"/>
          <w:b/>
          <w:sz w:val="22"/>
          <w:szCs w:val="22"/>
          <w:u w:val="none"/>
          <w:lang w:bidi="es-ES"/>
        </w:rPr>
        <w:t>PAVIMENTACIÓN ASFÁLTICA Y RETENEDORES DE VELOCIDAD EN EL MUNICIPIO DE AGÜIMES</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(1) Uno de la obra </w:t>
      </w:r>
      <w:r>
        <w:rPr>
          <w:rFonts w:eastAsia="Arial" w:cs="Arial" w:ascii="IBM Plex Sans" w:hAnsi="IBM Plex Sans"/>
          <w:b w:val="false"/>
          <w:bCs w:val="false"/>
          <w:sz w:val="22"/>
          <w:szCs w:val="22"/>
          <w:u w:val="none"/>
          <w:lang w:bidi="es-ES"/>
        </w:rPr>
        <w:t>"PAVIMENTACIÓN ASFÁLTICA Y RETENEDORES DE VELOCIDAD EN EL MUNICIPIO DE AGÜIMES"</w:t>
      </w:r>
      <w:r>
        <w:rPr>
          <w:rFonts w:cs="Verdana" w:ascii="IBM Plex Sans" w:hAnsi="IBM Plex Sans"/>
          <w:sz w:val="22"/>
          <w:szCs w:val="22"/>
          <w:u w:val="none"/>
        </w:rPr>
        <w:t xml:space="preserve">, con cargo a las aplicaciones presupuestarias 1532V/6190000-1533V/6090022, adjudicada a la empresa Petrecan, SL, </w:t>
      </w:r>
      <w:r>
        <w:rPr>
          <w:rFonts w:cs="Verdana" w:ascii="IBM Plex Sans" w:hAnsi="IBM Plex Sans"/>
          <w:spacing w:val="-3"/>
          <w:sz w:val="22"/>
          <w:szCs w:val="22"/>
          <w:u w:val="none"/>
          <w:lang w:val="es-ES_tradnl"/>
        </w:rPr>
        <w:t xml:space="preserve"> y suscrita por el Ingeniero Técnico de Obras Públicas, don Manuel Méndez Trujillo, facultativo de este Ayuntamiento que comprende la Dirección de dicha obra, por importe de 109.505,03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b/>
          <w:bCs/>
          <w:sz w:val="22"/>
          <w:szCs w:val="22"/>
          <w:u w:val="none"/>
        </w:rPr>
        <w:t>10. SECRETARIA GENERAL.</w:t>
      </w:r>
      <w:r>
        <w:rPr>
          <w:rFonts w:ascii="IBM Plex Sans" w:hAnsi="IBM Plex Sans"/>
          <w:sz w:val="22"/>
          <w:szCs w:val="22"/>
          <w:u w:val="none"/>
        </w:rPr>
        <w:t xml:space="preserve">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2020/00003192S.</w:t>
      </w:r>
      <w:r>
        <w:rPr>
          <w:rFonts w:eastAsia="Arial" w:cs="Arial" w:ascii="IBM Plex Sans" w:hAnsi="IBM Plex Sans"/>
          <w:b/>
          <w:sz w:val="22"/>
          <w:szCs w:val="22"/>
          <w:u w:val="none"/>
          <w:lang w:val="es-ES" w:bidi="es-ES"/>
        </w:rPr>
        <w:t xml:space="preserve"> </w:t>
      </w:r>
      <w:r>
        <w:rPr>
          <w:rFonts w:eastAsia="Arial" w:cs="Arial" w:ascii="IBM Plex Sans" w:hAnsi="IBM Plex Sans"/>
          <w:b/>
          <w:caps/>
          <w:sz w:val="22"/>
          <w:szCs w:val="22"/>
          <w:u w:val="none"/>
          <w:lang w:bidi="es-ES"/>
        </w:rPr>
        <w:t xml:space="preserve">Devolución de fianza depositada en concepto de garantía a la adjudicación del </w:t>
      </w:r>
      <w:r>
        <w:rPr>
          <w:rFonts w:eastAsia="Arial" w:cs="Arial" w:ascii="IBM Plex Sans" w:hAnsi="IBM Plex Sans"/>
          <w:b/>
          <w:caps/>
          <w:sz w:val="22"/>
          <w:szCs w:val="22"/>
          <w:u w:val="none"/>
          <w:lang w:val="es-ES" w:bidi="es-ES"/>
        </w:rPr>
        <w:t>CONTRATO</w:t>
      </w:r>
      <w:r>
        <w:rPr>
          <w:rFonts w:eastAsia="Arial" w:cs="Arial" w:ascii="IBM Plex Sans" w:hAnsi="IBM Plex Sans"/>
          <w:b/>
          <w:caps/>
          <w:sz w:val="22"/>
          <w:szCs w:val="22"/>
          <w:u w:val="none"/>
          <w:lang w:bidi="es-ES"/>
        </w:rPr>
        <w:t xml:space="preserve"> </w:t>
      </w:r>
      <w:r>
        <w:rPr>
          <w:rFonts w:eastAsia="Arial" w:cs="Arial" w:ascii="IBM Plex Sans" w:hAnsi="IBM Plex Sans"/>
          <w:b/>
          <w:caps/>
          <w:sz w:val="22"/>
          <w:szCs w:val="22"/>
          <w:u w:val="none"/>
          <w:lang w:val="es-ES" w:bidi="es-ES"/>
        </w:rPr>
        <w:t>"</w:t>
      </w:r>
      <w:r>
        <w:rPr>
          <w:rFonts w:eastAsia="Arial" w:cs="Arial" w:ascii="IBM Plex Sans" w:hAnsi="IBM Plex Sans"/>
          <w:b/>
          <w:caps/>
          <w:sz w:val="22"/>
          <w:szCs w:val="22"/>
          <w:u w:val="none"/>
          <w:lang w:bidi="es-ES"/>
        </w:rPr>
        <w:t>MANTENIMIENTO PREVENTIVO Y CORRECTIVO DE HIDROS DE EDIFICIOS PÚBLICOS MUNICIPALES Y COLEGIOS</w:t>
      </w:r>
      <w:r>
        <w:rPr>
          <w:rFonts w:eastAsia="Arial" w:cs="Arial" w:ascii="IBM Plex Sans" w:hAnsi="IBM Plex Sans"/>
          <w:b/>
          <w:caps/>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aprobación al contenido de la precedente propuesta, conforme a los informes emitidos al respecto, que estima FAVORABLE la devolución de fianza depositada por la empresa CONSTRUPLAN CONSTRUCCIONES Y PLANIFICACIÓN, SL, con CIF: ****4395*, en concepto de garantía definitiva al contrato de “MANTENIMIENTO PREVENTIVO Y CORRECTIVO DE HIDROS DE EDIFICIOS PÚBLICOS MUNICIPALES Y COLEGIOS”,  y</w:t>
      </w:r>
      <w:r>
        <w:rPr>
          <w:rFonts w:cs="Verdana" w:ascii="IBM Plex Sans" w:hAnsi="IBM Plex Sans"/>
          <w:sz w:val="22"/>
          <w:szCs w:val="22"/>
          <w:u w:val="none"/>
        </w:rPr>
        <w:t xml:space="preserve">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11. SECRETARIA GENERAL.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2020/00003180A.</w:t>
      </w:r>
      <w:r>
        <w:rPr>
          <w:rFonts w:eastAsia="Arial" w:cs="Arial" w:ascii="IBM Plex Sans" w:hAnsi="IBM Plex Sans"/>
          <w:b/>
          <w:sz w:val="22"/>
          <w:szCs w:val="22"/>
          <w:u w:val="none"/>
          <w:lang w:val="es-ES" w:bidi="es-ES"/>
        </w:rPr>
        <w:t xml:space="preserve"> </w:t>
      </w:r>
      <w:r>
        <w:rPr>
          <w:rFonts w:eastAsia="Arial" w:cs="Arial" w:ascii="IBM Plex Sans" w:hAnsi="IBM Plex Sans"/>
          <w:b/>
          <w:caps/>
          <w:sz w:val="22"/>
          <w:szCs w:val="22"/>
          <w:u w:val="none"/>
          <w:lang w:bidi="es-ES"/>
        </w:rPr>
        <w:t>Devolución de</w:t>
      </w:r>
      <w:r>
        <w:rPr>
          <w:rFonts w:eastAsia="Arial" w:cs="Arial" w:ascii="IBM Plex Sans" w:hAnsi="IBM Plex Sans"/>
          <w:b/>
          <w:caps/>
          <w:sz w:val="22"/>
          <w:szCs w:val="22"/>
          <w:u w:val="none"/>
          <w:lang w:val="es-ES" w:bidi="es-ES"/>
        </w:rPr>
        <w:t xml:space="preserve"> FIANZA DEPOSITaDA EN CONCEPTO DE</w:t>
      </w:r>
      <w:r>
        <w:rPr>
          <w:rFonts w:eastAsia="Arial" w:cs="Arial" w:ascii="IBM Plex Sans" w:hAnsi="IBM Plex Sans"/>
          <w:b/>
          <w:caps/>
          <w:sz w:val="22"/>
          <w:szCs w:val="22"/>
          <w:u w:val="none"/>
          <w:lang w:bidi="es-ES"/>
        </w:rPr>
        <w:t xml:space="preserve"> garantía</w:t>
      </w:r>
      <w:r>
        <w:rPr>
          <w:rFonts w:eastAsia="Arial" w:cs="Arial" w:ascii="IBM Plex Sans" w:hAnsi="IBM Plex Sans"/>
          <w:b/>
          <w:caps/>
          <w:sz w:val="22"/>
          <w:szCs w:val="22"/>
          <w:u w:val="none"/>
          <w:lang w:val="es-ES" w:bidi="es-ES"/>
        </w:rPr>
        <w:t xml:space="preserve"> A LA ADJUDICACIÓN</w:t>
      </w:r>
      <w:r>
        <w:rPr>
          <w:rFonts w:eastAsia="Arial" w:cs="Arial" w:ascii="IBM Plex Sans" w:hAnsi="IBM Plex Sans"/>
          <w:b/>
          <w:caps/>
          <w:sz w:val="22"/>
          <w:szCs w:val="22"/>
          <w:u w:val="none"/>
          <w:lang w:bidi="es-ES"/>
        </w:rPr>
        <w:t xml:space="preserve"> del</w:t>
      </w:r>
      <w:r>
        <w:rPr>
          <w:rFonts w:eastAsia="Arial" w:cs="Arial" w:ascii="IBM Plex Sans" w:hAnsi="IBM Plex Sans"/>
          <w:b/>
          <w:sz w:val="22"/>
          <w:szCs w:val="22"/>
          <w:u w:val="none"/>
          <w:lang w:bidi="es-ES"/>
        </w:rPr>
        <w:t xml:space="preserve"> LOTE II “SUMINISTRO Y SERVICIO DE INSTALACIÓN DE MOTIVOS DECORATIVOS DE NAVIDAD”</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 xml:space="preserve">aprobación al contenido de la precedente propuesta, conforme a los informes emitidos al respecto, que estima FAVORABLE la devolución de fianza depositada por la empresa LUMICAN, SA, con CIF: ****3890* en concepto de garantía definitiva al contrato de </w:t>
      </w:r>
      <w:r>
        <w:rPr>
          <w:rFonts w:eastAsia="Arial" w:cs="Arial" w:ascii="IBM Plex Sans" w:hAnsi="IBM Plex Sans"/>
          <w:b w:val="false"/>
          <w:bCs w:val="false"/>
          <w:sz w:val="22"/>
          <w:szCs w:val="22"/>
          <w:u w:val="none"/>
          <w:lang w:bidi="es-ES"/>
        </w:rPr>
        <w:t>LOTE II “SUMINISTRO Y SERVICIO DE INSTALACIÓN DE MOTIVOS DECORATIVOS DE NAVIDAD”</w:t>
      </w:r>
      <w:r>
        <w:rPr>
          <w:rFonts w:cs="Verdana" w:ascii="IBM Plex Sans" w:hAnsi="IBM Plex Sans"/>
          <w:b w:val="false"/>
          <w:bCs w:val="false"/>
          <w:sz w:val="22"/>
          <w:szCs w:val="22"/>
          <w:u w:val="none"/>
        </w:rPr>
        <w:t xml:space="preserve">, </w:t>
      </w:r>
      <w:r>
        <w:rPr>
          <w:rFonts w:cs="Verdana" w:ascii="IBM Plex Sans" w:hAnsi="IBM Plex Sans"/>
          <w:b/>
          <w:sz w:val="22"/>
          <w:szCs w:val="22"/>
          <w:u w:val="none"/>
        </w:rPr>
        <w:t xml:space="preserve"> </w:t>
      </w:r>
      <w:r>
        <w:rPr>
          <w:rFonts w:cs="Verdana" w:ascii="IBM Plex Sans" w:hAnsi="IBM Plex Sans"/>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12.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2019/00014113B.</w:t>
      </w:r>
      <w:r>
        <w:rPr>
          <w:rFonts w:eastAsia="Arial" w:cs="Arial" w:ascii="IBM Plex Sans" w:hAnsi="IBM Plex Sans"/>
          <w:b/>
          <w:sz w:val="22"/>
          <w:szCs w:val="22"/>
          <w:u w:val="none"/>
          <w:lang w:val="es-ES" w:bidi="es-ES"/>
        </w:rPr>
        <w:t xml:space="preserve"> CERTIFICACIÓN NÚMERO TRES-ÚLTIMA DE LA OBRA "</w:t>
      </w:r>
      <w:r>
        <w:rPr>
          <w:rFonts w:eastAsia="Arial" w:cs="Arial" w:ascii="IBM Plex Sans" w:hAnsi="IBM Plex Sans"/>
          <w:b/>
          <w:sz w:val="22"/>
          <w:szCs w:val="22"/>
          <w:u w:val="none"/>
          <w:lang w:bidi="es-ES"/>
        </w:rPr>
        <w:t>MEJORAS ALUMBRADO PÚBLICO POLÍGONO RESIDENCIAL DE ARINAGA: LOTE II - INSTALACIÓN ELÉCTRICA</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(3) Tres-Última de la obra </w:t>
      </w:r>
      <w:r>
        <w:rPr>
          <w:rFonts w:eastAsia="Arial" w:cs="Arial" w:ascii="IBM Plex Sans" w:hAnsi="IBM Plex Sans"/>
          <w:b w:val="false"/>
          <w:bCs w:val="false"/>
          <w:sz w:val="22"/>
          <w:szCs w:val="22"/>
          <w:u w:val="none"/>
          <w:lang w:bidi="es-ES"/>
        </w:rPr>
        <w:t>"MEJORAS ALUMBRADO PÚBLICO POLÍGONO RESIDENCIAL DE ARINAGA: LOTE II - INSTALACIÓN ELÉCTRICA"</w:t>
      </w:r>
      <w:r>
        <w:rPr>
          <w:rFonts w:cs="Verdana" w:ascii="IBM Plex Sans" w:hAnsi="IBM Plex Sans"/>
          <w:b w:val="false"/>
          <w:bCs w:val="false"/>
          <w:sz w:val="22"/>
          <w:szCs w:val="22"/>
          <w:u w:val="none"/>
        </w:rPr>
        <w:t xml:space="preserve">, </w:t>
      </w:r>
      <w:r>
        <w:rPr>
          <w:rFonts w:cs="Verdana" w:ascii="IBM Plex Sans" w:hAnsi="IBM Plex Sans"/>
          <w:sz w:val="22"/>
          <w:szCs w:val="22"/>
          <w:u w:val="none"/>
        </w:rPr>
        <w:t xml:space="preserve">con cargo a la aplicación presupuestaria 165A/619200, adjudicada a la empresa Lumican, SA, </w:t>
      </w:r>
      <w:r>
        <w:rPr>
          <w:rFonts w:cs="Verdana" w:ascii="IBM Plex Sans" w:hAnsi="IBM Plex Sans"/>
          <w:spacing w:val="-3"/>
          <w:sz w:val="22"/>
          <w:szCs w:val="22"/>
          <w:u w:val="none"/>
          <w:lang w:val="es-ES_tradnl"/>
        </w:rPr>
        <w:t xml:space="preserve"> y suscrita por el Ingeniero Técnico Industrial, don Yone F. Díaz Pérez, facultativo de este Ayuntamiento que comprende la Dirección de dicha obra, por importe de 17.957,35 euros.</w:t>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13.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2020/00000357Z.</w:t>
      </w:r>
      <w:r>
        <w:rPr>
          <w:rFonts w:eastAsia="Arial" w:cs="Arial" w:ascii="IBM Plex Sans" w:hAnsi="IBM Plex Sans"/>
          <w:b/>
          <w:sz w:val="22"/>
          <w:szCs w:val="22"/>
          <w:u w:val="none"/>
          <w:lang w:val="es-ES" w:bidi="es-ES"/>
        </w:rPr>
        <w:t xml:space="preserve"> CERTIFICACIÓN NÚMERO DOS DE LA OBRA "</w:t>
      </w:r>
      <w:r>
        <w:rPr>
          <w:rFonts w:eastAsia="Arial" w:cs="Arial" w:ascii="IBM Plex Sans" w:hAnsi="IBM Plex Sans"/>
          <w:b/>
          <w:sz w:val="22"/>
          <w:szCs w:val="22"/>
          <w:u w:val="none"/>
          <w:lang w:bidi="es-ES"/>
        </w:rPr>
        <w:t>LOTE I: INSTALACIÓN DE NUEVA RED DE ABASTECIMIENTO DE AGUA EN MONTAÑA LOS VÉLEZ (ZONA NORTE)</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dos (2) del </w:t>
      </w:r>
      <w:r>
        <w:rPr>
          <w:rFonts w:eastAsia="Arial" w:cs="Arial" w:ascii="IBM Plex Sans" w:hAnsi="IBM Plex Sans"/>
          <w:b w:val="false"/>
          <w:bCs w:val="false"/>
          <w:sz w:val="22"/>
          <w:szCs w:val="22"/>
          <w:u w:val="none"/>
          <w:lang w:bidi="es-ES"/>
        </w:rPr>
        <w:t>“LOTE I: INSTALACIÓN DE NUEVA RED DE ABASTECIMIENTO DE AGUA EN MONTAÑA LOS VÉLEZ (ZONA NORTE)”</w:t>
      </w:r>
      <w:r>
        <w:rPr>
          <w:rFonts w:cs="Verdana" w:ascii="IBM Plex Sans" w:hAnsi="IBM Plex Sans"/>
          <w:b w:val="false"/>
          <w:bCs w:val="false"/>
          <w:sz w:val="22"/>
          <w:szCs w:val="22"/>
          <w:u w:val="none"/>
        </w:rPr>
        <w:t xml:space="preserve">, con </w:t>
      </w:r>
      <w:r>
        <w:rPr>
          <w:rFonts w:cs="Verdana" w:ascii="IBM Plex Sans" w:hAnsi="IBM Plex Sans"/>
          <w:sz w:val="22"/>
          <w:szCs w:val="22"/>
          <w:u w:val="none"/>
        </w:rPr>
        <w:t>cargo a la aplicación presupuestaria 161A/6233002,</w:t>
      </w:r>
      <w:r>
        <w:rPr>
          <w:rFonts w:cs="Verdana" w:ascii="IBM Plex Sans" w:hAnsi="IBM Plex Sans"/>
          <w:spacing w:val="-3"/>
          <w:sz w:val="22"/>
          <w:szCs w:val="22"/>
          <w:u w:val="none"/>
          <w:lang w:val="es-ES_tradnl"/>
        </w:rPr>
        <w:t xml:space="preserve"> adjudicada a la empresa Construcciones Rodríguez Luján, SL, así como, suscrita por el Ingeniero Técnico Industrial, don Yone F. Díaz Pérez, facultativo de este Ayuntamiento que comprende la Dirección de dicha obra, por importe de 114.119,13 euros.</w:t>
      </w:r>
    </w:p>
    <w:p>
      <w:pPr>
        <w:pStyle w:val="Normal"/>
        <w:jc w:val="left"/>
        <w:rPr>
          <w:rFonts w:ascii="IBM Plex Sans" w:hAnsi="IBM Plex Sans" w:cs="Verdana"/>
          <w:spacing w:val="-3"/>
          <w:sz w:val="22"/>
          <w:szCs w:val="22"/>
          <w:u w:val="none"/>
          <w:lang w:val="es-ES_tradnl"/>
        </w:rPr>
      </w:pPr>
      <w:r>
        <w:rPr>
          <w:rFonts w:cs="Verdana" w:ascii="IBM Plex Sans" w:hAnsi="IBM Plex Sans"/>
          <w:spacing w:val="-3"/>
          <w:sz w:val="22"/>
          <w:szCs w:val="22"/>
          <w:u w:val="none"/>
          <w:lang w:val="es-ES_tradnl"/>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14.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2019/00015657Z.</w:t>
      </w:r>
      <w:r>
        <w:rPr>
          <w:rFonts w:eastAsia="Arial" w:cs="Arial" w:ascii="IBM Plex Sans" w:hAnsi="IBM Plex Sans"/>
          <w:b/>
          <w:sz w:val="22"/>
          <w:szCs w:val="22"/>
          <w:u w:val="none"/>
          <w:lang w:val="es-ES" w:bidi="es-ES"/>
        </w:rPr>
        <w:t xml:space="preserve"> CERTIFICACIÓN NÚMERO UNO DE LA OBRA "</w:t>
      </w:r>
      <w:r>
        <w:rPr>
          <w:rFonts w:eastAsia="Arial" w:cs="Arial" w:ascii="IBM Plex Sans" w:hAnsi="IBM Plex Sans"/>
          <w:b/>
          <w:sz w:val="22"/>
          <w:szCs w:val="22"/>
          <w:u w:val="none"/>
          <w:lang w:bidi="es-ES"/>
        </w:rPr>
        <w:t>LOTE II (Ejecución de la ampliación): AMPLIACIÓN DEL COMEDOR Y REORDENACIÓN DEL PATIO EN EL CEIP BEÑESMÉN</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uno (1) del </w:t>
      </w:r>
      <w:r>
        <w:rPr>
          <w:rFonts w:eastAsia="Arial" w:cs="Arial" w:ascii="IBM Plex Sans" w:hAnsi="IBM Plex Sans"/>
          <w:b w:val="false"/>
          <w:bCs w:val="false"/>
          <w:sz w:val="22"/>
          <w:szCs w:val="22"/>
          <w:u w:val="none"/>
          <w:lang w:bidi="es-ES"/>
        </w:rPr>
        <w:t>LOTE II (Ejecución de la ampliación) DE LA OBRA "AMPLIACIÓN DEL COMEDOR Y REORDENACIÓN DEL PATIO EN EL CEIP BEÑESMÉN"</w:t>
      </w:r>
      <w:r>
        <w:rPr>
          <w:rFonts w:cs="Verdana" w:ascii="IBM Plex Sans" w:hAnsi="IBM Plex Sans"/>
          <w:b w:val="false"/>
          <w:bCs w:val="false"/>
          <w:sz w:val="22"/>
          <w:szCs w:val="22"/>
          <w:u w:val="none"/>
        </w:rPr>
        <w:t>, con cargo a la apli</w:t>
      </w:r>
      <w:r>
        <w:rPr>
          <w:rFonts w:cs="Verdana" w:ascii="IBM Plex Sans" w:hAnsi="IBM Plex Sans"/>
          <w:sz w:val="22"/>
          <w:szCs w:val="22"/>
          <w:u w:val="none"/>
        </w:rPr>
        <w:t>cación presupuestaria 323P/6320000,</w:t>
      </w:r>
      <w:r>
        <w:rPr>
          <w:rFonts w:cs="Verdana" w:ascii="IBM Plex Sans" w:hAnsi="IBM Plex Sans"/>
          <w:spacing w:val="-3"/>
          <w:sz w:val="22"/>
          <w:szCs w:val="22"/>
          <w:u w:val="none"/>
          <w:lang w:val="es-ES_tradnl"/>
        </w:rPr>
        <w:t xml:space="preserve"> adjudicada a la empresa Tecnosistem, S.A., así como, suscrita por el Arquitecto, don Luis J. Castellano Bolaños y el Arquitecto Técnico, don Francisco S. Estévez Rivero,  facultativos de este Ayuntamiento que comprenden la Dirección de dicha obra, por importe de 23.244,40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15.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2018/00001111Z.</w:t>
      </w:r>
      <w:r>
        <w:rPr>
          <w:rFonts w:eastAsia="Arial" w:cs="Arial" w:ascii="IBM Plex Sans" w:hAnsi="IBM Plex Sans"/>
          <w:b/>
          <w:sz w:val="22"/>
          <w:szCs w:val="22"/>
          <w:u w:val="none"/>
          <w:lang w:val="es-ES" w:bidi="es-ES"/>
        </w:rPr>
        <w:t xml:space="preserve"> CERTIFICACIÓN NÚMERO VEINTE DE LA OBRA "</w:t>
      </w:r>
      <w:r>
        <w:rPr>
          <w:rFonts w:eastAsia="Arial" w:cs="Arial" w:ascii="IBM Plex Sans" w:hAnsi="IBM Plex Sans"/>
          <w:b/>
          <w:sz w:val="22"/>
          <w:szCs w:val="22"/>
          <w:u w:val="none"/>
          <w:lang w:bidi="es-ES"/>
        </w:rPr>
        <w:t>LOTE Nº II: ALBAÑILERÍA Y OTROS (MERCADO AGRÍCOLA MUNICIPAL - FASE FINAL)</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veinte (20) del </w:t>
      </w:r>
      <w:r>
        <w:rPr>
          <w:rFonts w:eastAsia="Arial" w:cs="Arial" w:ascii="IBM Plex Sans" w:hAnsi="IBM Plex Sans"/>
          <w:b w:val="false"/>
          <w:bCs w:val="false"/>
          <w:sz w:val="22"/>
          <w:szCs w:val="22"/>
          <w:u w:val="none"/>
          <w:lang w:bidi="es-ES"/>
        </w:rPr>
        <w:t>LOTE Nº II: ALBAÑILERÍA Y OTROS de la obra "MERCADO AGRÍCOLA MUNICIPAL - FASE FINAL"</w:t>
      </w:r>
      <w:r>
        <w:rPr>
          <w:rFonts w:cs="Verdana" w:ascii="IBM Plex Sans" w:hAnsi="IBM Plex Sans"/>
          <w:b w:val="false"/>
          <w:bCs w:val="false"/>
          <w:sz w:val="22"/>
          <w:szCs w:val="22"/>
          <w:u w:val="none"/>
        </w:rPr>
        <w:t xml:space="preserve">, </w:t>
      </w:r>
      <w:r>
        <w:rPr>
          <w:rFonts w:cs="Verdana" w:ascii="IBM Plex Sans" w:hAnsi="IBM Plex Sans"/>
          <w:sz w:val="22"/>
          <w:szCs w:val="22"/>
          <w:u w:val="none"/>
        </w:rPr>
        <w:t xml:space="preserve">con cargo a la aplicación presupuestaria 4312M/6220050, </w:t>
      </w:r>
      <w:r>
        <w:rPr>
          <w:rFonts w:cs="Verdana" w:ascii="IBM Plex Sans" w:hAnsi="IBM Plex Sans"/>
          <w:spacing w:val="-3"/>
          <w:sz w:val="22"/>
          <w:szCs w:val="22"/>
          <w:u w:val="none"/>
          <w:lang w:val="es-ES_tradnl"/>
        </w:rPr>
        <w:t xml:space="preserve"> adjudicada a la empresa Multiservicios Verde Suárez, SL, así como, suscrita por el Arquitecto, don Luis J. Castellano Bolaños, el Arquitecto Técnico, don Francisco S. Estévez Rivero y el Ingeniero Técnico Industrial, don Yone F. Díaz Pérez,  facultativos de este Ayuntamiento que comprenden la Dirección de dicha obra, por importe de 41.073,87 euros.</w:t>
      </w:r>
    </w:p>
    <w:p>
      <w:pPr>
        <w:pStyle w:val="Normal"/>
        <w:numPr>
          <w:ilvl w:val="0"/>
          <w:numId w:val="0"/>
        </w:numPr>
        <w:ind w:left="1429" w:hanging="0"/>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16.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2019/00004638V.</w:t>
      </w:r>
      <w:r>
        <w:rPr>
          <w:rFonts w:eastAsia="Arial" w:cs="Arial" w:ascii="IBM Plex Sans" w:hAnsi="IBM Plex Sans"/>
          <w:b/>
          <w:sz w:val="22"/>
          <w:szCs w:val="22"/>
          <w:u w:val="none"/>
          <w:lang w:val="es-ES" w:bidi="es-ES"/>
        </w:rPr>
        <w:t xml:space="preserve"> CERTIFICACIÓN NÚMERO DIEZ DE LA OBRA "</w:t>
      </w:r>
      <w:r>
        <w:rPr>
          <w:rFonts w:eastAsia="Arial" w:cs="Arial" w:ascii="IBM Plex Sans" w:hAnsi="IBM Plex Sans"/>
          <w:b/>
          <w:sz w:val="22"/>
          <w:szCs w:val="22"/>
          <w:u w:val="none"/>
          <w:lang w:bidi="es-ES"/>
        </w:rPr>
        <w:t>LOTE Nº I: DEMOLICIONES, MOVIMIENTO DE TIERRAS Y PAVIMENTACIÓN ASFÁLTICA (MERCADO AGRÍCOLA MUNICIPAL - FASE FINAL)</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diez (10) del</w:t>
      </w:r>
      <w:r>
        <w:rPr>
          <w:rFonts w:cs="Verdana" w:ascii="IBM Plex Sans" w:hAnsi="IBM Plex Sans"/>
          <w:b w:val="false"/>
          <w:bCs w:val="false"/>
          <w:sz w:val="22"/>
          <w:szCs w:val="22"/>
          <w:u w:val="none"/>
        </w:rPr>
        <w:t xml:space="preserve"> </w:t>
      </w:r>
      <w:r>
        <w:rPr>
          <w:rFonts w:eastAsia="Arial" w:cs="Arial" w:ascii="IBM Plex Sans" w:hAnsi="IBM Plex Sans"/>
          <w:b w:val="false"/>
          <w:bCs w:val="false"/>
          <w:sz w:val="22"/>
          <w:szCs w:val="22"/>
          <w:u w:val="none"/>
          <w:lang w:bidi="es-ES"/>
        </w:rPr>
        <w:t>"LOTE Nº I: DEMOLICIONES, MOVIMIENTO DE TIERRAS Y PAVIMENTACIÓN ASFÁLTICA de la obra "MERCADO AGRÍCOLA MUNICIPAL - FASE FINAL"</w:t>
      </w:r>
      <w:r>
        <w:rPr>
          <w:rFonts w:cs="Verdana" w:ascii="IBM Plex Sans" w:hAnsi="IBM Plex Sans"/>
          <w:b w:val="false"/>
          <w:bCs w:val="false"/>
          <w:sz w:val="22"/>
          <w:szCs w:val="22"/>
          <w:u w:val="none"/>
        </w:rPr>
        <w:t>, con c</w:t>
      </w:r>
      <w:r>
        <w:rPr>
          <w:rFonts w:cs="Verdana" w:ascii="IBM Plex Sans" w:hAnsi="IBM Plex Sans"/>
          <w:sz w:val="22"/>
          <w:szCs w:val="22"/>
          <w:u w:val="none"/>
        </w:rPr>
        <w:t xml:space="preserve">argo a la aplicación presupuestaria 4312M/6220050, </w:t>
      </w:r>
      <w:r>
        <w:rPr>
          <w:rFonts w:cs="Verdana" w:ascii="IBM Plex Sans" w:hAnsi="IBM Plex Sans"/>
          <w:spacing w:val="-3"/>
          <w:sz w:val="22"/>
          <w:szCs w:val="22"/>
          <w:u w:val="none"/>
          <w:lang w:val="es-ES_tradnl"/>
        </w:rPr>
        <w:t xml:space="preserve"> adjudicada a la empresa Hermanos Medina La Herradura, SL, así como, suscrita por el Arquitecto, don Luis J. Castellano Bolaños, el Arquitecto Técnico, don Francisco S. Estévez Rivero y el Ingeniero Técnico Industrial, don Yone F. Díaz Pérez,  facultativos de este Ayuntamiento que comprenden la Dirección de dicha obra, por importe de 34.331,34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17.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2020/00004628W.</w:t>
      </w:r>
      <w:r>
        <w:rPr>
          <w:rFonts w:eastAsia="Arial" w:cs="Arial" w:ascii="IBM Plex Sans" w:hAnsi="IBM Plex Sans"/>
          <w:b/>
          <w:sz w:val="22"/>
          <w:szCs w:val="22"/>
          <w:u w:val="none"/>
          <w:lang w:val="es-ES" w:bidi="es-ES"/>
        </w:rPr>
        <w:t xml:space="preserve"> APROBAR </w:t>
      </w:r>
      <w:r>
        <w:rPr>
          <w:rFonts w:eastAsia="Arial" w:cs="Arial" w:ascii="IBM Plex Sans" w:hAnsi="IBM Plex Sans"/>
          <w:b/>
          <w:sz w:val="22"/>
          <w:szCs w:val="22"/>
          <w:u w:val="none"/>
          <w:lang w:bidi="es-ES"/>
        </w:rPr>
        <w:t xml:space="preserve">MEMORIA </w:t>
      </w:r>
      <w:r>
        <w:rPr>
          <w:rFonts w:eastAsia="Arial" w:cs="Arial" w:ascii="IBM Plex Sans" w:hAnsi="IBM Plex Sans"/>
          <w:b/>
          <w:sz w:val="22"/>
          <w:szCs w:val="22"/>
          <w:u w:val="none"/>
          <w:lang w:val="es-ES" w:bidi="es-ES"/>
        </w:rPr>
        <w:t>TÉCNICA PARA LA EJECUCIÓN DE LA OBRA</w:t>
      </w:r>
      <w:r>
        <w:rPr>
          <w:rFonts w:eastAsia="Arial" w:cs="Arial" w:ascii="IBM Plex Sans" w:hAnsi="IBM Plex Sans"/>
          <w:b/>
          <w:sz w:val="22"/>
          <w:szCs w:val="22"/>
          <w:u w:val="none"/>
          <w:lang w:bidi="es-ES"/>
        </w:rPr>
        <w:t xml:space="preserve"> </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SUSTITUCIÓN DE COLUMNAS DE FIBRA EN CALLES ADEJE, ARRORRÓ, TACANDE Y MULÁN</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Arial" w:cs="Arial" w:ascii="IBM Plex Sans" w:hAnsi="IBM Plex Sans"/>
          <w:b w:val="false"/>
          <w:bCs w:val="false"/>
          <w:sz w:val="22"/>
          <w:szCs w:val="22"/>
          <w:u w:val="none"/>
          <w:lang w:bidi="es-ES"/>
        </w:rPr>
        <w:t>"SUSTITUCIÓN DE COLUMNAS DE FIBRA EN CALLES ADEJE, ARRORRÓ, TACANDE Y MULÁN"</w:t>
      </w:r>
      <w:r>
        <w:rPr>
          <w:rFonts w:cs="Verdana" w:ascii="IBM Plex Sans" w:hAnsi="IBM Plex Sans"/>
          <w:b w:val="false"/>
          <w:bCs w:val="false"/>
          <w:sz w:val="22"/>
          <w:szCs w:val="22"/>
          <w:u w:val="none"/>
        </w:rPr>
        <w:t xml:space="preserve">, </w:t>
      </w:r>
      <w:r>
        <w:rPr>
          <w:rFonts w:cs="Verdana" w:ascii="IBM Plex Sans" w:hAnsi="IBM Plex Sans"/>
          <w:sz w:val="22"/>
          <w:szCs w:val="22"/>
          <w:u w:val="none"/>
        </w:rPr>
        <w:t>redactado  por el Ingeniero Técnico Industrial de este Ayuntamiento, don Yone F. Díaz Pérez, con un presupuesto total de ejecución por contrata de 42.564,95 euros (IGIC incluido).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18. RECURSOS HUMANOS.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2019/00015702J.</w:t>
      </w:r>
      <w:r>
        <w:rPr>
          <w:rFonts w:eastAsia="Arial" w:cs="Arial" w:ascii="IBM Plex Sans" w:hAnsi="IBM Plex Sans"/>
          <w:b/>
          <w:sz w:val="22"/>
          <w:szCs w:val="22"/>
          <w:u w:val="none"/>
          <w:lang w:val="es-ES" w:bidi="es-ES"/>
        </w:rPr>
        <w:t xml:space="preserve"> APROBACIÓN DE EXPEDIENTE Y GASTO DE LA CONTRATACIÓN DE LA OBRA "PRINCESA MASEQUERA. PAVIMENTACIÓN ASFÁLTICA".</w:t>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Mediante acuerdo de la Junta de Gobierno Local, en sesión celebrada el día 23 de diciembre de 2019, se aprobó el inicio de expediente para la contratación  de la obra </w:t>
      </w:r>
      <w:r>
        <w:rPr>
          <w:rFonts w:eastAsia="Arial" w:cs="Arial" w:ascii="IBM Plex Sans" w:hAnsi="IBM Plex Sans"/>
          <w:b w:val="false"/>
          <w:bCs w:val="false"/>
          <w:sz w:val="22"/>
          <w:szCs w:val="22"/>
          <w:u w:val="none"/>
          <w:lang w:bidi="es-ES"/>
        </w:rPr>
        <w:t>"PRINCESA MASEQUERA. PAVIMENTACIÓN ASFÁLTICA".</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Completado el expediente de contratación y en conformidad con lo dispuesto en el artículo 117 de la Ley de Contratos del Sector Público, esta Junta de Gobierno Local, </w:t>
      </w:r>
      <w:r>
        <w:rPr>
          <w:rFonts w:cs="Verdana" w:ascii="IBM Plex Sans" w:hAnsi="IBM Plex Sans"/>
          <w:sz w:val="22"/>
          <w:szCs w:val="22"/>
          <w:u w:val="none"/>
        </w:rPr>
        <w:t>actuando por delegación de Alcaldía de conformidad con el decreto 2019/1563,</w:t>
      </w:r>
      <w:r>
        <w:rPr>
          <w:rFonts w:cs="Verdana" w:ascii="IBM Plex Sans" w:hAnsi="IBM Plex Sans"/>
          <w:sz w:val="22"/>
          <w:szCs w:val="22"/>
          <w:u w:val="none"/>
          <w:lang w:val="es-ES_tradnl"/>
        </w:rPr>
        <w:t xml:space="preserve"> </w:t>
      </w:r>
      <w:r>
        <w:rPr>
          <w:rFonts w:cs="Verdana" w:ascii="IBM Plex Sans" w:hAnsi="IBM Plex Sans"/>
          <w:sz w:val="22"/>
          <w:szCs w:val="22"/>
          <w:u w:val="none"/>
        </w:rPr>
        <w:t xml:space="preserve">de fecha 20 de junio, </w:t>
      </w:r>
      <w:r>
        <w:rPr>
          <w:rFonts w:cs="Verdana" w:ascii="IBM Plex Sans" w:hAnsi="IBM Plex Sans"/>
          <w:sz w:val="22"/>
          <w:szCs w:val="22"/>
          <w:u w:val="none"/>
          <w:lang w:val="es-ES_tradnl"/>
        </w:rPr>
        <w:t>acuerda por unanimidad:</w:t>
      </w:r>
    </w:p>
    <w:p>
      <w:pPr>
        <w:pStyle w:val="Normal"/>
        <w:jc w:val="left"/>
        <w:rPr>
          <w:rFonts w:ascii="IBM Plex Sans" w:hAnsi="IBM Plex Sans"/>
          <w:sz w:val="22"/>
          <w:szCs w:val="22"/>
          <w:u w:val="none"/>
        </w:rPr>
      </w:pPr>
      <w:r>
        <w:rPr>
          <w:rFonts w:ascii="IBM Plex Sans" w:hAnsi="IBM Plex Sans"/>
          <w:sz w:val="22"/>
          <w:szCs w:val="22"/>
          <w:u w:val="none"/>
        </w:rPr>
        <w:t>1. Aprobar el expediente.</w:t>
      </w:r>
    </w:p>
    <w:p>
      <w:pPr>
        <w:pStyle w:val="Normal"/>
        <w:jc w:val="left"/>
        <w:rPr>
          <w:rFonts w:ascii="IBM Plex Sans" w:hAnsi="IBM Plex Sans"/>
          <w:sz w:val="22"/>
          <w:szCs w:val="22"/>
          <w:u w:val="none"/>
        </w:rPr>
      </w:pPr>
      <w:r>
        <w:rPr>
          <w:rFonts w:ascii="IBM Plex Sans" w:hAnsi="IBM Plex Sans"/>
          <w:sz w:val="22"/>
          <w:szCs w:val="22"/>
          <w:u w:val="none"/>
        </w:rPr>
        <w:t>2. Disponer la apertura de adjudicación mediante el procedimiento abierto simplificado y tramitación ordinaria.</w:t>
      </w:r>
    </w:p>
    <w:p>
      <w:pPr>
        <w:pStyle w:val="Normal"/>
        <w:jc w:val="left"/>
        <w:rPr>
          <w:rFonts w:ascii="IBM Plex Sans" w:hAnsi="IBM Plex Sans"/>
          <w:sz w:val="22"/>
          <w:szCs w:val="22"/>
          <w:u w:val="none"/>
        </w:rPr>
      </w:pPr>
      <w:r>
        <w:rPr>
          <w:rFonts w:ascii="IBM Plex Sans" w:hAnsi="IBM Plex Sans"/>
          <w:sz w:val="22"/>
          <w:szCs w:val="22"/>
          <w:u w:val="none"/>
        </w:rPr>
        <w:t>3. Aprobar el gasto con cargo a las aplicaciones presupuestarias 1532V/6190019 y 1533V/6190050.</w:t>
      </w:r>
    </w:p>
    <w:p>
      <w:pPr>
        <w:pStyle w:val="Normal"/>
        <w:jc w:val="left"/>
        <w:rPr>
          <w:rFonts w:ascii="IBM Plex Sans" w:hAnsi="IBM Plex Sans"/>
          <w:sz w:val="22"/>
          <w:szCs w:val="22"/>
          <w:u w:val="none"/>
        </w:rPr>
      </w:pPr>
      <w:r>
        <w:rPr>
          <w:rFonts w:ascii="IBM Plex Sans" w:hAnsi="IBM Plex Sans"/>
          <w:sz w:val="22"/>
          <w:szCs w:val="22"/>
          <w:u w:val="none"/>
        </w:rPr>
        <w:t>4. Facultar al Sr. Alcalde para la realización de cuantas gestiones sean necesarias y se deriven de dicho expediente.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19. CONTRATACIÓN.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2019/00017406S.</w:t>
      </w:r>
      <w:r>
        <w:rPr>
          <w:rFonts w:eastAsia="Arial" w:cs="Arial" w:ascii="IBM Plex Sans" w:hAnsi="IBM Plex Sans"/>
          <w:b/>
          <w:sz w:val="22"/>
          <w:szCs w:val="22"/>
          <w:u w:val="none"/>
          <w:lang w:val="es-ES" w:bidi="es-ES"/>
        </w:rPr>
        <w:t xml:space="preserve"> APROBACIÓN DE EXPEDIENTE Y GASTO DE LA CONTRATACIÓN DE LA OBRA</w:t>
      </w:r>
      <w:r>
        <w:rPr>
          <w:rFonts w:eastAsia="Arial" w:cs="Arial" w:ascii="IBM Plex Sans" w:hAnsi="IBM Plex Sans"/>
          <w:b/>
          <w:sz w:val="22"/>
          <w:szCs w:val="22"/>
          <w:u w:val="none"/>
          <w:lang w:bidi="es-ES"/>
        </w:rPr>
        <w:t xml:space="preserve"> </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MEJORAS ALUMBRADO CASCO HISTÓRICO DE AGÜIMES - INSTALACIÓN ELÉCTRICA</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Mediante acuerdo de la Junta de Gobierno Local, en sesión celebrada el día 23 de diciembre de 2019, se aprobó el inicio de expediente para la contratación  de la obra </w:t>
      </w:r>
      <w:r>
        <w:rPr>
          <w:rFonts w:eastAsia="Arial" w:cs="Arial" w:ascii="IBM Plex Sans" w:hAnsi="IBM Plex Sans"/>
          <w:b w:val="false"/>
          <w:bCs w:val="false"/>
          <w:sz w:val="22"/>
          <w:szCs w:val="22"/>
          <w:u w:val="none"/>
          <w:lang w:bidi="es-ES"/>
        </w:rPr>
        <w:t>"MEJORAS ALUMBRADO CASCO HISTÓRICO DE AGÜIMES - INSTALACIÓN ELÉCTRICA".</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Completado el expediente de contratación y en conformidad con lo dispuesto en el artículo 117 de la Ley de Contratos del Sector Público, esta Junta de Gobierno Local, </w:t>
      </w:r>
      <w:r>
        <w:rPr>
          <w:rFonts w:cs="Verdana" w:ascii="IBM Plex Sans" w:hAnsi="IBM Plex Sans"/>
          <w:sz w:val="22"/>
          <w:szCs w:val="22"/>
          <w:u w:val="none"/>
        </w:rPr>
        <w:t>actuando por delegación de Alcaldía de conformidad con el decreto 2019/1563,</w:t>
      </w:r>
      <w:r>
        <w:rPr>
          <w:rFonts w:cs="Verdana" w:ascii="IBM Plex Sans" w:hAnsi="IBM Plex Sans"/>
          <w:sz w:val="22"/>
          <w:szCs w:val="22"/>
          <w:u w:val="none"/>
          <w:lang w:val="es-ES_tradnl"/>
        </w:rPr>
        <w:t xml:space="preserve"> </w:t>
      </w:r>
      <w:r>
        <w:rPr>
          <w:rFonts w:cs="Verdana" w:ascii="IBM Plex Sans" w:hAnsi="IBM Plex Sans"/>
          <w:sz w:val="22"/>
          <w:szCs w:val="22"/>
          <w:u w:val="none"/>
        </w:rPr>
        <w:t xml:space="preserve">de fecha 20 de junio, </w:t>
      </w:r>
      <w:r>
        <w:rPr>
          <w:rFonts w:cs="Verdana" w:ascii="IBM Plex Sans" w:hAnsi="IBM Plex Sans"/>
          <w:sz w:val="22"/>
          <w:szCs w:val="22"/>
          <w:u w:val="none"/>
          <w:lang w:val="es-ES_tradnl"/>
        </w:rPr>
        <w:t>acuerda por unanimidad:</w:t>
      </w:r>
    </w:p>
    <w:p>
      <w:pPr>
        <w:pStyle w:val="Normal"/>
        <w:jc w:val="left"/>
        <w:rPr>
          <w:rFonts w:ascii="IBM Plex Sans" w:hAnsi="IBM Plex Sans"/>
          <w:sz w:val="22"/>
          <w:szCs w:val="22"/>
          <w:u w:val="none"/>
        </w:rPr>
      </w:pPr>
      <w:r>
        <w:rPr>
          <w:rFonts w:ascii="IBM Plex Sans" w:hAnsi="IBM Plex Sans"/>
          <w:sz w:val="22"/>
          <w:szCs w:val="22"/>
          <w:u w:val="none"/>
        </w:rPr>
        <w:t>1. Aprobar el expediente.</w:t>
      </w:r>
    </w:p>
    <w:p>
      <w:pPr>
        <w:pStyle w:val="Normal"/>
        <w:jc w:val="left"/>
        <w:rPr>
          <w:rFonts w:ascii="IBM Plex Sans" w:hAnsi="IBM Plex Sans"/>
          <w:sz w:val="22"/>
          <w:szCs w:val="22"/>
          <w:u w:val="none"/>
        </w:rPr>
      </w:pPr>
      <w:r>
        <w:rPr>
          <w:rFonts w:ascii="IBM Plex Sans" w:hAnsi="IBM Plex Sans"/>
          <w:sz w:val="22"/>
          <w:szCs w:val="22"/>
          <w:u w:val="none"/>
        </w:rPr>
        <w:t>2. Disponer la apertura de adjudicación mediante el procedimiento abierto simplificado, tramitación ordinaria y no sujeto a regulación armonizada.</w:t>
      </w:r>
    </w:p>
    <w:p>
      <w:pPr>
        <w:pStyle w:val="Normal"/>
        <w:jc w:val="left"/>
        <w:rPr>
          <w:rFonts w:ascii="IBM Plex Sans" w:hAnsi="IBM Plex Sans"/>
          <w:sz w:val="22"/>
          <w:szCs w:val="22"/>
          <w:u w:val="none"/>
        </w:rPr>
      </w:pPr>
      <w:r>
        <w:rPr>
          <w:rFonts w:ascii="IBM Plex Sans" w:hAnsi="IBM Plex Sans"/>
          <w:sz w:val="22"/>
          <w:szCs w:val="22"/>
          <w:u w:val="none"/>
        </w:rPr>
        <w:t>3. Aprobar el gasto con cargo a la aplicación presupuestaria 165A/6092008.</w:t>
      </w:r>
    </w:p>
    <w:p>
      <w:pPr>
        <w:pStyle w:val="Normal"/>
        <w:jc w:val="left"/>
        <w:rPr>
          <w:rFonts w:ascii="IBM Plex Sans" w:hAnsi="IBM Plex Sans"/>
          <w:sz w:val="22"/>
          <w:szCs w:val="22"/>
          <w:u w:val="none"/>
        </w:rPr>
      </w:pPr>
      <w:r>
        <w:rPr>
          <w:rFonts w:ascii="IBM Plex Sans" w:hAnsi="IBM Plex Sans"/>
          <w:sz w:val="22"/>
          <w:szCs w:val="22"/>
          <w:u w:val="none"/>
        </w:rPr>
        <w:t>4. Facultar al Sr. Alcalde para la realización de cuantas gestiones sean necesarias y se deriven de dicho expediente.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ascii="IBM Plex Sans" w:hAnsi="IBM Plex Sans"/>
          <w:sz w:val="22"/>
          <w:szCs w:val="22"/>
          <w:u w:val="none"/>
        </w:rPr>
        <w:t>Asimismo, en la presente resolución se reproduce el texto del Pliego de Cláusulas Administrativas Particulares que, junto al proyecto técnico aprobado al efecto, han de regir la adjudicación del citado contrato, siendo su tenor literal como sigue:</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20. AREA DE MEDIO AMBIENTE.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2020/00004636X.</w:t>
      </w:r>
      <w:r>
        <w:rPr>
          <w:rFonts w:eastAsia="Arial" w:cs="Arial" w:ascii="IBM Plex Sans" w:hAnsi="IBM Plex Sans"/>
          <w:b/>
          <w:sz w:val="22"/>
          <w:szCs w:val="22"/>
          <w:u w:val="none"/>
          <w:lang w:val="es-ES" w:bidi="es-ES"/>
        </w:rPr>
        <w:t xml:space="preserve"> </w:t>
      </w:r>
      <w:r>
        <w:rPr>
          <w:rFonts w:eastAsia="Arial" w:cs="Arial" w:ascii="IBM Plex Sans" w:hAnsi="IBM Plex Sans"/>
          <w:b/>
          <w:caps/>
          <w:sz w:val="22"/>
          <w:szCs w:val="22"/>
          <w:u w:val="none"/>
          <w:lang w:bidi="es-ES"/>
        </w:rPr>
        <w:t>Adhesión a la Campaña #UnÁrbolPorEuropa</w:t>
      </w:r>
      <w:r>
        <w:rPr>
          <w:rFonts w:eastAsia="Arial" w:cs="Arial" w:ascii="IBM Plex Sans" w:hAnsi="IBM Plex Sans"/>
          <w:b/>
          <w:caps/>
          <w:sz w:val="22"/>
          <w:szCs w:val="22"/>
          <w:u w:val="none"/>
          <w:lang w:val="es-ES" w:bidi="es-ES"/>
        </w:rPr>
        <w:t xml:space="preserve"> Y APOYO AL MANIFIESTO "UN COMPROMISO PARA PROMOVER LA SOSTENIBILIDAD LOCAL EN EUROPA"</w:t>
      </w:r>
      <w:r>
        <w:rPr>
          <w:rFonts w:eastAsia="Arial" w:cs="Arial" w:ascii="IBM Plex Sans" w:hAnsi="IBM Plex Sans"/>
          <w:b/>
          <w:sz w:val="22"/>
          <w:szCs w:val="22"/>
          <w:u w:val="none"/>
          <w:lang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 xml:space="preserve">aprobación al contenido de la precedente propuesta respecto a la </w:t>
      </w:r>
      <w:r>
        <w:rPr>
          <w:rFonts w:eastAsia="Arial" w:cs="Arial" w:ascii="IBM Plex Sans" w:hAnsi="IBM Plex Sans"/>
          <w:b w:val="false"/>
          <w:bCs w:val="false"/>
          <w:caps/>
          <w:sz w:val="22"/>
          <w:szCs w:val="22"/>
          <w:u w:val="none"/>
          <w:lang w:bidi="es-ES"/>
        </w:rPr>
        <w:t>Adhesión a la Campaña #UnÁrbolPorEuropa Y APOYO AL MANIFIESTO "UN COMPROMISO PARA PROMOVER LA SOSTENIBILIDAD LOCAL EN EUROPA"</w:t>
      </w:r>
      <w:r>
        <w:rPr>
          <w:rFonts w:cs="Tahoma" w:ascii="IBM Plex Sans" w:hAnsi="IBM Plex Sans"/>
          <w:b w:val="false"/>
          <w:bCs w:val="false"/>
          <w:sz w:val="22"/>
          <w:szCs w:val="22"/>
          <w:u w:val="none"/>
          <w:lang w:val="es-ES" w:eastAsia="es-ES"/>
        </w:rPr>
        <w:t>,</w:t>
      </w:r>
      <w:r>
        <w:rPr>
          <w:rFonts w:cs="Verdana" w:ascii="IBM Plex Sans" w:hAnsi="IBM Plex Sans"/>
          <w:b w:val="false"/>
          <w:bCs w:val="false"/>
          <w:sz w:val="22"/>
          <w:szCs w:val="22"/>
          <w:u w:val="none"/>
        </w:rPr>
        <w:t xml:space="preserve"> y</w:t>
      </w:r>
      <w:r>
        <w:rPr>
          <w:rFonts w:cs="Verdana" w:ascii="IBM Plex Sans" w:hAnsi="IBM Plex Sans"/>
          <w:sz w:val="22"/>
          <w:szCs w:val="22"/>
          <w:u w:val="none"/>
        </w:rPr>
        <w:t xml:space="preserve">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21.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2019/00004620E.</w:t>
      </w:r>
      <w:r>
        <w:rPr>
          <w:rFonts w:eastAsia="Arial" w:cs="Arial" w:ascii="IBM Plex Sans" w:hAnsi="IBM Plex Sans"/>
          <w:b/>
          <w:sz w:val="22"/>
          <w:szCs w:val="22"/>
          <w:u w:val="none"/>
          <w:lang w:val="es-ES" w:bidi="es-ES"/>
        </w:rPr>
        <w:t xml:space="preserve"> CERTIFICACIÓN NÚMERO CINCO DE LA OBRA "</w:t>
      </w:r>
      <w:r>
        <w:rPr>
          <w:rFonts w:eastAsia="Arial" w:cs="Arial" w:ascii="IBM Plex Sans" w:hAnsi="IBM Plex Sans"/>
          <w:b/>
          <w:sz w:val="22"/>
          <w:szCs w:val="22"/>
          <w:u w:val="none"/>
          <w:lang w:bidi="es-ES"/>
        </w:rPr>
        <w:t>LOTE Nº V: INSTALACIÓN ELÉCTRICA EN BAJA TENSIÓN Y ALUMBRADO EXTERIOR (MERCADO AGRÍCOLA MUNICIPAL - FASE FINAL)</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cinco (5) del </w:t>
      </w:r>
      <w:r>
        <w:rPr>
          <w:rFonts w:eastAsia="Arial" w:cs="Arial" w:ascii="IBM Plex Sans" w:hAnsi="IBM Plex Sans"/>
          <w:b w:val="false"/>
          <w:bCs w:val="false"/>
          <w:sz w:val="22"/>
          <w:szCs w:val="22"/>
          <w:u w:val="none"/>
          <w:lang w:bidi="es-ES"/>
        </w:rPr>
        <w:t>LOTE Nº V: INSTALACIÓN ELÉCTRICA EN BAJA TENSIÓN Y ALUMBRADO de la obra "MERCADO AGRÍCOLA MUNICIPAL - FASE FINAL"</w:t>
      </w:r>
      <w:r>
        <w:rPr>
          <w:rFonts w:cs="Verdana" w:ascii="IBM Plex Sans" w:hAnsi="IBM Plex Sans"/>
          <w:b w:val="false"/>
          <w:bCs w:val="false"/>
          <w:sz w:val="22"/>
          <w:szCs w:val="22"/>
          <w:u w:val="none"/>
        </w:rPr>
        <w:t>, con</w:t>
      </w:r>
      <w:r>
        <w:rPr>
          <w:rFonts w:cs="Verdana" w:ascii="IBM Plex Sans" w:hAnsi="IBM Plex Sans"/>
          <w:sz w:val="22"/>
          <w:szCs w:val="22"/>
          <w:u w:val="none"/>
        </w:rPr>
        <w:t xml:space="preserve"> cargo a la aplicación presupuestaria 4312M/6220050,</w:t>
      </w:r>
      <w:r>
        <w:rPr>
          <w:rFonts w:cs="Verdana" w:ascii="IBM Plex Sans" w:hAnsi="IBM Plex Sans"/>
          <w:spacing w:val="-3"/>
          <w:sz w:val="22"/>
          <w:szCs w:val="22"/>
          <w:u w:val="none"/>
          <w:lang w:val="es-ES_tradnl"/>
        </w:rPr>
        <w:t xml:space="preserve"> adjudicada a la empresa IMESAPI, SA, así como, suscrita por el Ingeniero Técnico Industrial, don Yone F. Díaz Pérez, el Arquitecto, don Luis J. Castellano Bolaños y el Arquitecto Técnico, don Francisco S. Estévez Rivero, facultativos de este Ayuntamiento que comprenden la Dirección de dicha obra, por importe de 46.123,21 euros.</w:t>
      </w:r>
    </w:p>
    <w:p>
      <w:pPr>
        <w:pStyle w:val="Normal"/>
        <w:jc w:val="left"/>
        <w:rPr>
          <w:rFonts w:ascii="IBM Plex Sans" w:hAnsi="IBM Plex Sans" w:cs="Verdana"/>
          <w:spacing w:val="-3"/>
          <w:sz w:val="22"/>
          <w:szCs w:val="22"/>
          <w:u w:val="none"/>
          <w:lang w:val="es-ES_tradnl"/>
        </w:rPr>
      </w:pPr>
      <w:r>
        <w:rPr>
          <w:rFonts w:cs="Verdana" w:ascii="IBM Plex Sans" w:hAnsi="IBM Plex Sans"/>
          <w:spacing w:val="-3"/>
          <w:sz w:val="22"/>
          <w:szCs w:val="22"/>
          <w:u w:val="none"/>
          <w:lang w:val="es-ES_tradnl"/>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22.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2019/00015341C.</w:t>
      </w:r>
      <w:r>
        <w:rPr>
          <w:rFonts w:eastAsia="Arial" w:cs="Arial" w:ascii="IBM Plex Sans" w:hAnsi="IBM Plex Sans"/>
          <w:b/>
          <w:sz w:val="22"/>
          <w:szCs w:val="22"/>
          <w:u w:val="none"/>
          <w:lang w:val="es-ES" w:bidi="es-ES"/>
        </w:rPr>
        <w:t xml:space="preserve"> CERTIFICACIÓN NÚMERO DOS DE LA OBRA</w:t>
      </w:r>
      <w:r>
        <w:rPr>
          <w:rFonts w:eastAsia="Arial" w:cs="Arial" w:ascii="IBM Plex Sans" w:hAnsi="IBM Plex Sans"/>
          <w:b/>
          <w:sz w:val="22"/>
          <w:szCs w:val="22"/>
          <w:u w:val="none"/>
          <w:lang w:bidi="es-ES"/>
        </w:rPr>
        <w:t xml:space="preserve"> </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LOTE Nº VI: INSTALACIÓN PROTECCIÓN CONTRA INCENDIOS (MERCADO AGRÍCOLA MUNICIPAL - FASE FINAL)</w:t>
      </w:r>
      <w:r>
        <w:rPr>
          <w:rFonts w:eastAsia="Arial" w:cs="Arial" w:ascii="IBM Plex Sans" w:hAnsi="IBM Plex Sans"/>
          <w:b/>
          <w:sz w:val="22"/>
          <w:szCs w:val="22"/>
          <w:u w:val="none"/>
          <w:lang w:val="es-ES" w:bidi="es-ES"/>
        </w:rPr>
        <w:t>"</w:t>
      </w:r>
      <w:r>
        <w:rPr>
          <w:rFonts w:eastAsia="Arial" w:cs="Arial" w:ascii="IBM Plex Sans" w:hAnsi="IBM Plex Sans"/>
          <w:b/>
          <w:sz w:val="22"/>
          <w:szCs w:val="22"/>
          <w:u w:val="none"/>
          <w:lang w:bidi="es-ES"/>
        </w:rPr>
        <w:t>.</w:t>
      </w:r>
    </w:p>
    <w:p>
      <w:pPr>
        <w:pStyle w:val="Normal"/>
        <w:jc w:val="left"/>
        <w:rPr>
          <w:rFonts w:ascii="IBM Plex Sans" w:hAnsi="IBM Plex Sans"/>
          <w:sz w:val="22"/>
          <w:szCs w:val="22"/>
          <w:u w:val="none"/>
        </w:rPr>
      </w:pPr>
      <w:r>
        <w:rPr>
          <w:rFonts w:ascii="IBM Plex Sans" w:hAnsi="IBM Plex Sans"/>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sz w:val="22"/>
          <w:szCs w:val="22"/>
          <w:u w:val="none"/>
        </w:rPr>
      </w:pPr>
      <w:r>
        <w:rPr>
          <w:rFonts w:cs="Verdana" w:ascii="IBM Plex Sans" w:hAnsi="IBM Plex Sans"/>
          <w:sz w:val="22"/>
          <w:szCs w:val="22"/>
          <w:u w:val="none"/>
        </w:rPr>
        <w:t>C</w:t>
      </w:r>
      <w:r>
        <w:rPr>
          <w:rFonts w:cs="Verdana" w:ascii="IBM Plex Sans" w:hAnsi="IBM Plex Sans"/>
          <w:spacing w:val="-3"/>
          <w:sz w:val="22"/>
          <w:szCs w:val="22"/>
          <w:u w:val="none"/>
          <w:lang w:val="es-ES_tradnl"/>
        </w:rPr>
        <w:t>ertificación</w:t>
      </w:r>
      <w:r>
        <w:rPr>
          <w:rFonts w:cs="Verdana" w:ascii="IBM Plex Sans" w:hAnsi="IBM Plex Sans"/>
          <w:sz w:val="22"/>
          <w:szCs w:val="22"/>
          <w:u w:val="none"/>
        </w:rPr>
        <w:t xml:space="preserve"> número dos (2) del </w:t>
      </w:r>
      <w:r>
        <w:rPr>
          <w:rFonts w:eastAsia="Arial" w:cs="Arial" w:ascii="IBM Plex Sans" w:hAnsi="IBM Plex Sans"/>
          <w:b w:val="false"/>
          <w:bCs w:val="false"/>
          <w:sz w:val="22"/>
          <w:szCs w:val="22"/>
          <w:u w:val="none"/>
          <w:lang w:bidi="es-ES"/>
        </w:rPr>
        <w:t>LOTE Nº VI: INSTALACIÓN PROTECCIÓN CONTRA INCENDIOS de la obra "MERCADO AGRÍCOLA MUNICIPAL - FASE FINAL"</w:t>
      </w:r>
      <w:r>
        <w:rPr>
          <w:rFonts w:cs="Verdana" w:ascii="IBM Plex Sans" w:hAnsi="IBM Plex Sans"/>
          <w:b w:val="false"/>
          <w:bCs w:val="false"/>
          <w:sz w:val="22"/>
          <w:szCs w:val="22"/>
          <w:u w:val="none"/>
        </w:rPr>
        <w:t xml:space="preserve">, </w:t>
      </w:r>
      <w:r>
        <w:rPr>
          <w:rFonts w:cs="Verdana" w:ascii="IBM Plex Sans" w:hAnsi="IBM Plex Sans"/>
          <w:sz w:val="22"/>
          <w:szCs w:val="22"/>
          <w:u w:val="none"/>
        </w:rPr>
        <w:t xml:space="preserve">con cargo a la aplicación presupuestaria 4312M/6220050, </w:t>
      </w:r>
      <w:r>
        <w:rPr>
          <w:rFonts w:cs="Verdana" w:ascii="IBM Plex Sans" w:hAnsi="IBM Plex Sans"/>
          <w:spacing w:val="-3"/>
          <w:sz w:val="22"/>
          <w:szCs w:val="22"/>
          <w:u w:val="none"/>
          <w:lang w:val="es-ES_tradnl"/>
        </w:rPr>
        <w:t xml:space="preserve"> adjudicada a la empresa IMESAPI, SA, así como, suscrita por el Ingeniero Técnico Industrial, don Yone F. Díaz Pérez, el Arquitecto, don Luis J. Castellano Bolaños y el Arquitecto Técnico, don Francisco S. Estévez Rivero,  facultativos de este Ayuntamiento que comprenden la Dirección de dicha obra, por importe de 65.859,25 euros.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23. OFICINA TÉCNICA - OBRAS MUNICIPALES.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2020/00004603T.</w:t>
      </w:r>
      <w:r>
        <w:rPr>
          <w:rFonts w:eastAsia="Arial" w:cs="Arial" w:ascii="IBM Plex Sans" w:hAnsi="IBM Plex Sans"/>
          <w:b/>
          <w:sz w:val="22"/>
          <w:szCs w:val="22"/>
          <w:u w:val="none"/>
          <w:lang w:val="es-ES" w:bidi="es-ES"/>
        </w:rPr>
        <w:t xml:space="preserve"> APROBACIÓN DEL PROYECTO DENOMINADO "</w:t>
      </w:r>
      <w:r>
        <w:rPr>
          <w:rFonts w:eastAsia="Arial" w:cs="Arial" w:ascii="IBM Plex Sans" w:hAnsi="IBM Plex Sans"/>
          <w:b/>
          <w:sz w:val="22"/>
          <w:szCs w:val="22"/>
          <w:u w:val="none"/>
          <w:lang w:bidi="es-ES"/>
        </w:rPr>
        <w:t>MEJORA Y OPTIMIZACIÓN RED DE ABASTECIMIENTO DE AGUA ARINAGA (FASE I)</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Esta Junta de Gobierno Local, actuando por delegación de Alcaldía de conformidad con el decreto 2019/1563, de fecha 20 de junio, acuerda por unanimidad la aprobación del proyecto de la obra</w:t>
      </w:r>
      <w:r>
        <w:rPr>
          <w:rFonts w:cs="Verdana" w:ascii="IBM Plex Sans" w:hAnsi="IBM Plex Sans"/>
          <w:b w:val="false"/>
          <w:bCs w:val="false"/>
          <w:sz w:val="22"/>
          <w:szCs w:val="22"/>
          <w:u w:val="none"/>
        </w:rPr>
        <w:t xml:space="preserve"> </w:t>
      </w:r>
      <w:r>
        <w:rPr>
          <w:rFonts w:eastAsia="Arial" w:cs="Arial" w:ascii="IBM Plex Sans" w:hAnsi="IBM Plex Sans"/>
          <w:b w:val="false"/>
          <w:bCs w:val="false"/>
          <w:sz w:val="22"/>
          <w:szCs w:val="22"/>
          <w:u w:val="none"/>
          <w:lang w:bidi="es-ES"/>
        </w:rPr>
        <w:t>"MEJORA Y OPTIMIZACIÓN RED DE ABASTECIMIENTO DE AGUA ARINAGA (FASE I)"</w:t>
      </w:r>
      <w:r>
        <w:rPr>
          <w:rFonts w:cs="Verdana" w:ascii="IBM Plex Sans" w:hAnsi="IBM Plex Sans"/>
          <w:sz w:val="22"/>
          <w:szCs w:val="22"/>
          <w:u w:val="none"/>
        </w:rPr>
        <w:t>, redactado  por el Ingeniero Técnico Industrial de este Ayuntamiento, don Yone F. Díaz Pérez, y supervisado por el Ingeniero de Edificación Municipal, don Ángel Luis Pérez Rodríguez, con un presupuesto total de ejecución por contrata de 596.453,00 euros (IGIC incluido).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24. CONCEJALÍAS.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2020/00004442T.</w:t>
      </w:r>
      <w:r>
        <w:rPr>
          <w:rFonts w:eastAsia="Arial" w:cs="Arial" w:ascii="IBM Plex Sans" w:hAnsi="IBM Plex Sans"/>
          <w:b/>
          <w:sz w:val="22"/>
          <w:szCs w:val="22"/>
          <w:u w:val="none"/>
          <w:lang w:val="es-ES" w:bidi="es-ES"/>
        </w:rPr>
        <w:t xml:space="preserve"> </w:t>
      </w:r>
      <w:r>
        <w:rPr>
          <w:rFonts w:eastAsia="Arial" w:cs="Arial" w:ascii="IBM Plex Sans" w:hAnsi="IBM Plex Sans"/>
          <w:b/>
          <w:sz w:val="22"/>
          <w:szCs w:val="22"/>
          <w:u w:val="none"/>
          <w:lang w:bidi="es-ES"/>
        </w:rPr>
        <w:t>MORATORIA DEL CANON DE LOS LOCALES PROPIEDAD DEL AYUNTAMIENTO</w:t>
      </w:r>
      <w:r>
        <w:rPr>
          <w:rFonts w:eastAsia="Arial" w:cs="Arial" w:ascii="IBM Plex Sans" w:hAnsi="IBM Plex Sans"/>
          <w:b/>
          <w:sz w:val="22"/>
          <w:szCs w:val="22"/>
          <w:u w:val="none"/>
          <w:lang w:val="es-ES" w:bidi="es-ES"/>
        </w:rPr>
        <w:t>.</w:t>
      </w:r>
    </w:p>
    <w:p>
      <w:pPr>
        <w:pStyle w:val="Normal"/>
        <w:jc w:val="left"/>
        <w:rPr>
          <w:rFonts w:ascii="IBM Plex Sans" w:hAnsi="IBM Plex Sans"/>
          <w:sz w:val="22"/>
          <w:szCs w:val="22"/>
          <w:u w:val="none"/>
        </w:rPr>
      </w:pPr>
      <w:r>
        <w:rPr>
          <w:rFonts w:cs="Verdana" w:ascii="IBM Plex Sans" w:hAnsi="IBM Plex Sans"/>
          <w:sz w:val="22"/>
          <w:szCs w:val="22"/>
          <w:u w:val="none"/>
        </w:rPr>
        <w:t xml:space="preserve">Esta Junta de Gobierno Local, actuando por delegación de Alcaldía de conformidad con el decreto 2019/1563, de fecha 20 de junio,  acuerda por unanimidad dar su </w:t>
      </w:r>
      <w:r>
        <w:rPr>
          <w:rFonts w:cs="Verdana" w:ascii="IBM Plex Sans" w:hAnsi="IBM Plex Sans"/>
          <w:b w:val="false"/>
          <w:bCs w:val="false"/>
          <w:sz w:val="22"/>
          <w:szCs w:val="22"/>
          <w:u w:val="none"/>
        </w:rPr>
        <w:t>aprobación al contenido del precedente informe, y en base a ello, eximir el pago del canon a los arrendatarios municipales que en virtud del Real Decreto 463/2020, de 14 de marzo, por el que se declara el estado de alarma para la gestión de la situación de crisis sanitaria ocasionada por el COVID-19 o sus modificaciones posteriores, tengan prohibida la apertura al público o el ejercer su actividad comercial mientras dure el mismo.</w:t>
      </w:r>
    </w:p>
    <w:p>
      <w:pPr>
        <w:pStyle w:val="Normal"/>
        <w:jc w:val="left"/>
        <w:rPr>
          <w:rFonts w:ascii="IBM Plex Sans" w:hAnsi="IBM Plex Sans"/>
          <w:sz w:val="22"/>
          <w:szCs w:val="22"/>
          <w:u w:val="none"/>
        </w:rPr>
      </w:pPr>
      <w:r>
        <w:rPr>
          <w:rFonts w:ascii="IBM Plex Sans" w:hAnsi="IBM Plex Sans"/>
          <w:sz w:val="22"/>
          <w:szCs w:val="22"/>
          <w:u w:val="none"/>
        </w:rPr>
        <w:t>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b/>
          <w:b/>
          <w:bCs/>
          <w:sz w:val="22"/>
          <w:szCs w:val="22"/>
          <w:u w:val="none"/>
        </w:rPr>
      </w:pPr>
      <w:r>
        <w:rPr>
          <w:rFonts w:ascii="IBM Plex Sans" w:hAnsi="IBM Plex Sans"/>
          <w:b/>
          <w:bCs/>
          <w:sz w:val="22"/>
          <w:szCs w:val="22"/>
          <w:u w:val="none"/>
        </w:rPr>
        <w:t xml:space="preserve">25. CONTRATACIÓN. </w:t>
      </w:r>
    </w:p>
    <w:p>
      <w:pPr>
        <w:pStyle w:val="Normal"/>
        <w:jc w:val="left"/>
        <w:rPr>
          <w:rFonts w:ascii="IBM Plex Sans" w:hAnsi="IBM Plex Sans"/>
          <w:sz w:val="22"/>
          <w:szCs w:val="22"/>
          <w:u w:val="none"/>
        </w:rPr>
      </w:pPr>
      <w:r>
        <w:rPr>
          <w:rFonts w:eastAsia="Arial" w:cs="Arial" w:ascii="IBM Plex Sans" w:hAnsi="IBM Plex Sans"/>
          <w:b/>
          <w:sz w:val="22"/>
          <w:szCs w:val="22"/>
          <w:u w:val="none"/>
          <w:lang w:bidi="es-ES"/>
        </w:rPr>
        <w:t>NÚMERO: 2019/00016718V.</w:t>
      </w:r>
      <w:r>
        <w:rPr>
          <w:rFonts w:eastAsia="Arial" w:cs="Arial" w:ascii="IBM Plex Sans" w:hAnsi="IBM Plex Sans"/>
          <w:b/>
          <w:sz w:val="22"/>
          <w:szCs w:val="22"/>
          <w:u w:val="none"/>
          <w:lang w:val="es-ES" w:bidi="es-ES"/>
        </w:rPr>
        <w:t xml:space="preserve">   APROBACIÓN DE EXPEDIENTE Y GASTO DE LA CONTRATACIÓN DE LA OBRA</w:t>
      </w:r>
      <w:r>
        <w:rPr>
          <w:rFonts w:eastAsia="Arial" w:cs="Arial" w:ascii="IBM Plex Sans" w:hAnsi="IBM Plex Sans"/>
          <w:b/>
          <w:sz w:val="22"/>
          <w:szCs w:val="22"/>
          <w:u w:val="none"/>
          <w:lang w:bidi="es-ES"/>
        </w:rPr>
        <w:t xml:space="preserve"> </w:t>
      </w:r>
      <w:r>
        <w:rPr>
          <w:rFonts w:eastAsia="Arial" w:cs="Arial" w:ascii="IBM Plex Sans" w:hAnsi="IBM Plex Sans"/>
          <w:b/>
          <w:sz w:val="22"/>
          <w:szCs w:val="22"/>
          <w:u w:val="none"/>
          <w:lang w:val="es-ES" w:bidi="es-ES"/>
        </w:rPr>
        <w:t>"REHABILITACIÓN DEL MUELLE VIEJO".</w:t>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Mediante acuerdo de la Junta de Gobierno Local, en sesión celebrada el día 9 de marzo de 2019, se aprobó el inicio de expediente para la contratación  de la obra </w:t>
      </w:r>
      <w:r>
        <w:rPr>
          <w:rFonts w:eastAsia="Arial" w:cs="Arial" w:ascii="IBM Plex Sans" w:hAnsi="IBM Plex Sans"/>
          <w:b w:val="false"/>
          <w:bCs w:val="false"/>
          <w:sz w:val="22"/>
          <w:szCs w:val="22"/>
          <w:u w:val="none"/>
          <w:lang w:bidi="es-ES"/>
        </w:rPr>
        <w:t>"REHABILITACIÓN DEL MUELLE VIEJO".</w:t>
      </w:r>
    </w:p>
    <w:p>
      <w:pPr>
        <w:pStyle w:val="Normal"/>
        <w:jc w:val="left"/>
        <w:rPr>
          <w:rFonts w:ascii="IBM Plex Sans" w:hAnsi="IBM Plex Sans"/>
          <w:sz w:val="22"/>
          <w:szCs w:val="22"/>
          <w:u w:val="none"/>
        </w:rPr>
      </w:pPr>
      <w:r>
        <w:rPr>
          <w:rFonts w:ascii="IBM Plex Sans" w:hAnsi="IBM Plex Sans"/>
          <w:sz w:val="22"/>
          <w:szCs w:val="22"/>
          <w:u w:val="none"/>
        </w:rPr>
      </w:r>
    </w:p>
    <w:p>
      <w:pPr>
        <w:pStyle w:val="Normal"/>
        <w:jc w:val="left"/>
        <w:rPr>
          <w:rFonts w:ascii="IBM Plex Sans" w:hAnsi="IBM Plex Sans"/>
          <w:sz w:val="22"/>
          <w:szCs w:val="22"/>
          <w:u w:val="none"/>
        </w:rPr>
      </w:pPr>
      <w:r>
        <w:rPr>
          <w:rFonts w:cs="Verdana" w:ascii="IBM Plex Sans" w:hAnsi="IBM Plex Sans"/>
          <w:sz w:val="22"/>
          <w:szCs w:val="22"/>
          <w:u w:val="none"/>
          <w:lang w:val="es-ES_tradnl"/>
        </w:rPr>
        <w:t xml:space="preserve">Completado el expediente de contratación y en conformidad con lo dispuesto en el artículo 117 de la Ley de Contratos del Sector Público, esta Junta de Gobierno Local, </w:t>
      </w:r>
      <w:r>
        <w:rPr>
          <w:rFonts w:cs="Verdana" w:ascii="IBM Plex Sans" w:hAnsi="IBM Plex Sans"/>
          <w:sz w:val="22"/>
          <w:szCs w:val="22"/>
          <w:u w:val="none"/>
        </w:rPr>
        <w:t>actuando por delegación de Alcaldía de conformidad con el decreto 2019/1563,</w:t>
      </w:r>
      <w:r>
        <w:rPr>
          <w:rFonts w:cs="Verdana" w:ascii="IBM Plex Sans" w:hAnsi="IBM Plex Sans"/>
          <w:sz w:val="22"/>
          <w:szCs w:val="22"/>
          <w:u w:val="none"/>
          <w:lang w:val="es-ES_tradnl"/>
        </w:rPr>
        <w:t xml:space="preserve"> </w:t>
      </w:r>
      <w:r>
        <w:rPr>
          <w:rFonts w:cs="Verdana" w:ascii="IBM Plex Sans" w:hAnsi="IBM Plex Sans"/>
          <w:sz w:val="22"/>
          <w:szCs w:val="22"/>
          <w:u w:val="none"/>
        </w:rPr>
        <w:t xml:space="preserve">de fecha 20 de junio, </w:t>
      </w:r>
      <w:r>
        <w:rPr>
          <w:rFonts w:cs="Verdana" w:ascii="IBM Plex Sans" w:hAnsi="IBM Plex Sans"/>
          <w:sz w:val="22"/>
          <w:szCs w:val="22"/>
          <w:u w:val="none"/>
          <w:lang w:val="es-ES_tradnl"/>
        </w:rPr>
        <w:t>acuerda por unanimidad:</w:t>
      </w:r>
    </w:p>
    <w:p>
      <w:pPr>
        <w:pStyle w:val="Normal"/>
        <w:jc w:val="left"/>
        <w:rPr>
          <w:rFonts w:ascii="IBM Plex Sans" w:hAnsi="IBM Plex Sans"/>
          <w:sz w:val="22"/>
          <w:szCs w:val="22"/>
          <w:u w:val="none"/>
        </w:rPr>
      </w:pPr>
      <w:r>
        <w:rPr>
          <w:rFonts w:ascii="IBM Plex Sans" w:hAnsi="IBM Plex Sans"/>
          <w:sz w:val="22"/>
          <w:szCs w:val="22"/>
          <w:u w:val="none"/>
        </w:rPr>
        <w:t>1. Aprobar el expediente.</w:t>
      </w:r>
    </w:p>
    <w:p>
      <w:pPr>
        <w:pStyle w:val="Normal"/>
        <w:jc w:val="left"/>
        <w:rPr>
          <w:rFonts w:ascii="IBM Plex Sans" w:hAnsi="IBM Plex Sans"/>
          <w:sz w:val="22"/>
          <w:szCs w:val="22"/>
          <w:u w:val="none"/>
        </w:rPr>
      </w:pPr>
      <w:r>
        <w:rPr>
          <w:rFonts w:ascii="IBM Plex Sans" w:hAnsi="IBM Plex Sans"/>
          <w:sz w:val="22"/>
          <w:szCs w:val="22"/>
          <w:u w:val="none"/>
        </w:rPr>
        <w:t>2. Disponer la apertura de adjudicación mediante el procedimiento abierto simplificado, tramitación ordinaria.</w:t>
      </w:r>
    </w:p>
    <w:p>
      <w:pPr>
        <w:pStyle w:val="Normal"/>
        <w:jc w:val="left"/>
        <w:rPr>
          <w:rFonts w:ascii="IBM Plex Sans" w:hAnsi="IBM Plex Sans"/>
          <w:sz w:val="22"/>
          <w:szCs w:val="22"/>
          <w:u w:val="none"/>
        </w:rPr>
      </w:pPr>
      <w:r>
        <w:rPr>
          <w:rFonts w:ascii="IBM Plex Sans" w:hAnsi="IBM Plex Sans"/>
          <w:sz w:val="22"/>
          <w:szCs w:val="22"/>
          <w:u w:val="none"/>
        </w:rPr>
        <w:t>3. Aprobar el gasto con cargo a la aplicación presupuestaria 1533V/6090049.</w:t>
      </w:r>
    </w:p>
    <w:p>
      <w:pPr>
        <w:pStyle w:val="Normal"/>
        <w:jc w:val="left"/>
        <w:rPr>
          <w:rFonts w:ascii="IBM Plex Sans" w:hAnsi="IBM Plex Sans"/>
          <w:sz w:val="22"/>
          <w:szCs w:val="22"/>
          <w:u w:val="none"/>
        </w:rPr>
      </w:pPr>
      <w:r>
        <w:rPr>
          <w:rFonts w:ascii="IBM Plex Sans" w:hAnsi="IBM Plex Sans"/>
          <w:sz w:val="22"/>
          <w:szCs w:val="22"/>
          <w:u w:val="none"/>
        </w:rPr>
        <w:t>4. Facultar al Sr. Alcalde para la realización de cuantas gestiones sean necesarias y se deriven de dicho expediente.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0">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429" w:hanging="360"/>
      </w:pPr>
      <w:rPr>
        <w:rFonts w:ascii="Symbol" w:hAnsi="Symbol" w:cs="Symbol" w:hint="default"/>
        <w:spacing w:val="-3"/>
        <w:rFonts w:cs="Symbol"/>
        <w:lang w:val="es-ES_tradn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10z0">
    <w:name w:val="WW8Num10z0"/>
    <w:qFormat/>
    <w:rPr>
      <w:rFonts w:ascii="Symbol" w:hAnsi="Symbol" w:cs="Symbol"/>
      <w:spacing w:val="-3"/>
      <w:lang w:val="es-ES_tradn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Normal0">
    <w:name w:val="Normal_0"/>
    <w:qFormat/>
    <w:pPr>
      <w:widowControl/>
      <w:kinsoku w:val="true"/>
      <w:overflowPunct w:val="true"/>
      <w:autoSpaceDE w:val="true"/>
      <w:bidi w:val="0"/>
    </w:pPr>
    <w:rPr>
      <w:rFonts w:ascii="Times New Roman" w:hAnsi="Times New Roman" w:eastAsia="Times New Roman" w:cs="Times New Roman"/>
      <w:color w:val="auto"/>
      <w:sz w:val="24"/>
      <w:szCs w:val="24"/>
      <w:lang w:val="es-ES" w:eastAsia="es-ES" w:bidi="ar-SA"/>
    </w:rPr>
  </w:style>
  <w:style w:type="numbering" w:styleId="WW8Num1">
    <w:name w:val="WW8Num1"/>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29</TotalTime>
  <Application>LibreOffice/6.4.3.2$Windows_X86_64 LibreOffice_project/747b5d0ebf89f41c860ec2a39efd7cb15b54f2d8</Application>
  <Pages>9</Pages>
  <Words>3358</Words>
  <CharactersWithSpaces>22152</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2021-03-10T17:27:32Z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