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Times New Roman" w:cs="Roboto Slab" w:ascii="Roboto Slab" w:hAnsi="Roboto Slab"/>
          <w:b/>
          <w:bCs/>
          <w:color w:val="0D1F63"/>
          <w:sz w:val="36"/>
          <w:szCs w:val="36"/>
        </w:rPr>
        <w:t xml:space="preserve">ORDENANZA REGULADORA DE LIMPIEZA DE ESPACIOS PÚBLICOS Y GESTIÓN DE RESIDUOS SÓLIDOS URBANOS </w:t>
      </w:r>
      <w:r>
        <w:rPr>
          <w:rFonts w:cs="Roboto Slab" w:ascii="Roboto Slab" w:hAnsi="Roboto Slab"/>
          <w:b/>
          <w:bCs/>
          <w:color w:val="0D1F63"/>
          <w:sz w:val="36"/>
          <w:szCs w:val="36"/>
        </w:rPr>
        <w:t>DEL TÉRMINO MUNICIPAL DE AGÜIMES</w:t>
      </w:r>
    </w:p>
    <w:p>
      <w:pPr>
        <w:pStyle w:val="Normal"/>
        <w:spacing w:before="0" w:after="0"/>
        <w:jc w:val="left"/>
        <w:rPr/>
      </w:pPr>
      <w:r>
        <w:rPr>
          <w:rFonts w:cs="Roboto Slab" w:ascii="Roboto Slab" w:hAnsi="Roboto Slab"/>
          <w:b w:val="false"/>
          <w:bCs w:val="false"/>
          <w:i w:val="false"/>
          <w:iCs w:val="false"/>
          <w:color w:val="0D1F63"/>
          <w:sz w:val="22"/>
          <w:szCs w:val="22"/>
          <w:u w:val="none"/>
        </w:rPr>
        <w:t>(Boletín Oficial de la</w:t>
      </w:r>
      <w:r>
        <w:rPr>
          <w:rFonts w:cs="Roboto Slab" w:ascii="Roboto Slab" w:hAnsi="Roboto Slab"/>
          <w:b w:val="false"/>
          <w:bCs w:val="false"/>
          <w:i w:val="false"/>
          <w:iCs w:val="false"/>
          <w:color w:val="0D1F63"/>
          <w:spacing w:val="35"/>
          <w:sz w:val="22"/>
          <w:szCs w:val="22"/>
          <w:u w:val="none"/>
        </w:rPr>
        <w:t xml:space="preserve"> P</w:t>
      </w:r>
      <w:r>
        <w:rPr>
          <w:rFonts w:cs="Roboto Slab" w:ascii="Roboto Slab" w:hAnsi="Roboto Slab"/>
          <w:b w:val="false"/>
          <w:bCs w:val="false"/>
          <w:i w:val="false"/>
          <w:iCs w:val="false"/>
          <w:color w:val="0D1F63"/>
          <w:sz w:val="22"/>
          <w:szCs w:val="22"/>
          <w:u w:val="none"/>
        </w:rPr>
        <w:t xml:space="preserve">rovincia de Las Palmas, </w:t>
      </w:r>
      <w:r>
        <w:rPr>
          <w:rFonts w:cs="Roboto Slab" w:ascii="Roboto Slab" w:hAnsi="Roboto Slab"/>
          <w:b w:val="false"/>
          <w:bCs w:val="false"/>
          <w:i w:val="false"/>
          <w:iCs w:val="false"/>
          <w:color w:val="0D1F63"/>
          <w:spacing w:val="-2"/>
          <w:sz w:val="22"/>
          <w:szCs w:val="22"/>
          <w:u w:val="none"/>
        </w:rPr>
        <w:t xml:space="preserve">nº </w:t>
      </w:r>
      <w:r>
        <w:rPr>
          <w:rFonts w:cs="Roboto Slab" w:ascii="Roboto Slab" w:hAnsi="Roboto Slab"/>
          <w:b w:val="false"/>
          <w:bCs w:val="false"/>
          <w:i w:val="false"/>
          <w:iCs w:val="false"/>
          <w:color w:val="0D1F63"/>
          <w:sz w:val="22"/>
          <w:szCs w:val="22"/>
          <w:u w:val="none"/>
        </w:rPr>
        <w:t>133, 19 de octubre de</w:t>
      </w:r>
      <w:r>
        <w:rPr>
          <w:rFonts w:cs="Roboto Slab" w:ascii="Roboto Slab" w:hAnsi="Roboto Slab"/>
          <w:b w:val="false"/>
          <w:bCs w:val="false"/>
          <w:i w:val="false"/>
          <w:iCs w:val="false"/>
          <w:color w:val="0D1F63"/>
          <w:spacing w:val="-30"/>
          <w:sz w:val="22"/>
          <w:szCs w:val="22"/>
          <w:u w:val="none"/>
        </w:rPr>
        <w:t xml:space="preserve"> </w:t>
      </w:r>
      <w:r>
        <w:rPr>
          <w:rFonts w:cs="Roboto Slab" w:ascii="Roboto Slab" w:hAnsi="Roboto Slab"/>
          <w:b w:val="false"/>
          <w:bCs w:val="false"/>
          <w:i w:val="false"/>
          <w:iCs w:val="false"/>
          <w:color w:val="0D1F63"/>
          <w:sz w:val="22"/>
          <w:szCs w:val="22"/>
          <w:u w:val="none"/>
        </w:rPr>
        <w:t>2005, Boletín Oficial de la</w:t>
      </w:r>
      <w:r>
        <w:rPr>
          <w:rFonts w:cs="Roboto Slab" w:ascii="Roboto Slab" w:hAnsi="Roboto Slab"/>
          <w:b w:val="false"/>
          <w:bCs w:val="false"/>
          <w:i w:val="false"/>
          <w:iCs w:val="false"/>
          <w:color w:val="0D1F63"/>
          <w:spacing w:val="35"/>
          <w:sz w:val="22"/>
          <w:szCs w:val="22"/>
          <w:u w:val="none"/>
        </w:rPr>
        <w:t xml:space="preserve"> P</w:t>
      </w:r>
      <w:r>
        <w:rPr>
          <w:rFonts w:cs="Roboto Slab" w:ascii="Roboto Slab" w:hAnsi="Roboto Slab"/>
          <w:b w:val="false"/>
          <w:bCs w:val="false"/>
          <w:i w:val="false"/>
          <w:iCs w:val="false"/>
          <w:color w:val="0D1F63"/>
          <w:sz w:val="22"/>
          <w:szCs w:val="22"/>
          <w:u w:val="none"/>
        </w:rPr>
        <w:t>rovincia de Las Palmas, nº 93, 18 de julio de 2014, Boletín Oficial de la</w:t>
      </w:r>
      <w:r>
        <w:rPr>
          <w:rFonts w:cs="Roboto Slab" w:ascii="Roboto Slab" w:hAnsi="Roboto Slab"/>
          <w:b w:val="false"/>
          <w:bCs w:val="false"/>
          <w:i w:val="false"/>
          <w:iCs w:val="false"/>
          <w:color w:val="0D1F63"/>
          <w:spacing w:val="35"/>
          <w:sz w:val="22"/>
          <w:szCs w:val="22"/>
          <w:u w:val="none"/>
        </w:rPr>
        <w:t xml:space="preserve"> P</w:t>
      </w:r>
      <w:r>
        <w:rPr>
          <w:rFonts w:cs="Roboto Slab" w:ascii="Roboto Slab" w:hAnsi="Roboto Slab"/>
          <w:b w:val="false"/>
          <w:bCs w:val="false"/>
          <w:i w:val="false"/>
          <w:iCs w:val="false"/>
          <w:color w:val="0D1F63"/>
          <w:sz w:val="22"/>
          <w:szCs w:val="22"/>
          <w:u w:val="none"/>
        </w:rPr>
        <w:t>rovincia de Las Palmas, nº 14, 30 de enero de 2015, Boletín Oficial de la</w:t>
      </w:r>
      <w:r>
        <w:rPr>
          <w:rFonts w:cs="Roboto Slab" w:ascii="Roboto Slab" w:hAnsi="Roboto Slab"/>
          <w:b w:val="false"/>
          <w:bCs w:val="false"/>
          <w:i w:val="false"/>
          <w:iCs w:val="false"/>
          <w:color w:val="0D1F63"/>
          <w:spacing w:val="35"/>
          <w:sz w:val="22"/>
          <w:szCs w:val="22"/>
          <w:u w:val="none"/>
        </w:rPr>
        <w:t xml:space="preserve"> P</w:t>
      </w:r>
      <w:r>
        <w:rPr>
          <w:rFonts w:cs="Roboto Slab" w:ascii="Roboto Slab" w:hAnsi="Roboto Slab"/>
          <w:b w:val="false"/>
          <w:bCs w:val="false"/>
          <w:i w:val="false"/>
          <w:iCs w:val="false"/>
          <w:color w:val="0D1F63"/>
          <w:sz w:val="22"/>
          <w:szCs w:val="22"/>
          <w:u w:val="none"/>
        </w:rPr>
        <w:t>rovincia de Las Palmas, nº 118, 2 de octubre de 2017, Boletín Oficial de la</w:t>
      </w:r>
      <w:r>
        <w:rPr>
          <w:rFonts w:cs="Roboto Slab" w:ascii="Roboto Slab" w:hAnsi="Roboto Slab"/>
          <w:b w:val="false"/>
          <w:bCs w:val="false"/>
          <w:i w:val="false"/>
          <w:iCs w:val="false"/>
          <w:color w:val="0D1F63"/>
          <w:spacing w:val="35"/>
          <w:sz w:val="22"/>
          <w:szCs w:val="22"/>
          <w:u w:val="none"/>
        </w:rPr>
        <w:t xml:space="preserve"> P</w:t>
      </w:r>
      <w:r>
        <w:rPr>
          <w:rFonts w:cs="Roboto Slab" w:ascii="Roboto Slab" w:hAnsi="Roboto Slab"/>
          <w:b w:val="false"/>
          <w:bCs w:val="false"/>
          <w:i w:val="false"/>
          <w:iCs w:val="false"/>
          <w:color w:val="0D1F63"/>
          <w:sz w:val="22"/>
          <w:szCs w:val="22"/>
          <w:u w:val="none"/>
        </w:rPr>
        <w:t>rovincia de Las Palmas, nº 140, 21 de noviembre de 2018 y Boletín Oficial de la</w:t>
      </w:r>
      <w:r>
        <w:rPr>
          <w:rFonts w:cs="Roboto Slab" w:ascii="Roboto Slab" w:hAnsi="Roboto Slab"/>
          <w:b w:val="false"/>
          <w:bCs w:val="false"/>
          <w:i w:val="false"/>
          <w:iCs w:val="false"/>
          <w:color w:val="0D1F63"/>
          <w:spacing w:val="35"/>
          <w:sz w:val="22"/>
          <w:szCs w:val="22"/>
          <w:u w:val="none"/>
        </w:rPr>
        <w:t xml:space="preserve"> P</w:t>
      </w:r>
      <w:r>
        <w:rPr>
          <w:rFonts w:cs="Roboto Slab" w:ascii="Roboto Slab" w:hAnsi="Roboto Slab"/>
          <w:b w:val="false"/>
          <w:bCs w:val="false"/>
          <w:i w:val="false"/>
          <w:iCs w:val="false"/>
          <w:color w:val="0D1F63"/>
          <w:sz w:val="22"/>
          <w:szCs w:val="22"/>
          <w:u w:val="none"/>
        </w:rPr>
        <w:t>rovincia de Las Palmas, nº 94, 5 de agosto de 2020)</w:t>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EXPOSICIÓN DE MOTIVOS.</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La protección del medio ambiente constituye, en nuestros días, una preocupación unánimemente sentida por todas las esferas de la Administración y la generalidad de los ciudadanos. En armonía con este principio básico, el artículo 45 de nuestra Constitución proclama el derecho que todos tenemos a disfrutar de un medio ambiente adecuado para el desarrollo de la persona y, en paralelo, el deber, que también alcanza a todos, de conservarlo. El mismo artículo señala como obligación de los poderes públicos la de velar por la utilización racional de los recursos naturales, con el fin de proteger y mejorar la calidad de vida y defender y restaurar el medio ambiente.</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Dicho artículo, en el marco de las atribuciones municipales tenemos que ponerlo en relación con las reglas sobre distinción de competencias contenidas en los artículo 148 y 149 de la Constitución, referente, al Estado y a las Comunidades Autónomas, y a pesar de que se observa que no ese encuentran entre los títulos competenciales específicamente indicados, el de residuos, por lo que no se puede deducir más que , para el constituyente tuvieron la consideración de submateria de otra de los títulos más amplios enumerados que en función de la variedad de elementos a los que los residuos pueden afectar, no puede ser otro que el más genérico de Medio Ambiente.</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De tal manera que de la distribución de competencias realizadas por la Constitución, en su artículo 149.1.23º, se deduce que el Estado ostenta la legislación básica, las Comunidades Autónomas tienen las competencias de gestión de la protección ambiental de desarrollo legislativo de la legislación estatal básica, en el ámbito de la Ley y del Reglamento, así como la posibilidad de establecer normas adicionales de protección, y la los Municipios le viene atribuida por la Ley 7/1985 de Bases del Régimen Local, que en su artículo 25.2 dispone que los Municipios ejercerán competencias en materias tales como protección del medio ambiente, servicios de limpieza viaria y protección de la salubridad pública.</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pPr>
      <w:r>
        <w:rPr>
          <w:rFonts w:cs="IBM Plex Sans" w:ascii="IBM Plex Sans" w:hAnsi="IBM Plex Sans"/>
          <w:b w:val="false"/>
          <w:bCs w:val="false"/>
          <w:i w:val="false"/>
          <w:iCs w:val="false"/>
          <w:w w:val="105"/>
          <w:sz w:val="22"/>
          <w:szCs w:val="22"/>
          <w:u w:val="none"/>
        </w:rPr>
        <w:t xml:space="preserve">Con estos antecedentes queda claro que las máximas instituciones del Estado y de la </w:t>
      </w:r>
      <w:r>
        <w:rPr>
          <w:rFonts w:cs="IBM Plex Sans" w:ascii="IBM Plex Sans" w:hAnsi="IBM Plex Sans"/>
          <w:b w:val="false"/>
          <w:bCs w:val="false"/>
          <w:i w:val="false"/>
          <w:iCs w:val="false"/>
          <w:spacing w:val="3"/>
          <w:w w:val="105"/>
          <w:sz w:val="22"/>
          <w:szCs w:val="22"/>
          <w:u w:val="none"/>
        </w:rPr>
        <w:t xml:space="preserve">Comunidad </w:t>
      </w:r>
      <w:r>
        <w:rPr>
          <w:rFonts w:cs="IBM Plex Sans" w:ascii="IBM Plex Sans" w:hAnsi="IBM Plex Sans"/>
          <w:b w:val="false"/>
          <w:bCs w:val="false"/>
          <w:i w:val="false"/>
          <w:iCs w:val="false"/>
          <w:w w:val="105"/>
          <w:sz w:val="22"/>
          <w:szCs w:val="22"/>
          <w:u w:val="none"/>
        </w:rPr>
        <w:t>Autónoma Canaria reciben de la sociedad el mandato de velar por la calidad ambiental y esta</w:t>
      </w:r>
      <w:r>
        <w:rPr>
          <w:rFonts w:cs="IBM Plex Sans" w:ascii="IBM Plex Sans" w:hAnsi="IBM Plex Sans"/>
          <w:b w:val="false"/>
          <w:bCs w:val="false"/>
          <w:i w:val="false"/>
          <w:iCs w:val="false"/>
          <w:spacing w:val="49"/>
          <w:w w:val="105"/>
          <w:sz w:val="22"/>
          <w:szCs w:val="22"/>
          <w:u w:val="none"/>
        </w:rPr>
        <w:t xml:space="preserve"> </w:t>
      </w:r>
      <w:r>
        <w:rPr>
          <w:rFonts w:cs="IBM Plex Sans" w:ascii="IBM Plex Sans" w:hAnsi="IBM Plex Sans"/>
          <w:b w:val="false"/>
          <w:bCs w:val="false"/>
          <w:i w:val="false"/>
          <w:iCs w:val="false"/>
          <w:w w:val="105"/>
          <w:sz w:val="22"/>
          <w:szCs w:val="22"/>
          <w:u w:val="none"/>
        </w:rPr>
        <w:t xml:space="preserve">preocupación obliga también a las Corporaciones Locales a elaborar Normas y Ordenanzas sobre la limpieza de espacios públicos y gestión de la recogida de residuos en todo el territorio, sin excepción de </w:t>
      </w:r>
      <w:r>
        <w:rPr>
          <w:rFonts w:cs="IBM Plex Sans" w:ascii="IBM Plex Sans" w:hAnsi="IBM Plex Sans"/>
          <w:b w:val="false"/>
          <w:bCs w:val="false"/>
          <w:i w:val="false"/>
          <w:iCs w:val="false"/>
          <w:spacing w:val="3"/>
          <w:w w:val="105"/>
          <w:sz w:val="22"/>
          <w:szCs w:val="22"/>
          <w:u w:val="none"/>
        </w:rPr>
        <w:t>ningún</w:t>
      </w:r>
      <w:r>
        <w:rPr>
          <w:rFonts w:cs="IBM Plex Sans" w:ascii="IBM Plex Sans" w:hAnsi="IBM Plex Sans"/>
          <w:b w:val="false"/>
          <w:bCs w:val="false"/>
          <w:i w:val="false"/>
          <w:iCs w:val="false"/>
          <w:spacing w:val="-20"/>
          <w:w w:val="105"/>
          <w:sz w:val="22"/>
          <w:szCs w:val="22"/>
          <w:u w:val="none"/>
        </w:rPr>
        <w:t xml:space="preserve"> </w:t>
      </w:r>
      <w:r>
        <w:rPr>
          <w:rFonts w:cs="IBM Plex Sans" w:ascii="IBM Plex Sans" w:hAnsi="IBM Plex Sans"/>
          <w:b w:val="false"/>
          <w:bCs w:val="false"/>
          <w:i w:val="false"/>
          <w:iCs w:val="false"/>
          <w:spacing w:val="4"/>
          <w:w w:val="105"/>
          <w:sz w:val="22"/>
          <w:szCs w:val="22"/>
          <w:u w:val="none"/>
        </w:rPr>
        <w:t>tipo.</w:t>
      </w:r>
    </w:p>
    <w:p>
      <w:pPr>
        <w:pStyle w:val="Normal"/>
        <w:spacing w:before="0" w:after="0"/>
        <w:jc w:val="left"/>
        <w:rPr>
          <w:rFonts w:ascii="IBM Plex Sans" w:hAnsi="IBM Plex Sans" w:cs="IBM Plex Sans"/>
          <w:b w:val="false"/>
          <w:b w:val="false"/>
          <w:bCs w:val="false"/>
          <w:i w:val="false"/>
          <w:i w:val="false"/>
          <w:iCs w:val="false"/>
          <w:spacing w:val="4"/>
          <w:w w:val="105"/>
          <w:sz w:val="22"/>
          <w:szCs w:val="22"/>
          <w:u w:val="none"/>
        </w:rPr>
      </w:pPr>
      <w:r>
        <w:rPr>
          <w:rFonts w:cs="IBM Plex Sans" w:ascii="IBM Plex Sans" w:hAnsi="IBM Plex Sans"/>
          <w:b w:val="false"/>
          <w:bCs w:val="false"/>
          <w:i w:val="false"/>
          <w:iCs w:val="false"/>
          <w:spacing w:val="4"/>
          <w:w w:val="105"/>
          <w:sz w:val="22"/>
          <w:szCs w:val="22"/>
          <w:u w:val="none"/>
        </w:rPr>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Esta Ordenanza se ha realizado partiendo de la Ley 1/1999, de 29 de Enero, de Residuos de Canarias, que tiene por objeto la ordenación de los residuos que se generen o gestiones en el ámbito territorial de la Comunidad Autónoma de Canarias, para garantizar la protección del medio ambiente y la salud de las personas en consonancia además con las directrices de la Unión Europea y dentro del marco de la legislación básica del Estado en materia de protección del medioambiente.</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La Ordenanza del Municipio de Agüimes nace con el objetivo básico y prioritario de conseguir una ciudad más limpia, saludable y, por ende, más habitable para nuestros ciudadanos y para quienes nos visitan, pretendiendo ser un modelo de información para la ciudadanía ya que esta Ordenanza parte de la base de que el mejor método, más eficaz y el más económico para limpiar y conservar nuestro entorno es la prevención, la información y la colaboración.</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Los residuos en las sociedades avanzadas adquieren un valor real de recurso. Es por ello que surge la necesidad de promover su reutilización, fijándose la recogida selectiva de los diversos tipos de residuos: papel-cartón, vidrio, envases, etc. como una forma operativa de gestión de los residuos.</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pPr>
      <w:r>
        <w:rPr>
          <w:rFonts w:cs="IBM Plex Sans" w:ascii="IBM Plex Sans" w:hAnsi="IBM Plex Sans"/>
          <w:b w:val="false"/>
          <w:bCs w:val="false"/>
          <w:i w:val="false"/>
          <w:iCs w:val="false"/>
          <w:w w:val="105"/>
          <w:sz w:val="22"/>
          <w:szCs w:val="22"/>
          <w:u w:val="none"/>
        </w:rPr>
        <w:t xml:space="preserve">La participación ciudadana en las políticas de residuos constituye un eje fundamental, sin la cual el esfuerzo realizado por las Instituciones no tendría sentido. Con este fin se realizarán campañas activas de comunicación, sensibilización y concienciación, para que el acceso a la información no sea un obstáculo en la aplicación de estas políticas. Al mismo tiempo, las Instituciones deben vigilar el estricto cumplimiento de las normas que regulan estas obligaciones. Es por ello que se contempla, en el Título final, las infracciones al articulado de esta Ordenanza, para  que </w:t>
      </w:r>
      <w:r>
        <w:rPr>
          <w:rFonts w:cs="IBM Plex Sans" w:ascii="IBM Plex Sans" w:hAnsi="IBM Plex Sans"/>
          <w:b w:val="false"/>
          <w:bCs w:val="false"/>
          <w:i w:val="false"/>
          <w:iCs w:val="false"/>
          <w:sz w:val="22"/>
          <w:szCs w:val="22"/>
          <w:u w:val="none"/>
        </w:rPr>
        <w:t>las inevitables medidas coercitivas y las sanciones por su incumplimiento hagan recapacitar a los posibles infractores. Por encima, de cualquier otra consideración, se pretende que los valores cívicos y los principios de solidaridad y colaboración primen sobre cualquier actitud negativa de indisciplina, negligencia o irresponsabilidad.</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Finalmente, subrayamos la apremiante necesidad de continuar con el esfuerzo emprendido, para que desde la sugerencia y el convencimiento de todos, se acabe por imprimir, en el seno de nuestra sociedad, la conveniencia de realizar comportamientos que sean cada vez más respetuosos con nuestro frágil entorno.</w:t>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I. DISPOSICIONES GENERALES.</w:t>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 FUENTES LEGALES.</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La presente Ordenanza tiene como fundamentos legales los siguientes: </w:t>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Comunitarios.</w:t>
      </w:r>
    </w:p>
    <w:p>
      <w:pPr>
        <w:pStyle w:val="Normal"/>
        <w:spacing w:before="0" w:after="0"/>
        <w:jc w:val="left"/>
        <w:rPr/>
      </w:pPr>
      <w:r>
        <w:rPr>
          <w:rFonts w:cs="IBM Plex Sans" w:ascii="IBM Plex Sans" w:hAnsi="IBM Plex Sans"/>
          <w:b w:val="false"/>
          <w:bCs w:val="false"/>
          <w:i w:val="false"/>
          <w:iCs w:val="false"/>
          <w:sz w:val="22"/>
          <w:szCs w:val="22"/>
          <w:u w:val="none"/>
        </w:rPr>
        <w:t>- Directiva 94/62 CE del Parlamento Europeo y del Consejo, de 20/12/94, relativa a los envases y residuos de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envases.</w:t>
      </w:r>
    </w:p>
    <w:p>
      <w:pPr>
        <w:pStyle w:val="Normal"/>
        <w:spacing w:before="0" w:after="0"/>
        <w:jc w:val="left"/>
        <w:rPr/>
      </w:pPr>
      <w:r>
        <w:rPr>
          <w:rFonts w:cs="IBM Plex Sans" w:ascii="IBM Plex Sans" w:hAnsi="IBM Plex Sans"/>
          <w:b w:val="false"/>
          <w:bCs w:val="false"/>
          <w:i w:val="false"/>
          <w:iCs w:val="false"/>
          <w:spacing w:val="2"/>
          <w:sz w:val="22"/>
          <w:szCs w:val="22"/>
          <w:u w:val="none"/>
        </w:rPr>
        <w:t xml:space="preserve">- Decisión </w:t>
      </w:r>
      <w:r>
        <w:rPr>
          <w:rFonts w:cs="IBM Plex Sans" w:ascii="IBM Plex Sans" w:hAnsi="IBM Plex Sans"/>
          <w:b w:val="false"/>
          <w:bCs w:val="false"/>
          <w:i w:val="false"/>
          <w:iCs w:val="false"/>
          <w:spacing w:val="-21"/>
          <w:sz w:val="22"/>
          <w:szCs w:val="22"/>
          <w:u w:val="none"/>
        </w:rPr>
        <w:t xml:space="preserve">de </w:t>
      </w:r>
      <w:r>
        <w:rPr>
          <w:rFonts w:cs="IBM Plex Sans" w:ascii="IBM Plex Sans" w:hAnsi="IBM Plex Sans"/>
          <w:b w:val="false"/>
          <w:bCs w:val="false"/>
          <w:i w:val="false"/>
          <w:iCs w:val="false"/>
          <w:sz w:val="22"/>
          <w:szCs w:val="22"/>
          <w:u w:val="none"/>
        </w:rPr>
        <w:t xml:space="preserve">la Comisión de 28/01/97, por la que se establece el sistema de identificación de materiales de envases de conformidad con la Directiva </w:t>
      </w:r>
      <w:r>
        <w:rPr>
          <w:rFonts w:cs="IBM Plex Sans" w:ascii="IBM Plex Sans" w:hAnsi="IBM Plex Sans"/>
          <w:b w:val="false"/>
          <w:bCs w:val="false"/>
          <w:i w:val="false"/>
          <w:iCs w:val="false"/>
          <w:spacing w:val="-4"/>
          <w:sz w:val="22"/>
          <w:szCs w:val="22"/>
          <w:u w:val="none"/>
        </w:rPr>
        <w:t>94/62/CE.</w:t>
      </w:r>
    </w:p>
    <w:p>
      <w:pPr>
        <w:pStyle w:val="Normal"/>
        <w:spacing w:before="0" w:after="0"/>
        <w:jc w:val="left"/>
        <w:rPr/>
      </w:pPr>
      <w:r>
        <w:rPr>
          <w:rFonts w:cs="IBM Plex Sans" w:ascii="IBM Plex Sans" w:hAnsi="IBM Plex Sans"/>
          <w:b w:val="false"/>
          <w:bCs w:val="false"/>
          <w:i w:val="false"/>
          <w:iCs w:val="false"/>
          <w:spacing w:val="-3"/>
          <w:sz w:val="22"/>
          <w:szCs w:val="22"/>
          <w:u w:val="none"/>
        </w:rPr>
        <w:t xml:space="preserve">- Decisión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Comisión </w:t>
      </w:r>
      <w:r>
        <w:rPr>
          <w:rFonts w:cs="IBM Plex Sans" w:ascii="IBM Plex Sans" w:hAnsi="IBM Plex Sans"/>
          <w:b w:val="false"/>
          <w:bCs w:val="false"/>
          <w:i w:val="false"/>
          <w:iCs w:val="false"/>
          <w:sz w:val="22"/>
          <w:szCs w:val="22"/>
          <w:u w:val="none"/>
        </w:rPr>
        <w:t xml:space="preserve">de 03-02-1.997, por la que se </w:t>
      </w:r>
      <w:r>
        <w:rPr>
          <w:rFonts w:cs="IBM Plex Sans" w:ascii="IBM Plex Sans" w:hAnsi="IBM Plex Sans"/>
          <w:b w:val="false"/>
          <w:bCs w:val="false"/>
          <w:i w:val="false"/>
          <w:iCs w:val="false"/>
          <w:spacing w:val="-3"/>
          <w:sz w:val="22"/>
          <w:szCs w:val="22"/>
          <w:u w:val="none"/>
        </w:rPr>
        <w:t xml:space="preserve">establecen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modelos </w:t>
      </w:r>
      <w:r>
        <w:rPr>
          <w:rFonts w:cs="IBM Plex Sans" w:ascii="IBM Plex Sans" w:hAnsi="IBM Plex Sans"/>
          <w:b w:val="false"/>
          <w:bCs w:val="false"/>
          <w:i w:val="false"/>
          <w:iCs w:val="false"/>
          <w:sz w:val="22"/>
          <w:szCs w:val="22"/>
          <w:u w:val="none"/>
        </w:rPr>
        <w:t>relativos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sistema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base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datos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conformidad</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Directiva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94/62/CE.</w:t>
      </w:r>
    </w:p>
    <w:p>
      <w:pPr>
        <w:pStyle w:val="Normal"/>
        <w:spacing w:before="0" w:after="0"/>
        <w:jc w:val="left"/>
        <w:rPr/>
      </w:pPr>
      <w:r>
        <w:rPr>
          <w:rFonts w:cs="IBM Plex Sans" w:ascii="IBM Plex Sans" w:hAnsi="IBM Plex Sans"/>
          <w:b w:val="false"/>
          <w:bCs w:val="false"/>
          <w:i w:val="false"/>
          <w:iCs w:val="false"/>
          <w:sz w:val="22"/>
          <w:szCs w:val="22"/>
          <w:u w:val="none"/>
        </w:rPr>
        <w:t>- Directiva 1999/31/CE del Consejo relativa al vertido de</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residuos.</w:t>
      </w:r>
    </w:p>
    <w:p>
      <w:pPr>
        <w:pStyle w:val="Normal"/>
        <w:spacing w:before="0" w:after="0"/>
        <w:jc w:val="left"/>
        <w:rPr/>
      </w:pPr>
      <w:r>
        <w:rPr>
          <w:rFonts w:cs="IBM Plex Sans" w:ascii="IBM Plex Sans" w:hAnsi="IBM Plex Sans"/>
          <w:b w:val="false"/>
          <w:bCs w:val="false"/>
          <w:i w:val="false"/>
          <w:iCs w:val="false"/>
          <w:sz w:val="22"/>
          <w:szCs w:val="22"/>
          <w:u w:val="none"/>
        </w:rPr>
        <w:t>- Directiva 2000/76/CE del Parlamento Europeo y del Consejo, de 4 de diciembre de 2000. Relativa a la incineración de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residuos.</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Estatales.</w:t>
      </w:r>
    </w:p>
    <w:p>
      <w:pPr>
        <w:pStyle w:val="Normal"/>
        <w:spacing w:before="0" w:after="0"/>
        <w:jc w:val="left"/>
        <w:rPr/>
      </w:pPr>
      <w:r>
        <w:rPr>
          <w:rFonts w:cs="IBM Plex Sans" w:ascii="IBM Plex Sans" w:hAnsi="IBM Plex Sans"/>
          <w:b w:val="false"/>
          <w:bCs w:val="false"/>
          <w:i w:val="false"/>
          <w:iCs w:val="false"/>
          <w:spacing w:val="3"/>
          <w:sz w:val="22"/>
          <w:szCs w:val="22"/>
          <w:u w:val="none"/>
        </w:rPr>
        <w:t xml:space="preserve">- Ley </w:t>
      </w:r>
      <w:r>
        <w:rPr>
          <w:rFonts w:cs="IBM Plex Sans" w:ascii="IBM Plex Sans" w:hAnsi="IBM Plex Sans"/>
          <w:b w:val="false"/>
          <w:bCs w:val="false"/>
          <w:i w:val="false"/>
          <w:iCs w:val="false"/>
          <w:sz w:val="22"/>
          <w:szCs w:val="22"/>
          <w:u w:val="none"/>
        </w:rPr>
        <w:t>7/1985, de 2 de abril, Reguladora de las Bases del Régimen</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Local.</w:t>
      </w:r>
    </w:p>
    <w:p>
      <w:pPr>
        <w:pStyle w:val="Normal"/>
        <w:spacing w:before="0" w:after="0"/>
        <w:jc w:val="left"/>
        <w:rPr/>
      </w:pPr>
      <w:r>
        <w:rPr>
          <w:rFonts w:cs="IBM Plex Sans" w:ascii="IBM Plex Sans" w:hAnsi="IBM Plex Sans"/>
          <w:b w:val="false"/>
          <w:bCs w:val="false"/>
          <w:i w:val="false"/>
          <w:iCs w:val="false"/>
          <w:sz w:val="22"/>
          <w:szCs w:val="22"/>
          <w:u w:val="none"/>
        </w:rPr>
        <w:t>- Ley 30/1992, de 26 de noviembre, de Régimen Jurídico de las Administraciones Públicas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Procedimiento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Administrativo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pacing w:val="-2"/>
          <w:sz w:val="22"/>
          <w:szCs w:val="22"/>
          <w:u w:val="none"/>
        </w:rPr>
        <w:t>Común.</w:t>
      </w:r>
    </w:p>
    <w:p>
      <w:pPr>
        <w:pStyle w:val="Normal"/>
        <w:spacing w:before="0" w:after="0"/>
        <w:jc w:val="left"/>
        <w:rPr/>
      </w:pPr>
      <w:r>
        <w:rPr>
          <w:rFonts w:cs="IBM Plex Sans" w:ascii="IBM Plex Sans" w:hAnsi="IBM Plex Sans"/>
          <w:b w:val="false"/>
          <w:bCs w:val="false"/>
          <w:i w:val="false"/>
          <w:iCs w:val="false"/>
          <w:sz w:val="22"/>
          <w:szCs w:val="22"/>
          <w:u w:val="none"/>
        </w:rPr>
        <w:t>- Ley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4/1999,</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13</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e</w:t>
      </w:r>
      <w:r>
        <w:rPr>
          <w:rFonts w:cs="IBM Plex Sans" w:ascii="IBM Plex Sans" w:hAnsi="IBM Plex Sans"/>
          <w:b w:val="false"/>
          <w:bCs w:val="false"/>
          <w:i w:val="false"/>
          <w:iCs w:val="false"/>
          <w:sz w:val="22"/>
          <w:szCs w:val="22"/>
          <w:u w:val="none"/>
        </w:rPr>
        <w:t>nero,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modificación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Ley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30/1992.</w:t>
      </w:r>
    </w:p>
    <w:p>
      <w:pPr>
        <w:pStyle w:val="Normal"/>
        <w:spacing w:before="0" w:after="0"/>
        <w:jc w:val="left"/>
        <w:rPr/>
      </w:pPr>
      <w:r>
        <w:rPr>
          <w:rFonts w:cs="IBM Plex Sans" w:ascii="IBM Plex Sans" w:hAnsi="IBM Plex Sans"/>
          <w:b w:val="false"/>
          <w:bCs w:val="false"/>
          <w:i w:val="false"/>
          <w:iCs w:val="false"/>
          <w:sz w:val="22"/>
          <w:szCs w:val="22"/>
          <w:u w:val="none"/>
        </w:rPr>
        <w:t>- Real Decreto 1398/1993, de 4 de agosto por el que se aprueba el Reglamento del Procedimiento para el Ejercicio de la Potestad</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Sancionadora.</w:t>
      </w:r>
    </w:p>
    <w:p>
      <w:pPr>
        <w:pStyle w:val="Normal"/>
        <w:spacing w:before="0" w:after="0"/>
        <w:jc w:val="left"/>
        <w:rPr/>
      </w:pPr>
      <w:r>
        <w:rPr>
          <w:rFonts w:cs="IBM Plex Sans" w:ascii="IBM Plex Sans" w:hAnsi="IBM Plex Sans"/>
          <w:b w:val="false"/>
          <w:bCs w:val="false"/>
          <w:i w:val="false"/>
          <w:iCs w:val="false"/>
          <w:w w:val="105"/>
          <w:sz w:val="22"/>
          <w:szCs w:val="22"/>
          <w:u w:val="none"/>
        </w:rPr>
        <w:t>- Ley 10/1998, de 21 de abril, de Residuos (BOE nº 96, de 22 de abril de</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1998).</w:t>
      </w:r>
    </w:p>
    <w:p>
      <w:pPr>
        <w:pStyle w:val="Normal"/>
        <w:spacing w:before="0" w:after="0"/>
        <w:jc w:val="left"/>
        <w:rPr/>
      </w:pPr>
      <w:r>
        <w:rPr>
          <w:rFonts w:cs="IBM Plex Sans" w:ascii="IBM Plex Sans" w:hAnsi="IBM Plex Sans"/>
          <w:b w:val="false"/>
          <w:bCs w:val="false"/>
          <w:i w:val="false"/>
          <w:iCs w:val="false"/>
          <w:sz w:val="22"/>
          <w:szCs w:val="22"/>
          <w:u w:val="none"/>
        </w:rPr>
        <w:t>- Real Decreto 833/1988, de 20 de julio, por el que se aprueba el Reglamento de Residuos Tóxicos y</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Peligrosos.</w:t>
      </w:r>
    </w:p>
    <w:p>
      <w:pPr>
        <w:pStyle w:val="Normal"/>
        <w:spacing w:before="0" w:after="0"/>
        <w:jc w:val="left"/>
        <w:rPr/>
      </w:pPr>
      <w:r>
        <w:rPr>
          <w:rFonts w:cs="IBM Plex Sans" w:ascii="IBM Plex Sans" w:hAnsi="IBM Plex Sans"/>
          <w:b w:val="false"/>
          <w:bCs w:val="false"/>
          <w:i w:val="false"/>
          <w:iCs w:val="false"/>
          <w:sz w:val="22"/>
          <w:szCs w:val="22"/>
          <w:u w:val="none"/>
        </w:rPr>
        <w:t>- Real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Decreto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952/1997,</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20</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j</w:t>
      </w:r>
      <w:r>
        <w:rPr>
          <w:rFonts w:cs="IBM Plex Sans" w:ascii="IBM Plex Sans" w:hAnsi="IBM Plex Sans"/>
          <w:b w:val="false"/>
          <w:bCs w:val="false"/>
          <w:i w:val="false"/>
          <w:iCs w:val="false"/>
          <w:sz w:val="22"/>
          <w:szCs w:val="22"/>
          <w:u w:val="none"/>
        </w:rPr>
        <w:t>unio,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modifica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R.D.</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833/1988.</w:t>
      </w:r>
    </w:p>
    <w:p>
      <w:pPr>
        <w:pStyle w:val="Normal"/>
        <w:spacing w:before="0" w:after="0"/>
        <w:jc w:val="left"/>
        <w:rPr/>
      </w:pPr>
      <w:r>
        <w:rPr>
          <w:rFonts w:cs="IBM Plex Sans" w:ascii="IBM Plex Sans" w:hAnsi="IBM Plex Sans"/>
          <w:b w:val="false"/>
          <w:bCs w:val="false"/>
          <w:i w:val="false"/>
          <w:iCs w:val="false"/>
          <w:sz w:val="22"/>
          <w:szCs w:val="22"/>
          <w:u w:val="none"/>
        </w:rPr>
        <w:t>- Ley 11/1997, de 24 de abril de Envases y Residuos de Envases (B.O.E. nº 99, de 25 de abril de</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pacing w:val="-2"/>
          <w:sz w:val="22"/>
          <w:szCs w:val="22"/>
          <w:u w:val="none"/>
        </w:rPr>
        <w:t>1997).</w:t>
      </w:r>
    </w:p>
    <w:p>
      <w:pPr>
        <w:pStyle w:val="Normal"/>
        <w:spacing w:before="0" w:after="0"/>
        <w:jc w:val="left"/>
        <w:rPr/>
      </w:pPr>
      <w:r>
        <w:rPr>
          <w:rFonts w:cs="IBM Plex Sans" w:ascii="IBM Plex Sans" w:hAnsi="IBM Plex Sans"/>
          <w:b w:val="false"/>
          <w:bCs w:val="false"/>
          <w:i w:val="false"/>
          <w:iCs w:val="false"/>
          <w:spacing w:val="-5"/>
          <w:sz w:val="22"/>
          <w:szCs w:val="22"/>
          <w:u w:val="none"/>
        </w:rPr>
        <w:t xml:space="preserve">- RD </w:t>
      </w:r>
      <w:r>
        <w:rPr>
          <w:rFonts w:cs="IBM Plex Sans" w:ascii="IBM Plex Sans" w:hAnsi="IBM Plex Sans"/>
          <w:b w:val="false"/>
          <w:bCs w:val="false"/>
          <w:i w:val="false"/>
          <w:iCs w:val="false"/>
          <w:sz w:val="22"/>
          <w:szCs w:val="22"/>
          <w:u w:val="none"/>
        </w:rPr>
        <w:t>782/1998, de 30 de abril, aprueba el reglamento para el desarrollo y ejecución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Ley</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11/1997,</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24</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abril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Envases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Residuos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Envases.</w:t>
      </w:r>
    </w:p>
    <w:p>
      <w:pPr>
        <w:pStyle w:val="Normal"/>
        <w:spacing w:before="0" w:after="0"/>
        <w:jc w:val="left"/>
        <w:rPr/>
      </w:pPr>
      <w:r>
        <w:rPr>
          <w:rFonts w:cs="IBM Plex Sans" w:ascii="IBM Plex Sans" w:hAnsi="IBM Plex Sans"/>
          <w:b w:val="false"/>
          <w:bCs w:val="false"/>
          <w:i w:val="false"/>
          <w:iCs w:val="false"/>
          <w:sz w:val="22"/>
          <w:szCs w:val="22"/>
          <w:u w:val="none"/>
        </w:rPr>
        <w:t>- La Resolución de 13 de enero de 2000, por la que se dispone la publicación del Acuerdo de Consejo de Ministros de 7 de enero de 2000, por el que se aprueba el Plan Nacional de Residuos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Urbanos.</w:t>
      </w:r>
    </w:p>
    <w:p>
      <w:pPr>
        <w:pStyle w:val="Normal"/>
        <w:spacing w:before="0" w:after="0"/>
        <w:jc w:val="left"/>
        <w:rPr/>
      </w:pPr>
      <w:r>
        <w:rPr>
          <w:rFonts w:cs="IBM Plex Sans" w:ascii="IBM Plex Sans" w:hAnsi="IBM Plex Sans"/>
          <w:b w:val="false"/>
          <w:bCs w:val="false"/>
          <w:i w:val="false"/>
          <w:iCs w:val="false"/>
          <w:sz w:val="22"/>
          <w:szCs w:val="22"/>
          <w:u w:val="none"/>
        </w:rPr>
        <w:t>- El RD 1481, de 27 de diciembre, por el que se regula la eliminación de residuos mediante depósito en vertedero. Incorpora al derecho interno la directiva 1999/31/CE, de Consejo, de 26 de</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abril.</w:t>
      </w:r>
    </w:p>
    <w:p>
      <w:pPr>
        <w:pStyle w:val="Normal"/>
        <w:spacing w:before="0" w:after="0"/>
        <w:jc w:val="left"/>
        <w:rPr/>
      </w:pPr>
      <w:r>
        <w:rPr>
          <w:rFonts w:cs="IBM Plex Sans" w:ascii="IBM Plex Sans" w:hAnsi="IBM Plex Sans"/>
          <w:b w:val="false"/>
          <w:bCs w:val="false"/>
          <w:i w:val="false"/>
          <w:iCs w:val="false"/>
          <w:sz w:val="22"/>
          <w:szCs w:val="22"/>
          <w:u w:val="none"/>
        </w:rPr>
        <w:t>- Real Decreto 952/1997, de 20 de junio, por el que se modifica el RD 728/1998, de 30 de abril (BOE nº 104 de 1 de mayo de</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1998).</w:t>
      </w:r>
    </w:p>
    <w:p>
      <w:pPr>
        <w:pStyle w:val="Normal"/>
        <w:spacing w:before="0" w:after="0"/>
        <w:jc w:val="left"/>
        <w:rPr/>
      </w:pPr>
      <w:r>
        <w:rPr>
          <w:rFonts w:cs="IBM Plex Sans" w:ascii="IBM Plex Sans" w:hAnsi="IBM Plex Sans"/>
          <w:b w:val="false"/>
          <w:bCs w:val="false"/>
          <w:i w:val="false"/>
          <w:iCs w:val="false"/>
          <w:sz w:val="22"/>
          <w:szCs w:val="22"/>
          <w:u w:val="none"/>
        </w:rPr>
        <w:t xml:space="preserve">- Resolución de 17 de noviembre de 1998, de la Dirección General de Calidad y Evaluación Ambiental, por </w:t>
      </w:r>
      <w:r>
        <w:rPr>
          <w:rFonts w:cs="IBM Plex Sans" w:ascii="IBM Plex Sans" w:hAnsi="IBM Plex Sans"/>
          <w:b w:val="false"/>
          <w:bCs w:val="false"/>
          <w:i w:val="false"/>
          <w:iCs w:val="false"/>
          <w:spacing w:val="-11"/>
          <w:sz w:val="22"/>
          <w:szCs w:val="22"/>
          <w:u w:val="none"/>
        </w:rPr>
        <w:t xml:space="preserve">la </w:t>
      </w:r>
      <w:r>
        <w:rPr>
          <w:rFonts w:cs="IBM Plex Sans" w:ascii="IBM Plex Sans" w:hAnsi="IBM Plex Sans"/>
          <w:b w:val="false"/>
          <w:bCs w:val="false"/>
          <w:i w:val="false"/>
          <w:iCs w:val="false"/>
          <w:sz w:val="22"/>
          <w:szCs w:val="22"/>
          <w:u w:val="none"/>
        </w:rPr>
        <w:t>que se dispone la publicación del Catálogo Europeo de Residuos (CER) aprobado mediante la Decisión 94/3/CE de la Comisión de 20 de diciembre de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1993</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Autonómicos.</w:t>
      </w:r>
    </w:p>
    <w:p>
      <w:pPr>
        <w:pStyle w:val="Normal"/>
        <w:spacing w:before="0" w:after="0"/>
        <w:jc w:val="left"/>
        <w:rPr/>
      </w:pPr>
      <w:r>
        <w:rPr>
          <w:rFonts w:cs="IBM Plex Sans" w:ascii="IBM Plex Sans" w:hAnsi="IBM Plex Sans"/>
          <w:b w:val="false"/>
          <w:bCs w:val="false"/>
          <w:i w:val="false"/>
          <w:iCs w:val="false"/>
          <w:sz w:val="22"/>
          <w:szCs w:val="22"/>
          <w:u w:val="none"/>
        </w:rPr>
        <w:t>- Ley 1/1999, de 29 de enero, de Residuos de Canarias (BOC nº 46 de 23 de febrero 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1999).</w:t>
      </w:r>
    </w:p>
    <w:p>
      <w:pPr>
        <w:pStyle w:val="Normal"/>
        <w:spacing w:before="0" w:after="0"/>
        <w:jc w:val="left"/>
        <w:rPr/>
      </w:pPr>
      <w:r>
        <w:rPr>
          <w:rFonts w:cs="IBM Plex Sans" w:ascii="IBM Plex Sans" w:hAnsi="IBM Plex Sans"/>
          <w:b w:val="false"/>
          <w:bCs w:val="false"/>
          <w:i w:val="false"/>
          <w:iCs w:val="false"/>
          <w:sz w:val="22"/>
          <w:szCs w:val="22"/>
          <w:u w:val="none"/>
        </w:rPr>
        <w:t>- Ley 5/2000, de 9 de noviembre, por la que se derogan los artículos 34 y 35 de la Ley 1/1999, de 29 de enero , de Residuos de</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Canarias.</w:t>
      </w:r>
    </w:p>
    <w:p>
      <w:pPr>
        <w:pStyle w:val="Normal"/>
        <w:spacing w:before="0" w:after="0"/>
        <w:jc w:val="left"/>
        <w:rPr/>
      </w:pPr>
      <w:r>
        <w:rPr>
          <w:rFonts w:cs="IBM Plex Sans" w:ascii="IBM Plex Sans" w:hAnsi="IBM Plex Sans"/>
          <w:b w:val="false"/>
          <w:bCs w:val="false"/>
          <w:i w:val="false"/>
          <w:iCs w:val="false"/>
          <w:sz w:val="22"/>
          <w:szCs w:val="22"/>
          <w:u w:val="none"/>
        </w:rPr>
        <w:t>- Decreto 161/2001, de 30 de julio, por el que se aprueba el Plan Integral de Residuos de Canarias (PIRCAN) que comprende los años 2000 al</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pacing w:val="-2"/>
          <w:sz w:val="22"/>
          <w:szCs w:val="22"/>
          <w:u w:val="none"/>
        </w:rPr>
        <w:t>2006.</w:t>
      </w:r>
    </w:p>
    <w:p>
      <w:pPr>
        <w:pStyle w:val="Normal"/>
        <w:spacing w:before="0" w:after="0"/>
        <w:jc w:val="left"/>
        <w:rPr/>
      </w:pPr>
      <w:r>
        <w:rPr>
          <w:rFonts w:cs="IBM Plex Sans" w:ascii="IBM Plex Sans" w:hAnsi="IBM Plex Sans"/>
          <w:b w:val="false"/>
          <w:bCs w:val="false"/>
          <w:i w:val="false"/>
          <w:iCs w:val="false"/>
          <w:sz w:val="22"/>
          <w:szCs w:val="22"/>
          <w:u w:val="none"/>
        </w:rPr>
        <w:t xml:space="preserve">- Decreto 29/2002, de 25 de marzo, por el que se regula el funcionamiento de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instalaciones denominadas Puntos</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Limpios.</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Decreto 231/2002, de 26 de julio, de Ordenación de la Gestión de Residuos Sanitarios.</w:t>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Locales.</w:t>
      </w:r>
    </w:p>
    <w:p>
      <w:pPr>
        <w:pStyle w:val="Normal"/>
        <w:spacing w:before="0" w:after="0"/>
        <w:jc w:val="left"/>
        <w:rPr/>
      </w:pPr>
      <w:r>
        <w:rPr>
          <w:rFonts w:cs="IBM Plex Sans" w:ascii="IBM Plex Sans" w:hAnsi="IBM Plex Sans"/>
          <w:b w:val="false"/>
          <w:bCs w:val="false"/>
          <w:i w:val="false"/>
          <w:iCs w:val="false"/>
          <w:spacing w:val="-3"/>
          <w:sz w:val="22"/>
          <w:szCs w:val="22"/>
          <w:u w:val="none"/>
        </w:rPr>
        <w:t xml:space="preserve">- Ordenanza </w:t>
      </w:r>
      <w:r>
        <w:rPr>
          <w:rFonts w:cs="IBM Plex Sans" w:ascii="IBM Plex Sans" w:hAnsi="IBM Plex Sans"/>
          <w:b w:val="false"/>
          <w:bCs w:val="false"/>
          <w:i w:val="false"/>
          <w:iCs w:val="false"/>
          <w:sz w:val="22"/>
          <w:szCs w:val="22"/>
          <w:u w:val="none"/>
        </w:rPr>
        <w:t>Fiscal Reguladora de la Tasa por prestación de los servicios de Recogida de Basura</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Domiciliaria.</w:t>
      </w:r>
    </w:p>
    <w:p>
      <w:pPr>
        <w:pStyle w:val="Normal"/>
        <w:spacing w:before="0" w:after="0"/>
        <w:jc w:val="left"/>
        <w:rPr/>
      </w:pPr>
      <w:r>
        <w:rPr>
          <w:rFonts w:cs="IBM Plex Sans" w:ascii="IBM Plex Sans" w:hAnsi="IBM Plex Sans"/>
          <w:b w:val="false"/>
          <w:bCs w:val="false"/>
          <w:i w:val="false"/>
          <w:iCs w:val="false"/>
          <w:w w:val="105"/>
          <w:sz w:val="22"/>
          <w:szCs w:val="22"/>
          <w:u w:val="none"/>
        </w:rPr>
        <w:t xml:space="preserve">- Ordenanza Reguladora del Precio Público por Recogida de Basuras y Residuos que excedan en características o cantidad a las previstas en el artículo 2 de la </w:t>
      </w:r>
      <w:r>
        <w:rPr>
          <w:rFonts w:cs="IBM Plex Sans" w:ascii="IBM Plex Sans" w:hAnsi="IBM Plex Sans"/>
          <w:b w:val="false"/>
          <w:bCs w:val="false"/>
          <w:i w:val="false"/>
          <w:iCs w:val="false"/>
          <w:spacing w:val="-5"/>
          <w:w w:val="105"/>
          <w:sz w:val="22"/>
          <w:szCs w:val="22"/>
          <w:u w:val="none"/>
        </w:rPr>
        <w:t xml:space="preserve">Tasa </w:t>
      </w:r>
      <w:r>
        <w:rPr>
          <w:rFonts w:cs="IBM Plex Sans" w:ascii="IBM Plex Sans" w:hAnsi="IBM Plex Sans"/>
          <w:b w:val="false"/>
          <w:bCs w:val="false"/>
          <w:i w:val="false"/>
          <w:iCs w:val="false"/>
          <w:w w:val="105"/>
          <w:sz w:val="22"/>
          <w:szCs w:val="22"/>
          <w:u w:val="none"/>
        </w:rPr>
        <w:t>por Recogida de Basuras</w:t>
      </w:r>
      <w:r>
        <w:rPr>
          <w:rFonts w:cs="IBM Plex Sans" w:ascii="IBM Plex Sans" w:hAnsi="IBM Plex Sans"/>
          <w:b w:val="false"/>
          <w:bCs w:val="false"/>
          <w:i w:val="false"/>
          <w:iCs w:val="false"/>
          <w:spacing w:val="-14"/>
          <w:w w:val="105"/>
          <w:sz w:val="22"/>
          <w:szCs w:val="22"/>
          <w:u w:val="none"/>
        </w:rPr>
        <w:t xml:space="preserve"> </w:t>
      </w:r>
      <w:r>
        <w:rPr>
          <w:rFonts w:cs="IBM Plex Sans" w:ascii="IBM Plex Sans" w:hAnsi="IBM Plex Sans"/>
          <w:b w:val="false"/>
          <w:bCs w:val="false"/>
          <w:i w:val="false"/>
          <w:iCs w:val="false"/>
          <w:w w:val="105"/>
          <w:sz w:val="22"/>
          <w:szCs w:val="22"/>
          <w:u w:val="none"/>
        </w:rPr>
        <w:t>Domiciliarias.</w:t>
      </w:r>
    </w:p>
    <w:p>
      <w:pPr>
        <w:pStyle w:val="Normal"/>
        <w:spacing w:before="0" w:after="0"/>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spacing w:before="0" w:after="0"/>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 OBJETO Y ÁMBITO DE LA ORDENANZA.</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 objeto de la normativa contenida en esta Ordenanza la regulación general, dentro del marco de competencias atribuidas a las Administraciones Locales, de todas las actuaciones dirigidas a conseguir las adecuadas condiciones de limpieza e higiene urbana, mediante la limpieza de los espacios públicos, vigilancia, recogida, transporte y eliminación de Residuos Sólidos Urbanos y asimilables a los urbanos, en orden a conseguir las adecuadas condiciones de pulcritud, ornato urbanos, para garantizar la debida protección del medio ambiente y la salud de las personas.</w:t>
      </w:r>
    </w:p>
    <w:p>
      <w:pPr>
        <w:pStyle w:val="Normal"/>
        <w:spacing w:before="0" w:after="0"/>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El ámbito territorial de aplicación de esta Ordenanza es el Término Municipal de Agüimes.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t>ARTÍCULO 3. OBJETIVOS DE LA ORDENACIÓN.</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La ordenación de la producción y gestión de los residuos deberá perseguir los siguientes objetivos:</w:t>
      </w:r>
    </w:p>
    <w:p>
      <w:pPr>
        <w:pStyle w:val="Normal"/>
        <w:spacing w:before="0" w:after="0"/>
        <w:jc w:val="left"/>
        <w:rPr/>
      </w:pPr>
      <w:r>
        <w:rPr>
          <w:rFonts w:cs="IBM Plex Sans" w:ascii="IBM Plex Sans" w:hAnsi="IBM Plex Sans"/>
          <w:sz w:val="22"/>
          <w:szCs w:val="22"/>
        </w:rPr>
        <w:t>a) La</w:t>
      </w:r>
      <w:r>
        <w:rPr>
          <w:rFonts w:cs="IBM Plex Sans" w:ascii="IBM Plex Sans" w:hAnsi="IBM Plex Sans"/>
          <w:spacing w:val="-6"/>
          <w:sz w:val="22"/>
          <w:szCs w:val="22"/>
        </w:rPr>
        <w:t xml:space="preserve"> </w:t>
      </w:r>
      <w:r>
        <w:rPr>
          <w:rFonts w:cs="IBM Plex Sans" w:ascii="IBM Plex Sans" w:hAnsi="IBM Plex Sans"/>
          <w:sz w:val="22"/>
          <w:szCs w:val="22"/>
        </w:rPr>
        <w:t>minimización</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los</w:t>
      </w:r>
      <w:r>
        <w:rPr>
          <w:rFonts w:cs="IBM Plex Sans" w:ascii="IBM Plex Sans" w:hAnsi="IBM Plex Sans"/>
          <w:spacing w:val="-6"/>
          <w:sz w:val="22"/>
          <w:szCs w:val="22"/>
        </w:rPr>
        <w:t xml:space="preserve"> </w:t>
      </w:r>
      <w:r>
        <w:rPr>
          <w:rFonts w:cs="IBM Plex Sans" w:ascii="IBM Plex Sans" w:hAnsi="IBM Plex Sans"/>
          <w:sz w:val="22"/>
          <w:szCs w:val="22"/>
        </w:rPr>
        <w:t>residuos</w:t>
      </w:r>
      <w:r>
        <w:rPr>
          <w:rFonts w:cs="IBM Plex Sans" w:ascii="IBM Plex Sans" w:hAnsi="IBM Plex Sans"/>
          <w:spacing w:val="-6"/>
          <w:sz w:val="22"/>
          <w:szCs w:val="22"/>
        </w:rPr>
        <w:t xml:space="preserve"> </w:t>
      </w:r>
      <w:r>
        <w:rPr>
          <w:rFonts w:cs="IBM Plex Sans" w:ascii="IBM Plex Sans" w:hAnsi="IBM Plex Sans"/>
          <w:sz w:val="22"/>
          <w:szCs w:val="22"/>
        </w:rPr>
        <w:t>y</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su</w:t>
      </w:r>
      <w:r>
        <w:rPr>
          <w:rFonts w:cs="IBM Plex Sans" w:ascii="IBM Plex Sans" w:hAnsi="IBM Plex Sans"/>
          <w:spacing w:val="-6"/>
          <w:sz w:val="22"/>
          <w:szCs w:val="22"/>
        </w:rPr>
        <w:t xml:space="preserve"> </w:t>
      </w:r>
      <w:r>
        <w:rPr>
          <w:rFonts w:cs="IBM Plex Sans" w:ascii="IBM Plex Sans" w:hAnsi="IBM Plex Sans"/>
          <w:sz w:val="22"/>
          <w:szCs w:val="22"/>
        </w:rPr>
        <w:t>peligrosidad.</w:t>
      </w:r>
    </w:p>
    <w:p>
      <w:pPr>
        <w:pStyle w:val="Normal"/>
        <w:spacing w:before="0" w:after="0"/>
        <w:jc w:val="left"/>
        <w:rPr/>
      </w:pPr>
      <w:r>
        <w:rPr>
          <w:rFonts w:cs="IBM Plex Sans" w:ascii="IBM Plex Sans" w:hAnsi="IBM Plex Sans"/>
          <w:sz w:val="22"/>
          <w:szCs w:val="22"/>
        </w:rPr>
        <w:t>b) Hacer efectivo el principio de responsabilidad en la generación de toda clase de</w:t>
      </w:r>
      <w:r>
        <w:rPr>
          <w:rFonts w:cs="IBM Plex Sans" w:ascii="IBM Plex Sans" w:hAnsi="IBM Plex Sans"/>
          <w:spacing w:val="-2"/>
          <w:sz w:val="22"/>
          <w:szCs w:val="22"/>
        </w:rPr>
        <w:t xml:space="preserve"> </w:t>
      </w:r>
      <w:r>
        <w:rPr>
          <w:rFonts w:cs="IBM Plex Sans" w:ascii="IBM Plex Sans" w:hAnsi="IBM Plex Sans"/>
          <w:spacing w:val="-3"/>
          <w:sz w:val="22"/>
          <w:szCs w:val="22"/>
        </w:rPr>
        <w:t>residuos.</w:t>
      </w:r>
    </w:p>
    <w:p>
      <w:pPr>
        <w:pStyle w:val="Normal"/>
        <w:spacing w:before="0" w:after="0"/>
        <w:jc w:val="left"/>
        <w:rPr/>
      </w:pPr>
      <w:r>
        <w:rPr>
          <w:rFonts w:cs="IBM Plex Sans" w:ascii="IBM Plex Sans" w:hAnsi="IBM Plex Sans"/>
          <w:sz w:val="22"/>
          <w:szCs w:val="22"/>
        </w:rPr>
        <w:t>c) La recogida selectiva de</w:t>
      </w:r>
      <w:r>
        <w:rPr>
          <w:rFonts w:cs="IBM Plex Sans" w:ascii="IBM Plex Sans" w:hAnsi="IBM Plex Sans"/>
          <w:spacing w:val="-30"/>
          <w:sz w:val="22"/>
          <w:szCs w:val="22"/>
        </w:rPr>
        <w:t xml:space="preserve"> </w:t>
      </w:r>
      <w:r>
        <w:rPr>
          <w:rFonts w:cs="IBM Plex Sans" w:ascii="IBM Plex Sans" w:hAnsi="IBM Plex Sans"/>
          <w:sz w:val="22"/>
          <w:szCs w:val="22"/>
        </w:rPr>
        <w:t>residuos.</w:t>
      </w:r>
    </w:p>
    <w:p>
      <w:pPr>
        <w:pStyle w:val="Normal"/>
        <w:spacing w:before="0" w:after="0"/>
        <w:jc w:val="left"/>
        <w:rPr/>
      </w:pPr>
      <w:r>
        <w:rPr>
          <w:rFonts w:cs="IBM Plex Sans" w:ascii="IBM Plex Sans" w:hAnsi="IBM Plex Sans"/>
          <w:sz w:val="22"/>
          <w:szCs w:val="22"/>
        </w:rPr>
        <w:t>d) La valorización de los residuos o, en su caso, la eliminación de éstos de modo adecuado, tanto sanitaria como</w:t>
      </w:r>
      <w:r>
        <w:rPr>
          <w:rFonts w:cs="IBM Plex Sans" w:ascii="IBM Plex Sans" w:hAnsi="IBM Plex Sans"/>
          <w:spacing w:val="-31"/>
          <w:sz w:val="22"/>
          <w:szCs w:val="22"/>
        </w:rPr>
        <w:t xml:space="preserve"> </w:t>
      </w:r>
      <w:r>
        <w:rPr>
          <w:rFonts w:cs="IBM Plex Sans" w:ascii="IBM Plex Sans" w:hAnsi="IBM Plex Sans"/>
          <w:sz w:val="22"/>
          <w:szCs w:val="22"/>
        </w:rPr>
        <w:t>ambientalmente.</w:t>
      </w:r>
    </w:p>
    <w:p>
      <w:pPr>
        <w:pStyle w:val="Normal"/>
        <w:spacing w:before="0" w:after="0"/>
        <w:jc w:val="left"/>
        <w:rPr/>
      </w:pPr>
      <w:r>
        <w:rPr>
          <w:rFonts w:cs="IBM Plex Sans" w:ascii="IBM Plex Sans" w:hAnsi="IBM Plex Sans"/>
          <w:sz w:val="22"/>
          <w:szCs w:val="22"/>
        </w:rPr>
        <w:t xml:space="preserve">e) La prohibición y prevención del depósito incontrolado de residuos, así como la </w:t>
      </w:r>
      <w:r>
        <w:rPr>
          <w:rFonts w:cs="IBM Plex Sans" w:ascii="IBM Plex Sans" w:hAnsi="IBM Plex Sans"/>
          <w:spacing w:val="-3"/>
          <w:sz w:val="22"/>
          <w:szCs w:val="22"/>
        </w:rPr>
        <w:t xml:space="preserve">regeneración </w:t>
      </w:r>
      <w:r>
        <w:rPr>
          <w:rFonts w:cs="IBM Plex Sans" w:ascii="IBM Plex Sans" w:hAnsi="IBM Plex Sans"/>
          <w:sz w:val="22"/>
          <w:szCs w:val="22"/>
        </w:rPr>
        <w:t>de las áreas</w:t>
      </w:r>
      <w:r>
        <w:rPr>
          <w:rFonts w:cs="IBM Plex Sans" w:ascii="IBM Plex Sans" w:hAnsi="IBM Plex Sans"/>
          <w:spacing w:val="8"/>
          <w:sz w:val="22"/>
          <w:szCs w:val="22"/>
        </w:rPr>
        <w:t xml:space="preserve"> </w:t>
      </w:r>
      <w:r>
        <w:rPr>
          <w:rFonts w:cs="IBM Plex Sans" w:ascii="IBM Plex Sans" w:hAnsi="IBM Plex Sans"/>
          <w:sz w:val="22"/>
          <w:szCs w:val="22"/>
        </w:rPr>
        <w:t>afectadas.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f) La seguridad en el transporte y traslado de residuos, especialmente de los peligrosos.</w:t>
      </w:r>
    </w:p>
    <w:p>
      <w:pPr>
        <w:pStyle w:val="Normal"/>
        <w:spacing w:before="0" w:after="0"/>
        <w:jc w:val="left"/>
        <w:rPr/>
      </w:pPr>
      <w:r>
        <w:rPr>
          <w:rFonts w:cs="IBM Plex Sans" w:ascii="IBM Plex Sans" w:hAnsi="IBM Plex Sans"/>
          <w:sz w:val="22"/>
          <w:szCs w:val="22"/>
        </w:rPr>
        <w:t>g) La coordinación de las actividades y competencias de las distintas entidades territoriales en materia de</w:t>
      </w:r>
      <w:r>
        <w:rPr>
          <w:rFonts w:cs="IBM Plex Sans" w:ascii="IBM Plex Sans" w:hAnsi="IBM Plex Sans"/>
          <w:spacing w:val="-31"/>
          <w:sz w:val="22"/>
          <w:szCs w:val="22"/>
        </w:rPr>
        <w:t xml:space="preserve"> </w:t>
      </w:r>
      <w:r>
        <w:rPr>
          <w:rFonts w:cs="IBM Plex Sans" w:ascii="IBM Plex Sans" w:hAnsi="IBM Plex Sans"/>
          <w:sz w:val="22"/>
          <w:szCs w:val="22"/>
        </w:rPr>
        <w:t>residuos.</w:t>
      </w:r>
    </w:p>
    <w:p>
      <w:pPr>
        <w:pStyle w:val="Normal"/>
        <w:spacing w:before="0" w:after="0"/>
        <w:jc w:val="left"/>
        <w:rPr/>
      </w:pPr>
      <w:r>
        <w:rPr>
          <w:rFonts w:cs="IBM Plex Sans" w:ascii="IBM Plex Sans" w:hAnsi="IBM Plex Sans"/>
          <w:sz w:val="22"/>
          <w:szCs w:val="22"/>
        </w:rPr>
        <w:t xml:space="preserve">h) La autofinanciación de </w:t>
      </w:r>
      <w:r>
        <w:rPr>
          <w:rFonts w:cs="IBM Plex Sans" w:ascii="IBM Plex Sans" w:hAnsi="IBM Plex Sans"/>
          <w:spacing w:val="-3"/>
          <w:sz w:val="22"/>
          <w:szCs w:val="22"/>
        </w:rPr>
        <w:t xml:space="preserve">los </w:t>
      </w:r>
      <w:r>
        <w:rPr>
          <w:rFonts w:cs="IBM Plex Sans" w:ascii="IBM Plex Sans" w:hAnsi="IBM Plex Sans"/>
          <w:spacing w:val="-4"/>
          <w:sz w:val="22"/>
          <w:szCs w:val="22"/>
        </w:rPr>
        <w:t xml:space="preserve">gastos </w:t>
      </w:r>
      <w:r>
        <w:rPr>
          <w:rFonts w:cs="IBM Plex Sans" w:ascii="IBM Plex Sans" w:hAnsi="IBM Plex Sans"/>
          <w:sz w:val="22"/>
          <w:szCs w:val="22"/>
        </w:rPr>
        <w:t>de</w:t>
      </w:r>
      <w:r>
        <w:rPr>
          <w:rFonts w:cs="IBM Plex Sans" w:ascii="IBM Plex Sans" w:hAnsi="IBM Plex Sans"/>
          <w:spacing w:val="21"/>
          <w:sz w:val="22"/>
          <w:szCs w:val="22"/>
        </w:rPr>
        <w:t xml:space="preserve"> </w:t>
      </w:r>
      <w:r>
        <w:rPr>
          <w:rFonts w:cs="IBM Plex Sans" w:ascii="IBM Plex Sans" w:hAnsi="IBM Plex Sans"/>
          <w:spacing w:val="-4"/>
          <w:sz w:val="22"/>
          <w:szCs w:val="22"/>
        </w:rPr>
        <w:t>gestión.</w:t>
      </w:r>
    </w:p>
    <w:p>
      <w:pPr>
        <w:pStyle w:val="Normal"/>
        <w:spacing w:before="0" w:after="0"/>
        <w:jc w:val="left"/>
        <w:rPr/>
      </w:pPr>
      <w:r>
        <w:rPr>
          <w:rFonts w:cs="IBM Plex Sans" w:ascii="IBM Plex Sans" w:hAnsi="IBM Plex Sans"/>
          <w:sz w:val="22"/>
          <w:szCs w:val="22"/>
        </w:rPr>
        <w:t>i) Cualquier otro que tenga relación con la defensa del medio ambiente y la salud de las</w:t>
      </w:r>
      <w:r>
        <w:rPr>
          <w:rFonts w:cs="IBM Plex Sans" w:ascii="IBM Plex Sans" w:hAnsi="IBM Plex Sans"/>
          <w:spacing w:val="-23"/>
          <w:sz w:val="22"/>
          <w:szCs w:val="22"/>
        </w:rPr>
        <w:t xml:space="preserve"> </w:t>
      </w:r>
      <w:r>
        <w:rPr>
          <w:rFonts w:cs="IBM Plex Sans" w:ascii="IBM Plex Sans" w:hAnsi="IBM Plex Sans"/>
          <w:sz w:val="22"/>
          <w:szCs w:val="22"/>
        </w:rPr>
        <w:t>personas.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t>ARTÍCULO 4. ÁMBITO DE APLICACIÓN.</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t>Esta ordenanza es de aplicación a todo tipo de Residuos Sólidos Urbanos generados en los domicilios particulares, negocios e industrias y en general, por cualquier tipo de productor de este tipo de residuos dentro del término municipal de Agüimes.</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1. De acuerdo con la Ley se considerarán Residuos Sólidos Urbanos o asimilables los siguientes límites: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a) Residuos Sólidos Urbanos o asimilables que no superen los siguientes límites:</w:t>
      </w:r>
    </w:p>
    <w:p>
      <w:pPr>
        <w:pStyle w:val="Normal"/>
        <w:spacing w:before="0" w:after="0"/>
        <w:jc w:val="left"/>
        <w:rPr/>
      </w:pPr>
      <w:r>
        <w:rPr>
          <w:rFonts w:cs="IBM Plex Sans" w:ascii="IBM Plex Sans" w:hAnsi="IBM Plex Sans"/>
          <w:sz w:val="22"/>
          <w:szCs w:val="22"/>
        </w:rPr>
        <w:t>- Volumen</w:t>
      </w:r>
      <w:r>
        <w:rPr>
          <w:rFonts w:cs="IBM Plex Sans" w:ascii="IBM Plex Sans" w:hAnsi="IBM Plex Sans"/>
          <w:spacing w:val="-11"/>
          <w:sz w:val="22"/>
          <w:szCs w:val="22"/>
        </w:rPr>
        <w:t xml:space="preserve"> </w:t>
      </w:r>
      <w:r>
        <w:rPr>
          <w:rFonts w:cs="IBM Plex Sans" w:ascii="IBM Plex Sans" w:hAnsi="IBM Plex Sans"/>
          <w:sz w:val="22"/>
          <w:szCs w:val="22"/>
        </w:rPr>
        <w:t>máximo</w:t>
      </w:r>
      <w:r>
        <w:rPr>
          <w:rFonts w:cs="IBM Plex Sans" w:ascii="IBM Plex Sans" w:hAnsi="IBM Plex Sans"/>
          <w:spacing w:val="-11"/>
          <w:sz w:val="22"/>
          <w:szCs w:val="22"/>
        </w:rPr>
        <w:t xml:space="preserve"> </w:t>
      </w:r>
      <w:r>
        <w:rPr>
          <w:rFonts w:cs="IBM Plex Sans" w:ascii="IBM Plex Sans" w:hAnsi="IBM Plex Sans"/>
          <w:sz w:val="22"/>
          <w:szCs w:val="22"/>
        </w:rPr>
        <w:t>sin</w:t>
      </w:r>
      <w:r>
        <w:rPr>
          <w:rFonts w:cs="IBM Plex Sans" w:ascii="IBM Plex Sans" w:hAnsi="IBM Plex Sans"/>
          <w:spacing w:val="-11"/>
          <w:sz w:val="22"/>
          <w:szCs w:val="22"/>
        </w:rPr>
        <w:t xml:space="preserve"> </w:t>
      </w:r>
      <w:r>
        <w:rPr>
          <w:rFonts w:cs="IBM Plex Sans" w:ascii="IBM Plex Sans" w:hAnsi="IBM Plex Sans"/>
          <w:sz w:val="22"/>
          <w:szCs w:val="22"/>
        </w:rPr>
        <w:t>compactar</w:t>
      </w:r>
      <w:r>
        <w:rPr>
          <w:rFonts w:cs="IBM Plex Sans" w:ascii="IBM Plex Sans" w:hAnsi="IBM Plex Sans"/>
          <w:spacing w:val="-11"/>
          <w:sz w:val="22"/>
          <w:szCs w:val="22"/>
        </w:rPr>
        <w:t xml:space="preserve"> </w:t>
      </w:r>
      <w:r>
        <w:rPr>
          <w:rFonts w:cs="IBM Plex Sans" w:ascii="IBM Plex Sans" w:hAnsi="IBM Plex Sans"/>
          <w:sz w:val="22"/>
          <w:szCs w:val="22"/>
        </w:rPr>
        <w:t>15.000</w:t>
      </w:r>
      <w:r>
        <w:rPr>
          <w:rFonts w:cs="IBM Plex Sans" w:ascii="IBM Plex Sans" w:hAnsi="IBM Plex Sans"/>
          <w:spacing w:val="-11"/>
          <w:sz w:val="22"/>
          <w:szCs w:val="22"/>
        </w:rPr>
        <w:t xml:space="preserve"> </w:t>
      </w:r>
      <w:r>
        <w:rPr>
          <w:rFonts w:cs="IBM Plex Sans" w:ascii="IBM Plex Sans" w:hAnsi="IBM Plex Sans"/>
          <w:sz w:val="22"/>
          <w:szCs w:val="22"/>
        </w:rPr>
        <w:t>litros/día.</w:t>
      </w:r>
    </w:p>
    <w:p>
      <w:pPr>
        <w:pStyle w:val="Normal"/>
        <w:spacing w:before="0" w:after="0"/>
        <w:jc w:val="left"/>
        <w:rPr/>
      </w:pPr>
      <w:r>
        <w:rPr>
          <w:rFonts w:cs="IBM Plex Sans" w:ascii="IBM Plex Sans" w:hAnsi="IBM Plex Sans"/>
          <w:sz w:val="22"/>
          <w:szCs w:val="22"/>
        </w:rPr>
        <w:t>- Peso inferior a 1.000 kgs./día. Dichos residuos deberán ser depositados en contenedores sin que supere un peso de 150</w:t>
      </w:r>
      <w:r>
        <w:rPr>
          <w:rFonts w:cs="IBM Plex Sans" w:ascii="IBM Plex Sans" w:hAnsi="IBM Plex Sans"/>
          <w:spacing w:val="-29"/>
          <w:sz w:val="22"/>
          <w:szCs w:val="22"/>
        </w:rPr>
        <w:t xml:space="preserve"> </w:t>
      </w:r>
      <w:r>
        <w:rPr>
          <w:rFonts w:cs="IBM Plex Sans" w:ascii="IBM Plex Sans" w:hAnsi="IBM Plex Sans"/>
          <w:sz w:val="22"/>
          <w:szCs w:val="22"/>
        </w:rPr>
        <w:t>Kgs/Contenedor.</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b) Residuos Sólidos Urbanos procedentes de los negocios tales que la media unitaria del residuo no supere las medidas de un contenedor de recogida normalizado. </w:t>
      </w:r>
      <w:r>
        <w:rPr>
          <w:rFonts w:cs="IBM Plex Sans" w:ascii="IBM Plex Sans" w:hAnsi="IBM Plex Sans"/>
          <w:i w:val="false"/>
          <w:iCs w:val="false"/>
          <w:sz w:val="22"/>
          <w:szCs w:val="22"/>
          <w:lang w:val="es-ES"/>
        </w:rPr>
        <w:t>En el caso de que el residuo supere las medidas de un contenedor normalizado el productor</w:t>
      </w:r>
      <w:r>
        <w:rPr>
          <w:rFonts w:cs="IBM Plex Sans" w:ascii="IBM Plex Sans" w:hAnsi="IBM Plex Sans"/>
          <w:sz w:val="22"/>
          <w:szCs w:val="22"/>
        </w:rPr>
        <w:t xml:space="preserve"> del residuo estará  obligado a trasladarlo a su cargo hasta el vertedero</w:t>
      </w:r>
      <w:r>
        <w:rPr>
          <w:rFonts w:cs="IBM Plex Sans" w:ascii="IBM Plex Sans" w:hAnsi="IBM Plex Sans"/>
          <w:spacing w:val="-38"/>
          <w:sz w:val="22"/>
          <w:szCs w:val="22"/>
        </w:rPr>
        <w:t xml:space="preserve"> </w:t>
      </w:r>
      <w:r>
        <w:rPr>
          <w:rFonts w:cs="IBM Plex Sans" w:ascii="IBM Plex Sans" w:hAnsi="IBM Plex Sans"/>
          <w:sz w:val="22"/>
          <w:szCs w:val="22"/>
        </w:rPr>
        <w:t>autorizado.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c) Enseres procedentes de domicilios, los cuales serán recogidos por el Servicio Municipal en las condiciones que se establecen en esta Ordenanza. Los ciudadanos podrán transportar por sus propios medios estos residuos hasta  las plantas de Transferencias de PIRS (Plan Insular de Residuos Sólidos), vertedero autorizado o puntos limpios cuya situación se indica en esta Ordenanza.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d) El producto del barrido de las vías públicas, zonas verdes y áreas</w:t>
      </w:r>
      <w:r>
        <w:rPr>
          <w:rFonts w:cs="IBM Plex Sans" w:ascii="IBM Plex Sans" w:hAnsi="IBM Plex Sans"/>
          <w:spacing w:val="-37"/>
          <w:sz w:val="22"/>
          <w:szCs w:val="22"/>
        </w:rPr>
        <w:t xml:space="preserve"> </w:t>
      </w:r>
      <w:r>
        <w:rPr>
          <w:rFonts w:cs="IBM Plex Sans" w:ascii="IBM Plex Sans" w:hAnsi="IBM Plex Sans"/>
          <w:spacing w:val="-2"/>
          <w:sz w:val="22"/>
          <w:szCs w:val="22"/>
        </w:rPr>
        <w:t>recreativas.</w:t>
      </w:r>
    </w:p>
    <w:p>
      <w:pPr>
        <w:pStyle w:val="Normal"/>
        <w:spacing w:before="0" w:after="0"/>
        <w:jc w:val="left"/>
        <w:rPr>
          <w:rFonts w:ascii="IBM Plex Sans" w:hAnsi="IBM Plex Sans" w:cs="IBM Plex Sans"/>
          <w:spacing w:val="-2"/>
          <w:sz w:val="22"/>
          <w:szCs w:val="22"/>
        </w:rPr>
      </w:pPr>
      <w:r>
        <w:rPr>
          <w:rFonts w:cs="IBM Plex Sans" w:ascii="IBM Plex Sans" w:hAnsi="IBM Plex Sans"/>
          <w:spacing w:val="-2"/>
          <w:sz w:val="22"/>
          <w:szCs w:val="22"/>
        </w:rPr>
      </w:r>
    </w:p>
    <w:p>
      <w:pPr>
        <w:pStyle w:val="Normal"/>
        <w:spacing w:before="0" w:after="0"/>
        <w:jc w:val="left"/>
        <w:rPr/>
      </w:pPr>
      <w:r>
        <w:rPr>
          <w:rFonts w:cs="IBM Plex Sans" w:ascii="IBM Plex Sans" w:hAnsi="IBM Plex Sans"/>
          <w:sz w:val="22"/>
          <w:szCs w:val="22"/>
        </w:rPr>
        <w:t xml:space="preserve">e) Los residuos industriales de fábricas, talleres y almacenes asimilables a </w:t>
      </w:r>
      <w:r>
        <w:rPr>
          <w:rFonts w:cs="IBM Plex Sans" w:ascii="IBM Plex Sans" w:hAnsi="IBM Plex Sans"/>
          <w:spacing w:val="-2"/>
          <w:sz w:val="22"/>
          <w:szCs w:val="22"/>
        </w:rPr>
        <w:t xml:space="preserve">los </w:t>
      </w:r>
      <w:r>
        <w:rPr>
          <w:rFonts w:cs="IBM Plex Sans" w:ascii="IBM Plex Sans" w:hAnsi="IBM Plex Sans"/>
          <w:sz w:val="22"/>
          <w:szCs w:val="22"/>
        </w:rPr>
        <w:t>Residuos Sólidos</w:t>
      </w:r>
      <w:r>
        <w:rPr>
          <w:rFonts w:cs="IBM Plex Sans" w:ascii="IBM Plex Sans" w:hAnsi="IBM Plex Sans"/>
          <w:spacing w:val="-24"/>
          <w:sz w:val="22"/>
          <w:szCs w:val="22"/>
        </w:rPr>
        <w:t xml:space="preserve"> </w:t>
      </w:r>
      <w:r>
        <w:rPr>
          <w:rFonts w:cs="IBM Plex Sans" w:ascii="IBM Plex Sans" w:hAnsi="IBM Plex Sans"/>
          <w:sz w:val="22"/>
          <w:szCs w:val="22"/>
        </w:rPr>
        <w:t>Urbanos.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f) Se </w:t>
      </w:r>
      <w:r>
        <w:rPr>
          <w:rFonts w:cs="IBM Plex Sans" w:ascii="IBM Plex Sans" w:hAnsi="IBM Plex Sans"/>
          <w:spacing w:val="-3"/>
          <w:sz w:val="22"/>
          <w:szCs w:val="22"/>
        </w:rPr>
        <w:t xml:space="preserve">incluyen </w:t>
      </w:r>
      <w:r>
        <w:rPr>
          <w:rFonts w:cs="IBM Plex Sans" w:ascii="IBM Plex Sans" w:hAnsi="IBM Plex Sans"/>
          <w:sz w:val="22"/>
          <w:szCs w:val="22"/>
        </w:rPr>
        <w:t xml:space="preserve">los </w:t>
      </w:r>
      <w:r>
        <w:rPr>
          <w:rFonts w:cs="IBM Plex Sans" w:ascii="IBM Plex Sans" w:hAnsi="IBM Plex Sans"/>
          <w:spacing w:val="-3"/>
          <w:sz w:val="22"/>
          <w:szCs w:val="22"/>
        </w:rPr>
        <w:t xml:space="preserve">residuos metálicos </w:t>
      </w:r>
      <w:r>
        <w:rPr>
          <w:rFonts w:cs="IBM Plex Sans" w:ascii="IBM Plex Sans" w:hAnsi="IBM Plex Sans"/>
          <w:sz w:val="22"/>
          <w:szCs w:val="22"/>
        </w:rPr>
        <w:t xml:space="preserve">cuyo </w:t>
      </w:r>
      <w:r>
        <w:rPr>
          <w:rFonts w:cs="IBM Plex Sans" w:ascii="IBM Plex Sans" w:hAnsi="IBM Plex Sans"/>
          <w:spacing w:val="-3"/>
          <w:sz w:val="22"/>
          <w:szCs w:val="22"/>
        </w:rPr>
        <w:t xml:space="preserve">peso unitario </w:t>
      </w:r>
      <w:r>
        <w:rPr>
          <w:rFonts w:cs="IBM Plex Sans" w:ascii="IBM Plex Sans" w:hAnsi="IBM Plex Sans"/>
          <w:sz w:val="22"/>
          <w:szCs w:val="22"/>
        </w:rPr>
        <w:t xml:space="preserve">y/o </w:t>
      </w:r>
      <w:r>
        <w:rPr>
          <w:rFonts w:cs="IBM Plex Sans" w:ascii="IBM Plex Sans" w:hAnsi="IBM Plex Sans"/>
          <w:spacing w:val="-3"/>
          <w:sz w:val="22"/>
          <w:szCs w:val="22"/>
        </w:rPr>
        <w:t xml:space="preserve">total  </w:t>
      </w:r>
      <w:r>
        <w:rPr>
          <w:rFonts w:cs="IBM Plex Sans" w:ascii="IBM Plex Sans" w:hAnsi="IBM Plex Sans"/>
          <w:sz w:val="22"/>
          <w:szCs w:val="22"/>
        </w:rPr>
        <w:t xml:space="preserve">no  </w:t>
      </w:r>
      <w:r>
        <w:rPr>
          <w:rFonts w:cs="IBM Plex Sans" w:ascii="IBM Plex Sans" w:hAnsi="IBM Plex Sans"/>
          <w:spacing w:val="-3"/>
          <w:sz w:val="22"/>
          <w:szCs w:val="22"/>
        </w:rPr>
        <w:t xml:space="preserve">sea  </w:t>
      </w:r>
      <w:r>
        <w:rPr>
          <w:rFonts w:cs="IBM Plex Sans" w:ascii="IBM Plex Sans" w:hAnsi="IBM Plex Sans"/>
          <w:sz w:val="22"/>
          <w:szCs w:val="22"/>
        </w:rPr>
        <w:t xml:space="preserve">superior a 5 Kg., un volumen superior a 0,012 </w:t>
      </w:r>
      <w:r>
        <w:rPr>
          <w:rFonts w:cs="IBM Plex Sans" w:ascii="IBM Plex Sans" w:hAnsi="IBM Plex Sans"/>
          <w:spacing w:val="-13"/>
          <w:sz w:val="22"/>
          <w:szCs w:val="22"/>
        </w:rPr>
        <w:t xml:space="preserve">metros cúbicos, </w:t>
      </w:r>
      <w:r>
        <w:rPr>
          <w:rFonts w:cs="IBM Plex Sans" w:ascii="IBM Plex Sans" w:hAnsi="IBM Plex Sans"/>
          <w:sz w:val="22"/>
          <w:szCs w:val="22"/>
        </w:rPr>
        <w:t xml:space="preserve">o una longitud superior a 0,8 metros. En el caso de superara estos límites, los residuos no serán depositados dentro del contenedor y serán tratados de forma particularizada. Serán gestionados por medio del Servicio Municipal, previa petición telefónica de los interesados. Los residuos serán depositados en la </w:t>
      </w:r>
      <w:r>
        <w:rPr>
          <w:rFonts w:cs="IBM Plex Sans" w:ascii="IBM Plex Sans" w:hAnsi="IBM Plex Sans"/>
          <w:spacing w:val="-2"/>
          <w:sz w:val="22"/>
          <w:szCs w:val="22"/>
        </w:rPr>
        <w:t>vía</w:t>
      </w:r>
      <w:r>
        <w:rPr>
          <w:rFonts w:cs="IBM Plex Sans" w:ascii="IBM Plex Sans" w:hAnsi="IBM Plex Sans"/>
          <w:spacing w:val="56"/>
          <w:sz w:val="22"/>
          <w:szCs w:val="22"/>
        </w:rPr>
        <w:t xml:space="preserve"> </w:t>
      </w:r>
      <w:r>
        <w:rPr>
          <w:rFonts w:cs="IBM Plex Sans" w:ascii="IBM Plex Sans" w:hAnsi="IBM Plex Sans"/>
          <w:sz w:val="22"/>
          <w:szCs w:val="22"/>
        </w:rPr>
        <w:t>pública en el lugar, día y hora que se indique por el Servicio</w:t>
      </w:r>
      <w:r>
        <w:rPr>
          <w:rFonts w:cs="IBM Plex Sans" w:ascii="IBM Plex Sans" w:hAnsi="IBM Plex Sans"/>
          <w:spacing w:val="-39"/>
          <w:sz w:val="22"/>
          <w:szCs w:val="22"/>
        </w:rPr>
        <w:t xml:space="preserve"> </w:t>
      </w:r>
      <w:r>
        <w:rPr>
          <w:rFonts w:cs="IBM Plex Sans" w:ascii="IBM Plex Sans" w:hAnsi="IBM Plex Sans"/>
          <w:sz w:val="22"/>
          <w:szCs w:val="22"/>
        </w:rPr>
        <w:t>Municipal.</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g) Los envases y residuos de envases, sin perjuicio de lo dispuesto en el Capitulo V del Título II de la Ley de Residuos de</w:t>
      </w:r>
      <w:r>
        <w:rPr>
          <w:rFonts w:cs="IBM Plex Sans" w:ascii="IBM Plex Sans" w:hAnsi="IBM Plex Sans"/>
          <w:spacing w:val="-30"/>
          <w:sz w:val="22"/>
          <w:szCs w:val="22"/>
        </w:rPr>
        <w:t xml:space="preserve"> </w:t>
      </w:r>
      <w:r>
        <w:rPr>
          <w:rFonts w:cs="IBM Plex Sans" w:ascii="IBM Plex Sans" w:hAnsi="IBM Plex Sans"/>
          <w:sz w:val="22"/>
          <w:szCs w:val="22"/>
        </w:rPr>
        <w:t>Canarias.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h) Y, en general todos aquellos residuos cuya recogida, transporte y eliminación corresponda</w:t>
      </w:r>
      <w:r>
        <w:rPr>
          <w:rFonts w:cs="IBM Plex Sans" w:ascii="IBM Plex Sans" w:hAnsi="IBM Plex Sans"/>
          <w:spacing w:val="-6"/>
          <w:sz w:val="22"/>
          <w:szCs w:val="22"/>
        </w:rPr>
        <w:t xml:space="preserve"> </w:t>
      </w:r>
      <w:r>
        <w:rPr>
          <w:rFonts w:cs="IBM Plex Sans" w:ascii="IBM Plex Sans" w:hAnsi="IBM Plex Sans"/>
          <w:sz w:val="22"/>
          <w:szCs w:val="22"/>
        </w:rPr>
        <w:t>a</w:t>
      </w:r>
      <w:r>
        <w:rPr>
          <w:rFonts w:cs="IBM Plex Sans" w:ascii="IBM Plex Sans" w:hAnsi="IBM Plex Sans"/>
          <w:spacing w:val="-6"/>
          <w:sz w:val="22"/>
          <w:szCs w:val="22"/>
        </w:rPr>
        <w:t xml:space="preserve"> </w:t>
      </w:r>
      <w:r>
        <w:rPr>
          <w:rFonts w:cs="IBM Plex Sans" w:ascii="IBM Plex Sans" w:hAnsi="IBM Plex Sans"/>
          <w:sz w:val="22"/>
          <w:szCs w:val="22"/>
        </w:rPr>
        <w:t>los</w:t>
      </w:r>
      <w:r>
        <w:rPr>
          <w:rFonts w:cs="IBM Plex Sans" w:ascii="IBM Plex Sans" w:hAnsi="IBM Plex Sans"/>
          <w:spacing w:val="-6"/>
          <w:sz w:val="22"/>
          <w:szCs w:val="22"/>
        </w:rPr>
        <w:t xml:space="preserve"> </w:t>
      </w:r>
      <w:r>
        <w:rPr>
          <w:rFonts w:cs="IBM Plex Sans" w:ascii="IBM Plex Sans" w:hAnsi="IBM Plex Sans"/>
          <w:sz w:val="22"/>
          <w:szCs w:val="22"/>
        </w:rPr>
        <w:t>Ayuntamientos,</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acuerdo</w:t>
      </w:r>
      <w:r>
        <w:rPr>
          <w:rFonts w:cs="IBM Plex Sans" w:ascii="IBM Plex Sans" w:hAnsi="IBM Plex Sans"/>
          <w:spacing w:val="-6"/>
          <w:sz w:val="22"/>
          <w:szCs w:val="22"/>
        </w:rPr>
        <w:t xml:space="preserve"> </w:t>
      </w:r>
      <w:r>
        <w:rPr>
          <w:rFonts w:cs="IBM Plex Sans" w:ascii="IBM Plex Sans" w:hAnsi="IBM Plex Sans"/>
          <w:sz w:val="22"/>
          <w:szCs w:val="22"/>
        </w:rPr>
        <w:t>al</w:t>
      </w:r>
      <w:r>
        <w:rPr>
          <w:rFonts w:cs="IBM Plex Sans" w:ascii="IBM Plex Sans" w:hAnsi="IBM Plex Sans"/>
          <w:spacing w:val="-6"/>
          <w:sz w:val="22"/>
          <w:szCs w:val="22"/>
        </w:rPr>
        <w:t xml:space="preserve"> </w:t>
      </w:r>
      <w:r>
        <w:rPr>
          <w:rFonts w:cs="IBM Plex Sans" w:ascii="IBM Plex Sans" w:hAnsi="IBM Plex Sans"/>
          <w:sz w:val="22"/>
          <w:szCs w:val="22"/>
        </w:rPr>
        <w:t>marco</w:t>
      </w:r>
      <w:r>
        <w:rPr>
          <w:rFonts w:cs="IBM Plex Sans" w:ascii="IBM Plex Sans" w:hAnsi="IBM Plex Sans"/>
          <w:spacing w:val="-6"/>
          <w:sz w:val="22"/>
          <w:szCs w:val="22"/>
        </w:rPr>
        <w:t xml:space="preserve"> </w:t>
      </w:r>
      <w:r>
        <w:rPr>
          <w:rFonts w:cs="IBM Plex Sans" w:ascii="IBM Plex Sans" w:hAnsi="IBM Plex Sans"/>
          <w:sz w:val="22"/>
          <w:szCs w:val="22"/>
        </w:rPr>
        <w:t>jurídico</w:t>
      </w:r>
      <w:r>
        <w:rPr>
          <w:rFonts w:cs="IBM Plex Sans" w:ascii="IBM Plex Sans" w:hAnsi="IBM Plex Sans"/>
          <w:spacing w:val="-6"/>
          <w:sz w:val="22"/>
          <w:szCs w:val="22"/>
        </w:rPr>
        <w:t xml:space="preserve"> </w:t>
      </w:r>
      <w:r>
        <w:rPr>
          <w:rFonts w:cs="IBM Plex Sans" w:ascii="IBM Plex Sans" w:hAnsi="IBM Plex Sans"/>
          <w:sz w:val="22"/>
          <w:szCs w:val="22"/>
        </w:rPr>
        <w:t>vigente.</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t>2. A efectos de esta Ordenanza no se consideran Residuos Sólidos Urbanos y se regularán por la legislación específica los siguientes:</w:t>
      </w:r>
    </w:p>
    <w:p>
      <w:pPr>
        <w:pStyle w:val="Normal"/>
        <w:spacing w:before="0" w:after="0"/>
        <w:jc w:val="left"/>
        <w:rPr/>
      </w:pPr>
      <w:r>
        <w:rPr>
          <w:rFonts w:cs="IBM Plex Sans" w:ascii="IBM Plex Sans" w:hAnsi="IBM Plex Sans"/>
          <w:sz w:val="22"/>
          <w:szCs w:val="22"/>
        </w:rPr>
        <w:t>a) Los residuos catalogados como Peligrosos en el Catálogo Europeo de Residuos</w:t>
      </w:r>
      <w:r>
        <w:rPr>
          <w:rFonts w:cs="IBM Plex Sans" w:ascii="IBM Plex Sans" w:hAnsi="IBM Plex Sans"/>
          <w:spacing w:val="-16"/>
          <w:sz w:val="22"/>
          <w:szCs w:val="22"/>
        </w:rPr>
        <w:t xml:space="preserve"> </w:t>
      </w:r>
      <w:r>
        <w:rPr>
          <w:rFonts w:cs="IBM Plex Sans" w:ascii="IBM Plex Sans" w:hAnsi="IBM Plex Sans"/>
          <w:spacing w:val="-2"/>
          <w:sz w:val="22"/>
          <w:szCs w:val="22"/>
        </w:rPr>
        <w:t>(CER).</w:t>
      </w:r>
    </w:p>
    <w:p>
      <w:pPr>
        <w:pStyle w:val="Normal"/>
        <w:spacing w:before="0" w:after="0"/>
        <w:jc w:val="left"/>
        <w:rPr>
          <w:rFonts w:ascii="IBM Plex Sans" w:hAnsi="IBM Plex Sans" w:cs="IBM Plex Sans"/>
          <w:spacing w:val="-2"/>
          <w:sz w:val="22"/>
          <w:szCs w:val="22"/>
        </w:rPr>
      </w:pPr>
      <w:r>
        <w:rPr>
          <w:rFonts w:cs="IBM Plex Sans" w:ascii="IBM Plex Sans" w:hAnsi="IBM Plex Sans"/>
          <w:spacing w:val="-2"/>
          <w:sz w:val="22"/>
          <w:szCs w:val="22"/>
        </w:rPr>
      </w:r>
    </w:p>
    <w:p>
      <w:pPr>
        <w:pStyle w:val="Normal"/>
        <w:spacing w:before="0" w:after="0"/>
        <w:jc w:val="left"/>
        <w:rPr/>
      </w:pPr>
      <w:r>
        <w:rPr>
          <w:rFonts w:cs="IBM Plex Sans" w:ascii="IBM Plex Sans" w:hAnsi="IBM Plex Sans"/>
          <w:sz w:val="22"/>
          <w:szCs w:val="22"/>
        </w:rPr>
        <w:t xml:space="preserve">b) Los residuos Peligrosos clasificados por el Reglamento 8333/1988, de 20 de julio, de Residuos Tóxicos y Peligrosos, entendiendo como </w:t>
      </w:r>
      <w:r>
        <w:rPr>
          <w:rFonts w:cs="IBM Plex Sans" w:ascii="IBM Plex Sans" w:hAnsi="IBM Plex Sans"/>
          <w:spacing w:val="-2"/>
          <w:sz w:val="22"/>
          <w:szCs w:val="22"/>
        </w:rPr>
        <w:t xml:space="preserve">tal </w:t>
      </w:r>
      <w:r>
        <w:rPr>
          <w:rFonts w:cs="IBM Plex Sans" w:ascii="IBM Plex Sans" w:hAnsi="IBM Plex Sans"/>
          <w:sz w:val="22"/>
          <w:szCs w:val="22"/>
        </w:rPr>
        <w:t>aquellos que tengan alguna de las características</w:t>
      </w:r>
      <w:r>
        <w:rPr>
          <w:rFonts w:cs="IBM Plex Sans" w:ascii="IBM Plex Sans" w:hAnsi="IBM Plex Sans"/>
          <w:spacing w:val="-12"/>
          <w:sz w:val="22"/>
          <w:szCs w:val="22"/>
        </w:rPr>
        <w:t xml:space="preserve"> </w:t>
      </w:r>
      <w:r>
        <w:rPr>
          <w:rFonts w:cs="IBM Plex Sans" w:ascii="IBM Plex Sans" w:hAnsi="IBM Plex Sans"/>
          <w:sz w:val="22"/>
          <w:szCs w:val="22"/>
        </w:rPr>
        <w:t>siguientes: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Explosivos: Sustancias y preparados que pueden explosionar bajo el efecto de una llama o que son más sensibles a los choques o a la fricción que el dinitrobenceno.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Comburente: sustancias y preparados, que en contacto con otros particularmente con</w:t>
      </w:r>
      <w:r>
        <w:rPr>
          <w:rFonts w:cs="IBM Plex Sans" w:ascii="IBM Plex Sans" w:hAnsi="IBM Plex Sans"/>
          <w:spacing w:val="-8"/>
          <w:sz w:val="22"/>
          <w:szCs w:val="22"/>
        </w:rPr>
        <w:t xml:space="preserve"> </w:t>
      </w:r>
      <w:r>
        <w:rPr>
          <w:rFonts w:cs="IBM Plex Sans" w:ascii="IBM Plex Sans" w:hAnsi="IBM Plex Sans"/>
          <w:sz w:val="22"/>
          <w:szCs w:val="22"/>
        </w:rPr>
        <w:t>los</w:t>
      </w:r>
      <w:r>
        <w:rPr>
          <w:rFonts w:cs="IBM Plex Sans" w:ascii="IBM Plex Sans" w:hAnsi="IBM Plex Sans"/>
          <w:spacing w:val="-8"/>
          <w:sz w:val="22"/>
          <w:szCs w:val="22"/>
        </w:rPr>
        <w:t xml:space="preserve"> </w:t>
      </w:r>
      <w:r>
        <w:rPr>
          <w:rFonts w:cs="IBM Plex Sans" w:ascii="IBM Plex Sans" w:hAnsi="IBM Plex Sans"/>
          <w:sz w:val="22"/>
          <w:szCs w:val="22"/>
        </w:rPr>
        <w:t>inflamables,</w:t>
      </w:r>
      <w:r>
        <w:rPr>
          <w:rFonts w:cs="IBM Plex Sans" w:ascii="IBM Plex Sans" w:hAnsi="IBM Plex Sans"/>
          <w:spacing w:val="-8"/>
          <w:sz w:val="22"/>
          <w:szCs w:val="22"/>
        </w:rPr>
        <w:t xml:space="preserve"> </w:t>
      </w:r>
      <w:r>
        <w:rPr>
          <w:rFonts w:cs="IBM Plex Sans" w:ascii="IBM Plex Sans" w:hAnsi="IBM Plex Sans"/>
          <w:sz w:val="22"/>
          <w:szCs w:val="22"/>
        </w:rPr>
        <w:t>originan</w:t>
      </w:r>
      <w:r>
        <w:rPr>
          <w:rFonts w:cs="IBM Plex Sans" w:ascii="IBM Plex Sans" w:hAnsi="IBM Plex Sans"/>
          <w:spacing w:val="-8"/>
          <w:sz w:val="22"/>
          <w:szCs w:val="22"/>
        </w:rPr>
        <w:t xml:space="preserve"> </w:t>
      </w:r>
      <w:r>
        <w:rPr>
          <w:rFonts w:cs="IBM Plex Sans" w:ascii="IBM Plex Sans" w:hAnsi="IBM Plex Sans"/>
          <w:sz w:val="22"/>
          <w:szCs w:val="22"/>
        </w:rPr>
        <w:t>una</w:t>
      </w:r>
      <w:r>
        <w:rPr>
          <w:rFonts w:cs="IBM Plex Sans" w:ascii="IBM Plex Sans" w:hAnsi="IBM Plex Sans"/>
          <w:spacing w:val="-8"/>
          <w:sz w:val="22"/>
          <w:szCs w:val="22"/>
        </w:rPr>
        <w:t xml:space="preserve"> </w:t>
      </w:r>
      <w:r>
        <w:rPr>
          <w:rFonts w:cs="IBM Plex Sans" w:ascii="IBM Plex Sans" w:hAnsi="IBM Plex Sans"/>
          <w:sz w:val="22"/>
          <w:szCs w:val="22"/>
        </w:rPr>
        <w:t>reacción</w:t>
      </w:r>
      <w:r>
        <w:rPr>
          <w:rFonts w:cs="IBM Plex Sans" w:ascii="IBM Plex Sans" w:hAnsi="IBM Plex Sans"/>
          <w:spacing w:val="-8"/>
          <w:sz w:val="22"/>
          <w:szCs w:val="22"/>
        </w:rPr>
        <w:t xml:space="preserve"> </w:t>
      </w:r>
      <w:r>
        <w:rPr>
          <w:rFonts w:cs="IBM Plex Sans" w:ascii="IBM Plex Sans" w:hAnsi="IBM Plex Sans"/>
          <w:sz w:val="22"/>
          <w:szCs w:val="22"/>
        </w:rPr>
        <w:t>fuertemente</w:t>
      </w:r>
      <w:r>
        <w:rPr>
          <w:rFonts w:cs="IBM Plex Sans" w:ascii="IBM Plex Sans" w:hAnsi="IBM Plex Sans"/>
          <w:spacing w:val="-8"/>
          <w:sz w:val="22"/>
          <w:szCs w:val="22"/>
        </w:rPr>
        <w:t xml:space="preserve"> </w:t>
      </w:r>
      <w:r>
        <w:rPr>
          <w:rFonts w:cs="IBM Plex Sans" w:ascii="IBM Plex Sans" w:hAnsi="IBM Plex Sans"/>
          <w:sz w:val="22"/>
          <w:szCs w:val="22"/>
        </w:rPr>
        <w:t>exotérmica.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Fácilmente inflamables: Se definen como</w:t>
      </w:r>
      <w:r>
        <w:rPr>
          <w:rFonts w:cs="IBM Plex Sans" w:ascii="IBM Plex Sans" w:hAnsi="IBM Plex Sans"/>
          <w:spacing w:val="-25"/>
          <w:sz w:val="22"/>
          <w:szCs w:val="22"/>
        </w:rPr>
        <w:t xml:space="preserve"> </w:t>
      </w:r>
      <w:r>
        <w:rPr>
          <w:rFonts w:cs="IBM Plex Sans" w:ascii="IBM Plex Sans" w:hAnsi="IBM Plex Sans"/>
          <w:sz w:val="22"/>
          <w:szCs w:val="22"/>
        </w:rPr>
        <w:t>tales:</w:t>
      </w:r>
    </w:p>
    <w:p>
      <w:pPr>
        <w:pStyle w:val="Normal"/>
        <w:spacing w:before="0" w:after="0"/>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Sustancias y preparados que , a la temperatura ambiente, en el aire y sin aporte</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energía,</w:t>
      </w:r>
      <w:r>
        <w:rPr>
          <w:rFonts w:cs="IBM Plex Sans" w:ascii="IBM Plex Sans" w:hAnsi="IBM Plex Sans"/>
          <w:spacing w:val="-7"/>
          <w:sz w:val="22"/>
          <w:szCs w:val="22"/>
        </w:rPr>
        <w:t xml:space="preserve"> </w:t>
      </w:r>
      <w:r>
        <w:rPr>
          <w:rFonts w:cs="IBM Plex Sans" w:ascii="IBM Plex Sans" w:hAnsi="IBM Plex Sans"/>
          <w:sz w:val="22"/>
          <w:szCs w:val="22"/>
        </w:rPr>
        <w:t>puedan</w:t>
      </w:r>
      <w:r>
        <w:rPr>
          <w:rFonts w:cs="IBM Plex Sans" w:ascii="IBM Plex Sans" w:hAnsi="IBM Plex Sans"/>
          <w:spacing w:val="-6"/>
          <w:sz w:val="22"/>
          <w:szCs w:val="22"/>
        </w:rPr>
        <w:t xml:space="preserve"> </w:t>
      </w:r>
      <w:r>
        <w:rPr>
          <w:rFonts w:cs="IBM Plex Sans" w:ascii="IBM Plex Sans" w:hAnsi="IBM Plex Sans"/>
          <w:sz w:val="22"/>
          <w:szCs w:val="22"/>
        </w:rPr>
        <w:t>calentarse</w:t>
      </w:r>
      <w:r>
        <w:rPr>
          <w:rFonts w:cs="IBM Plex Sans" w:ascii="IBM Plex Sans" w:hAnsi="IBM Plex Sans"/>
          <w:spacing w:val="-7"/>
          <w:sz w:val="22"/>
          <w:szCs w:val="22"/>
        </w:rPr>
        <w:t xml:space="preserve"> </w:t>
      </w:r>
      <w:r>
        <w:rPr>
          <w:rFonts w:cs="IBM Plex Sans" w:ascii="IBM Plex Sans" w:hAnsi="IBM Plex Sans"/>
          <w:sz w:val="22"/>
          <w:szCs w:val="22"/>
        </w:rPr>
        <w:t>e</w:t>
      </w:r>
      <w:r>
        <w:rPr>
          <w:rFonts w:cs="IBM Plex Sans" w:ascii="IBM Plex Sans" w:hAnsi="IBM Plex Sans"/>
          <w:spacing w:val="-6"/>
          <w:sz w:val="22"/>
          <w:szCs w:val="22"/>
        </w:rPr>
        <w:t xml:space="preserve"> </w:t>
      </w:r>
      <w:r>
        <w:rPr>
          <w:rFonts w:cs="IBM Plex Sans" w:ascii="IBM Plex Sans" w:hAnsi="IBM Plex Sans"/>
          <w:sz w:val="22"/>
          <w:szCs w:val="22"/>
        </w:rPr>
        <w:t>incluso</w:t>
      </w:r>
      <w:r>
        <w:rPr>
          <w:rFonts w:cs="IBM Plex Sans" w:ascii="IBM Plex Sans" w:hAnsi="IBM Plex Sans"/>
          <w:spacing w:val="-7"/>
          <w:sz w:val="22"/>
          <w:szCs w:val="22"/>
        </w:rPr>
        <w:t xml:space="preserve"> </w:t>
      </w:r>
      <w:r>
        <w:rPr>
          <w:rFonts w:cs="IBM Plex Sans" w:ascii="IBM Plex Sans" w:hAnsi="IBM Plex Sans"/>
          <w:sz w:val="22"/>
          <w:szCs w:val="22"/>
        </w:rPr>
        <w:t>inflamarse.</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Sustancias y preparados en estado  líquido que tengan un punto de destello inferior a 21º C.</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 xml:space="preserve">Sustancias y preparados que puedan inflamarse fácilmente por la </w:t>
      </w:r>
      <w:r>
        <w:rPr>
          <w:rFonts w:cs="IBM Plex Sans" w:ascii="IBM Plex Sans" w:hAnsi="IBM Plex Sans"/>
          <w:spacing w:val="-2"/>
          <w:sz w:val="22"/>
          <w:szCs w:val="22"/>
        </w:rPr>
        <w:t xml:space="preserve">acción </w:t>
      </w:r>
      <w:r>
        <w:rPr>
          <w:rFonts w:cs="IBM Plex Sans" w:ascii="IBM Plex Sans" w:hAnsi="IBM Plex Sans"/>
          <w:sz w:val="22"/>
          <w:szCs w:val="22"/>
        </w:rPr>
        <w:t>breve de una fuente de ignición y que continúen quemándose o consumiéndose después del alejamiento de la</w:t>
      </w:r>
      <w:r>
        <w:rPr>
          <w:rFonts w:cs="IBM Plex Sans" w:ascii="IBM Plex Sans" w:hAnsi="IBM Plex Sans"/>
          <w:spacing w:val="-16"/>
          <w:sz w:val="22"/>
          <w:szCs w:val="22"/>
        </w:rPr>
        <w:t xml:space="preserve"> </w:t>
      </w:r>
      <w:r>
        <w:rPr>
          <w:rFonts w:cs="IBM Plex Sans" w:ascii="IBM Plex Sans" w:hAnsi="IBM Plex Sans"/>
          <w:sz w:val="22"/>
          <w:szCs w:val="22"/>
        </w:rPr>
        <w:t>misma.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 xml:space="preserve">Sustancias y preparados gaseosos que sean inflamables en el aire a </w:t>
      </w:r>
      <w:r>
        <w:rPr>
          <w:rFonts w:cs="IBM Plex Sans" w:ascii="IBM Plex Sans" w:hAnsi="IBM Plex Sans"/>
          <w:spacing w:val="-4"/>
          <w:sz w:val="22"/>
          <w:szCs w:val="22"/>
        </w:rPr>
        <w:t>presión</w:t>
      </w:r>
      <w:r>
        <w:rPr>
          <w:rFonts w:cs="IBM Plex Sans" w:ascii="IBM Plex Sans" w:hAnsi="IBM Plex Sans"/>
          <w:spacing w:val="15"/>
          <w:sz w:val="22"/>
          <w:szCs w:val="22"/>
        </w:rPr>
        <w:t xml:space="preserve"> </w:t>
      </w:r>
      <w:r>
        <w:rPr>
          <w:rFonts w:cs="IBM Plex Sans" w:ascii="IBM Plex Sans" w:hAnsi="IBM Plex Sans"/>
          <w:spacing w:val="-4"/>
          <w:sz w:val="22"/>
          <w:szCs w:val="22"/>
        </w:rPr>
        <w:t>normal.</w:t>
      </w:r>
    </w:p>
    <w:p>
      <w:pPr>
        <w:pStyle w:val="Normal"/>
        <w:spacing w:before="0" w:after="0"/>
        <w:jc w:val="left"/>
        <w:rPr>
          <w:rFonts w:ascii="IBM Plex Sans" w:hAnsi="IBM Plex Sans" w:cs="IBM Plex Sans"/>
          <w:spacing w:val="-4"/>
          <w:sz w:val="22"/>
          <w:szCs w:val="22"/>
        </w:rPr>
      </w:pPr>
      <w:r>
        <w:rPr>
          <w:rFonts w:cs="IBM Plex Sans" w:ascii="IBM Plex Sans" w:hAnsi="IBM Plex Sans"/>
          <w:spacing w:val="-4"/>
          <w:sz w:val="22"/>
          <w:szCs w:val="22"/>
        </w:rPr>
      </w:r>
    </w:p>
    <w:p>
      <w:pPr>
        <w:pStyle w:val="Normal"/>
        <w:spacing w:before="0" w:after="0"/>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 xml:space="preserve">Sustancias y preparados </w:t>
      </w:r>
      <w:r>
        <w:rPr>
          <w:rFonts w:cs="IBM Plex Sans" w:ascii="IBM Plex Sans" w:hAnsi="IBM Plex Sans"/>
          <w:spacing w:val="2"/>
          <w:sz w:val="22"/>
          <w:szCs w:val="22"/>
        </w:rPr>
        <w:t xml:space="preserve">que, </w:t>
      </w:r>
      <w:r>
        <w:rPr>
          <w:rFonts w:cs="IBM Plex Sans" w:ascii="IBM Plex Sans" w:hAnsi="IBM Plex Sans"/>
          <w:sz w:val="22"/>
          <w:szCs w:val="22"/>
        </w:rPr>
        <w:t>en contacto con el agua o el aire húmedo, desprendan</w:t>
      </w:r>
      <w:r>
        <w:rPr>
          <w:rFonts w:cs="IBM Plex Sans" w:ascii="IBM Plex Sans" w:hAnsi="IBM Plex Sans"/>
          <w:spacing w:val="-12"/>
          <w:sz w:val="22"/>
          <w:szCs w:val="22"/>
        </w:rPr>
        <w:t xml:space="preserve"> </w:t>
      </w:r>
      <w:r>
        <w:rPr>
          <w:rFonts w:cs="IBM Plex Sans" w:ascii="IBM Plex Sans" w:hAnsi="IBM Plex Sans"/>
          <w:sz w:val="22"/>
          <w:szCs w:val="22"/>
        </w:rPr>
        <w:t>gases</w:t>
      </w:r>
      <w:r>
        <w:rPr>
          <w:rFonts w:cs="IBM Plex Sans" w:ascii="IBM Plex Sans" w:hAnsi="IBM Plex Sans"/>
          <w:spacing w:val="-12"/>
          <w:sz w:val="22"/>
          <w:szCs w:val="22"/>
        </w:rPr>
        <w:t xml:space="preserve"> </w:t>
      </w:r>
      <w:r>
        <w:rPr>
          <w:rFonts w:cs="IBM Plex Sans" w:ascii="IBM Plex Sans" w:hAnsi="IBM Plex Sans"/>
          <w:sz w:val="22"/>
          <w:szCs w:val="22"/>
        </w:rPr>
        <w:t>fácilmente</w:t>
      </w:r>
      <w:r>
        <w:rPr>
          <w:rFonts w:cs="IBM Plex Sans" w:ascii="IBM Plex Sans" w:hAnsi="IBM Plex Sans"/>
          <w:spacing w:val="-12"/>
          <w:sz w:val="22"/>
          <w:szCs w:val="22"/>
        </w:rPr>
        <w:t xml:space="preserve"> </w:t>
      </w:r>
      <w:r>
        <w:rPr>
          <w:rFonts w:cs="IBM Plex Sans" w:ascii="IBM Plex Sans" w:hAnsi="IBM Plex Sans"/>
          <w:sz w:val="22"/>
          <w:szCs w:val="22"/>
        </w:rPr>
        <w:t>inflamables</w:t>
      </w:r>
      <w:r>
        <w:rPr>
          <w:rFonts w:cs="IBM Plex Sans" w:ascii="IBM Plex Sans" w:hAnsi="IBM Plex Sans"/>
          <w:spacing w:val="-12"/>
          <w:sz w:val="22"/>
          <w:szCs w:val="22"/>
        </w:rPr>
        <w:t xml:space="preserve"> </w:t>
      </w:r>
      <w:r>
        <w:rPr>
          <w:rFonts w:cs="IBM Plex Sans" w:ascii="IBM Plex Sans" w:hAnsi="IBM Plex Sans"/>
          <w:sz w:val="22"/>
          <w:szCs w:val="22"/>
        </w:rPr>
        <w:t>en</w:t>
      </w:r>
      <w:r>
        <w:rPr>
          <w:rFonts w:cs="IBM Plex Sans" w:ascii="IBM Plex Sans" w:hAnsi="IBM Plex Sans"/>
          <w:spacing w:val="-12"/>
          <w:sz w:val="22"/>
          <w:szCs w:val="22"/>
        </w:rPr>
        <w:t xml:space="preserve"> </w:t>
      </w:r>
      <w:r>
        <w:rPr>
          <w:rFonts w:cs="IBM Plex Sans" w:ascii="IBM Plex Sans" w:hAnsi="IBM Plex Sans"/>
          <w:sz w:val="22"/>
          <w:szCs w:val="22"/>
        </w:rPr>
        <w:t>cantidades</w:t>
      </w:r>
      <w:r>
        <w:rPr>
          <w:rFonts w:cs="IBM Plex Sans" w:ascii="IBM Plex Sans" w:hAnsi="IBM Plex Sans"/>
          <w:spacing w:val="-12"/>
          <w:sz w:val="22"/>
          <w:szCs w:val="22"/>
        </w:rPr>
        <w:t xml:space="preserve"> </w:t>
      </w:r>
      <w:r>
        <w:rPr>
          <w:rFonts w:cs="IBM Plex Sans" w:ascii="IBM Plex Sans" w:hAnsi="IBM Plex Sans"/>
          <w:sz w:val="22"/>
          <w:szCs w:val="22"/>
        </w:rPr>
        <w:t>peligrosas.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Inflamables: sustancias y preparados líquidos cuyo punto de inflamación sea igual o superior a 21º C e inferior o igual a 55º C.</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Extremadamente inflamables: Sustancias y preparados líquidos cuyo punto de inflamación sea inferior a 0º C, y su punto de ebullición inferior o igual a 35º C.</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Irritantes: Sustancias y preparados no corrosivos que, por contacto inmediato, prolongado o repetido con la piel o mucosas, puedan provocar una reacción inflamatoria.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Nocivos: Sustancias o preparados que, por inhalación, ingestión o penetración cutánea, puedan entrañar riesgos de gravedad limitada para la</w:t>
      </w:r>
      <w:r>
        <w:rPr>
          <w:rFonts w:cs="IBM Plex Sans" w:ascii="IBM Plex Sans" w:hAnsi="IBM Plex Sans"/>
          <w:spacing w:val="-17"/>
          <w:sz w:val="22"/>
          <w:szCs w:val="22"/>
        </w:rPr>
        <w:t xml:space="preserve"> </w:t>
      </w:r>
      <w:r>
        <w:rPr>
          <w:rFonts w:cs="IBM Plex Sans" w:ascii="IBM Plex Sans" w:hAnsi="IBM Plex Sans"/>
          <w:sz w:val="22"/>
          <w:szCs w:val="22"/>
        </w:rPr>
        <w:t>salud.</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Tóxico: Sustancias o preparados que, por inhalación, ingestión o penetración cutánea, puedan producir riesgos graves agudos o crónicos, incluso la muerte (incluyendo</w:t>
      </w:r>
      <w:r>
        <w:rPr>
          <w:rFonts w:cs="IBM Plex Sans" w:ascii="IBM Plex Sans" w:hAnsi="IBM Plex Sans"/>
          <w:spacing w:val="-10"/>
          <w:sz w:val="22"/>
          <w:szCs w:val="22"/>
        </w:rPr>
        <w:t xml:space="preserve"> </w:t>
      </w:r>
      <w:r>
        <w:rPr>
          <w:rFonts w:cs="IBM Plex Sans" w:ascii="IBM Plex Sans" w:hAnsi="IBM Plex Sans"/>
          <w:sz w:val="22"/>
          <w:szCs w:val="22"/>
        </w:rPr>
        <w:t>las</w:t>
      </w:r>
      <w:r>
        <w:rPr>
          <w:rFonts w:cs="IBM Plex Sans" w:ascii="IBM Plex Sans" w:hAnsi="IBM Plex Sans"/>
          <w:spacing w:val="-10"/>
          <w:sz w:val="22"/>
          <w:szCs w:val="22"/>
        </w:rPr>
        <w:t xml:space="preserve"> </w:t>
      </w:r>
      <w:r>
        <w:rPr>
          <w:rFonts w:cs="IBM Plex Sans" w:ascii="IBM Plex Sans" w:hAnsi="IBM Plex Sans"/>
          <w:sz w:val="22"/>
          <w:szCs w:val="22"/>
        </w:rPr>
        <w:t>sustancias</w:t>
      </w:r>
      <w:r>
        <w:rPr>
          <w:rFonts w:cs="IBM Plex Sans" w:ascii="IBM Plex Sans" w:hAnsi="IBM Plex Sans"/>
          <w:spacing w:val="-10"/>
          <w:sz w:val="22"/>
          <w:szCs w:val="22"/>
        </w:rPr>
        <w:t xml:space="preserve"> </w:t>
      </w:r>
      <w:r>
        <w:rPr>
          <w:rFonts w:cs="IBM Plex Sans" w:ascii="IBM Plex Sans" w:hAnsi="IBM Plex Sans"/>
          <w:sz w:val="22"/>
          <w:szCs w:val="22"/>
        </w:rPr>
        <w:t>o</w:t>
      </w:r>
      <w:r>
        <w:rPr>
          <w:rFonts w:cs="IBM Plex Sans" w:ascii="IBM Plex Sans" w:hAnsi="IBM Plex Sans"/>
          <w:spacing w:val="-10"/>
          <w:sz w:val="22"/>
          <w:szCs w:val="22"/>
        </w:rPr>
        <w:t xml:space="preserve"> </w:t>
      </w:r>
      <w:r>
        <w:rPr>
          <w:rFonts w:cs="IBM Plex Sans" w:ascii="IBM Plex Sans" w:hAnsi="IBM Plex Sans"/>
          <w:sz w:val="22"/>
          <w:szCs w:val="22"/>
        </w:rPr>
        <w:t>preparados</w:t>
      </w:r>
      <w:r>
        <w:rPr>
          <w:rFonts w:cs="IBM Plex Sans" w:ascii="IBM Plex Sans" w:hAnsi="IBM Plex Sans"/>
          <w:spacing w:val="-10"/>
          <w:sz w:val="22"/>
          <w:szCs w:val="22"/>
        </w:rPr>
        <w:t xml:space="preserve"> </w:t>
      </w:r>
      <w:r>
        <w:rPr>
          <w:rFonts w:cs="IBM Plex Sans" w:ascii="IBM Plex Sans" w:hAnsi="IBM Plex Sans"/>
          <w:sz w:val="22"/>
          <w:szCs w:val="22"/>
        </w:rPr>
        <w:t>muy</w:t>
      </w:r>
      <w:r>
        <w:rPr>
          <w:rFonts w:cs="IBM Plex Sans" w:ascii="IBM Plex Sans" w:hAnsi="IBM Plex Sans"/>
          <w:spacing w:val="-10"/>
          <w:sz w:val="22"/>
          <w:szCs w:val="22"/>
        </w:rPr>
        <w:t xml:space="preserve"> </w:t>
      </w:r>
      <w:r>
        <w:rPr>
          <w:rFonts w:cs="IBM Plex Sans" w:ascii="IBM Plex Sans" w:hAnsi="IBM Plex Sans"/>
          <w:sz w:val="22"/>
          <w:szCs w:val="22"/>
        </w:rPr>
        <w:t>tóxicos).</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r>
    </w:p>
    <w:p>
      <w:pPr>
        <w:pStyle w:val="Normal"/>
        <w:spacing w:before="0" w:after="0"/>
        <w:jc w:val="left"/>
        <w:rPr/>
      </w:pPr>
      <w:r>
        <w:rPr>
          <w:rFonts w:cs="IBM Plex Sans" w:ascii="IBM Plex Sans" w:hAnsi="IBM Plex Sans"/>
          <w:w w:val="105"/>
          <w:sz w:val="22"/>
          <w:szCs w:val="22"/>
        </w:rPr>
        <w:t xml:space="preserve">- Cancerígenos: Sustancias o preparados que, por inhalación, ingestión o penetración cutánea, puedan </w:t>
      </w:r>
      <w:r>
        <w:rPr>
          <w:rFonts w:cs="IBM Plex Sans" w:ascii="IBM Plex Sans" w:hAnsi="IBM Plex Sans"/>
          <w:spacing w:val="-4"/>
          <w:w w:val="105"/>
          <w:sz w:val="22"/>
          <w:szCs w:val="22"/>
        </w:rPr>
        <w:t xml:space="preserve">producir </w:t>
      </w:r>
      <w:r>
        <w:rPr>
          <w:rFonts w:cs="IBM Plex Sans" w:ascii="IBM Plex Sans" w:hAnsi="IBM Plex Sans"/>
          <w:w w:val="105"/>
          <w:sz w:val="22"/>
          <w:szCs w:val="22"/>
        </w:rPr>
        <w:t>el cáncer o aumentar la</w:t>
      </w:r>
      <w:r>
        <w:rPr>
          <w:rFonts w:cs="IBM Plex Sans" w:ascii="IBM Plex Sans" w:hAnsi="IBM Plex Sans"/>
          <w:spacing w:val="-4"/>
          <w:w w:val="105"/>
          <w:sz w:val="22"/>
          <w:szCs w:val="22"/>
        </w:rPr>
        <w:t xml:space="preserve"> </w:t>
      </w:r>
      <w:r>
        <w:rPr>
          <w:rFonts w:cs="IBM Plex Sans" w:ascii="IBM Plex Sans" w:hAnsi="IBM Plex Sans"/>
          <w:w w:val="105"/>
          <w:sz w:val="22"/>
          <w:szCs w:val="22"/>
        </w:rPr>
        <w:t>frecuencia.</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r>
    </w:p>
    <w:p>
      <w:pPr>
        <w:pStyle w:val="Normal"/>
        <w:spacing w:before="0" w:after="0"/>
        <w:jc w:val="left"/>
        <w:rPr/>
      </w:pPr>
      <w:r>
        <w:rPr>
          <w:rFonts w:cs="IBM Plex Sans" w:ascii="IBM Plex Sans" w:hAnsi="IBM Plex Sans"/>
          <w:sz w:val="22"/>
          <w:szCs w:val="22"/>
        </w:rPr>
        <w:t xml:space="preserve">- Corrosivo: Sustancias y preparados que, en contacto con los tejidos </w:t>
      </w:r>
      <w:r>
        <w:rPr>
          <w:rFonts w:cs="IBM Plex Sans" w:ascii="IBM Plex Sans" w:hAnsi="IBM Plex Sans"/>
          <w:spacing w:val="-2"/>
          <w:sz w:val="22"/>
          <w:szCs w:val="22"/>
        </w:rPr>
        <w:t xml:space="preserve">vivos, </w:t>
      </w:r>
      <w:r>
        <w:rPr>
          <w:rFonts w:cs="IBM Plex Sans" w:ascii="IBM Plex Sans" w:hAnsi="IBM Plex Sans"/>
          <w:sz w:val="22"/>
          <w:szCs w:val="22"/>
        </w:rPr>
        <w:t>pueden ejercer sobre ellos una acción</w:t>
      </w:r>
      <w:r>
        <w:rPr>
          <w:rFonts w:cs="IBM Plex Sans" w:ascii="IBM Plex Sans" w:hAnsi="IBM Plex Sans"/>
          <w:spacing w:val="-14"/>
          <w:sz w:val="22"/>
          <w:szCs w:val="22"/>
        </w:rPr>
        <w:t xml:space="preserve"> </w:t>
      </w:r>
      <w:r>
        <w:rPr>
          <w:rFonts w:cs="IBM Plex Sans" w:ascii="IBM Plex Sans" w:hAnsi="IBM Plex Sans"/>
          <w:sz w:val="22"/>
          <w:szCs w:val="22"/>
        </w:rPr>
        <w:t>destructiva.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Infecciosos: Materias conteniendo microorganismos viables o sus toxinas, de los que se sabe o existen buenas razones para creerlo, que causen enfermedades en los animales o en el</w:t>
      </w:r>
      <w:r>
        <w:rPr>
          <w:rFonts w:cs="IBM Plex Sans" w:ascii="IBM Plex Sans" w:hAnsi="IBM Plex Sans"/>
          <w:spacing w:val="-31"/>
          <w:sz w:val="22"/>
          <w:szCs w:val="22"/>
        </w:rPr>
        <w:t xml:space="preserve"> </w:t>
      </w:r>
      <w:r>
        <w:rPr>
          <w:rFonts w:cs="IBM Plex Sans" w:ascii="IBM Plex Sans" w:hAnsi="IBM Plex Sans"/>
          <w:sz w:val="22"/>
          <w:szCs w:val="22"/>
        </w:rPr>
        <w:t>hombre.</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Tóxico para la reproducción: Sustancias y preparados que, por inhalación, ingestión o penetración cutánea, puedan inducir lesiones en el feto durante su desarrollo</w:t>
      </w:r>
      <w:r>
        <w:rPr>
          <w:rFonts w:cs="IBM Plex Sans" w:ascii="IBM Plex Sans" w:hAnsi="IBM Plex Sans"/>
          <w:spacing w:val="-19"/>
          <w:sz w:val="22"/>
          <w:szCs w:val="22"/>
        </w:rPr>
        <w:t xml:space="preserve"> </w:t>
      </w:r>
      <w:r>
        <w:rPr>
          <w:rFonts w:cs="IBM Plex Sans" w:ascii="IBM Plex Sans" w:hAnsi="IBM Plex Sans"/>
          <w:sz w:val="22"/>
          <w:szCs w:val="22"/>
        </w:rPr>
        <w:t>intrauterino.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 Mutagénicos: Sustancias y preparados que, por inhalación, ingestión o penetración cutánea, puedan producir alteraciones en el material genético de las </w:t>
      </w:r>
      <w:r>
        <w:rPr>
          <w:rFonts w:cs="IBM Plex Sans" w:ascii="IBM Plex Sans" w:hAnsi="IBM Plex Sans"/>
          <w:spacing w:val="-3"/>
          <w:sz w:val="22"/>
          <w:szCs w:val="22"/>
        </w:rPr>
        <w:t>células.</w:t>
      </w:r>
    </w:p>
    <w:p>
      <w:pPr>
        <w:pStyle w:val="Normal"/>
        <w:spacing w:before="0" w:after="0"/>
        <w:jc w:val="left"/>
        <w:rPr>
          <w:rFonts w:ascii="IBM Plex Sans" w:hAnsi="IBM Plex Sans" w:cs="IBM Plex Sans"/>
          <w:spacing w:val="-3"/>
          <w:sz w:val="22"/>
          <w:szCs w:val="22"/>
        </w:rPr>
      </w:pPr>
      <w:r>
        <w:rPr>
          <w:rFonts w:cs="IBM Plex Sans" w:ascii="IBM Plex Sans" w:hAnsi="IBM Plex Sans"/>
          <w:spacing w:val="-3"/>
          <w:sz w:val="22"/>
          <w:szCs w:val="22"/>
        </w:rPr>
      </w:r>
    </w:p>
    <w:p>
      <w:pPr>
        <w:pStyle w:val="Normal"/>
        <w:spacing w:before="0" w:after="0"/>
        <w:jc w:val="left"/>
        <w:rPr/>
      </w:pPr>
      <w:r>
        <w:rPr>
          <w:rFonts w:cs="IBM Plex Sans" w:ascii="IBM Plex Sans" w:hAnsi="IBM Plex Sans"/>
          <w:sz w:val="22"/>
          <w:szCs w:val="22"/>
        </w:rPr>
        <w:t xml:space="preserve">- Sustancias o preparados: Que, en contacto con el agua, el aire o un ácido, </w:t>
      </w:r>
      <w:r>
        <w:rPr>
          <w:rFonts w:cs="IBM Plex Sans" w:ascii="IBM Plex Sans" w:hAnsi="IBM Plex Sans"/>
          <w:spacing w:val="-3"/>
          <w:sz w:val="22"/>
          <w:szCs w:val="22"/>
        </w:rPr>
        <w:t xml:space="preserve">desprendan </w:t>
      </w:r>
      <w:r>
        <w:rPr>
          <w:rFonts w:cs="IBM Plex Sans" w:ascii="IBM Plex Sans" w:hAnsi="IBM Plex Sans"/>
          <w:sz w:val="22"/>
          <w:szCs w:val="22"/>
        </w:rPr>
        <w:t xml:space="preserve">un gas </w:t>
      </w:r>
      <w:r>
        <w:rPr>
          <w:rFonts w:cs="IBM Plex Sans" w:ascii="IBM Plex Sans" w:hAnsi="IBM Plex Sans"/>
          <w:spacing w:val="-3"/>
          <w:sz w:val="22"/>
          <w:szCs w:val="22"/>
        </w:rPr>
        <w:t xml:space="preserve">tóxico </w:t>
      </w:r>
      <w:r>
        <w:rPr>
          <w:rFonts w:cs="IBM Plex Sans" w:ascii="IBM Plex Sans" w:hAnsi="IBM Plex Sans"/>
          <w:sz w:val="22"/>
          <w:szCs w:val="22"/>
        </w:rPr>
        <w:t>o muy</w:t>
      </w:r>
      <w:r>
        <w:rPr>
          <w:rFonts w:cs="IBM Plex Sans" w:ascii="IBM Plex Sans" w:hAnsi="IBM Plex Sans"/>
          <w:spacing w:val="42"/>
          <w:sz w:val="22"/>
          <w:szCs w:val="22"/>
        </w:rPr>
        <w:t xml:space="preserve"> </w:t>
      </w:r>
      <w:r>
        <w:rPr>
          <w:rFonts w:cs="IBM Plex Sans" w:ascii="IBM Plex Sans" w:hAnsi="IBM Plex Sans"/>
          <w:spacing w:val="-3"/>
          <w:sz w:val="22"/>
          <w:szCs w:val="22"/>
        </w:rPr>
        <w:t>tóxico.</w:t>
      </w:r>
    </w:p>
    <w:p>
      <w:pPr>
        <w:pStyle w:val="Normal"/>
        <w:spacing w:before="0" w:after="0"/>
        <w:jc w:val="left"/>
        <w:rPr>
          <w:rFonts w:ascii="IBM Plex Sans" w:hAnsi="IBM Plex Sans" w:cs="IBM Plex Sans"/>
          <w:spacing w:val="-3"/>
          <w:sz w:val="22"/>
          <w:szCs w:val="22"/>
        </w:rPr>
      </w:pPr>
      <w:r>
        <w:rPr>
          <w:rFonts w:cs="IBM Plex Sans" w:ascii="IBM Plex Sans" w:hAnsi="IBM Plex Sans"/>
          <w:spacing w:val="-3"/>
          <w:sz w:val="22"/>
          <w:szCs w:val="22"/>
        </w:rPr>
      </w:r>
    </w:p>
    <w:p>
      <w:pPr>
        <w:pStyle w:val="Normal"/>
        <w:spacing w:before="0" w:after="0"/>
        <w:jc w:val="left"/>
        <w:rPr/>
      </w:pPr>
      <w:r>
        <w:rPr>
          <w:rFonts w:cs="IBM Plex Sans" w:ascii="IBM Plex Sans" w:hAnsi="IBM Plex Sans"/>
          <w:sz w:val="22"/>
          <w:szCs w:val="22"/>
        </w:rPr>
        <w:t>- Materias susceptibles: Después de su eliminación, de dar lugar a otra sustancia, por un medio cualquiera, por ejemplo, un producto de lixiviación, que posee alguna de las características enumeradas</w:t>
      </w:r>
      <w:r>
        <w:rPr>
          <w:rFonts w:cs="IBM Plex Sans" w:ascii="IBM Plex Sans" w:hAnsi="IBM Plex Sans"/>
          <w:spacing w:val="-35"/>
          <w:sz w:val="22"/>
          <w:szCs w:val="22"/>
        </w:rPr>
        <w:t xml:space="preserve"> </w:t>
      </w:r>
      <w:r>
        <w:rPr>
          <w:rFonts w:cs="IBM Plex Sans" w:ascii="IBM Plex Sans" w:hAnsi="IBM Plex Sans"/>
          <w:sz w:val="22"/>
          <w:szCs w:val="22"/>
        </w:rPr>
        <w:t>anteriormente.</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Ecotóxico: Peligroso para el medio ambiente. Residuos que presentan riesgos inmediatos o digeridos para el medio</w:t>
      </w:r>
      <w:r>
        <w:rPr>
          <w:rFonts w:cs="IBM Plex Sans" w:ascii="IBM Plex Sans" w:hAnsi="IBM Plex Sans"/>
          <w:spacing w:val="-27"/>
          <w:sz w:val="22"/>
          <w:szCs w:val="22"/>
        </w:rPr>
        <w:t xml:space="preserve"> </w:t>
      </w:r>
      <w:r>
        <w:rPr>
          <w:rFonts w:cs="IBM Plex Sans" w:ascii="IBM Plex Sans" w:hAnsi="IBM Plex Sans"/>
          <w:sz w:val="22"/>
          <w:szCs w:val="22"/>
        </w:rPr>
        <w:t>ambiente.</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c) Los Efluentes gaseosos emitidos a la</w:t>
      </w:r>
      <w:r>
        <w:rPr>
          <w:rFonts w:cs="IBM Plex Sans" w:ascii="IBM Plex Sans" w:hAnsi="IBM Plex Sans"/>
          <w:spacing w:val="-37"/>
          <w:sz w:val="22"/>
          <w:szCs w:val="22"/>
        </w:rPr>
        <w:t xml:space="preserve"> </w:t>
      </w:r>
      <w:r>
        <w:rPr>
          <w:rFonts w:cs="IBM Plex Sans" w:ascii="IBM Plex Sans" w:hAnsi="IBM Plex Sans"/>
          <w:sz w:val="22"/>
          <w:szCs w:val="22"/>
        </w:rPr>
        <w:t>atmósfera.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d) Los residuos</w:t>
      </w:r>
      <w:r>
        <w:rPr>
          <w:rFonts w:cs="IBM Plex Sans" w:ascii="IBM Plex Sans" w:hAnsi="IBM Plex Sans"/>
          <w:spacing w:val="-24"/>
          <w:sz w:val="22"/>
          <w:szCs w:val="22"/>
        </w:rPr>
        <w:t xml:space="preserve"> </w:t>
      </w:r>
      <w:r>
        <w:rPr>
          <w:rFonts w:cs="IBM Plex Sans" w:ascii="IBM Plex Sans" w:hAnsi="IBM Plex Sans"/>
          <w:sz w:val="22"/>
          <w:szCs w:val="22"/>
        </w:rPr>
        <w:t>líquidos.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e) Los residuos</w:t>
      </w:r>
      <w:r>
        <w:rPr>
          <w:rFonts w:cs="IBM Plex Sans" w:ascii="IBM Plex Sans" w:hAnsi="IBM Plex Sans"/>
          <w:spacing w:val="-9"/>
          <w:sz w:val="22"/>
          <w:szCs w:val="22"/>
        </w:rPr>
        <w:t xml:space="preserve"> </w:t>
      </w:r>
      <w:r>
        <w:rPr>
          <w:rFonts w:cs="IBM Plex Sans" w:ascii="IBM Plex Sans" w:hAnsi="IBM Plex Sans"/>
          <w:sz w:val="22"/>
          <w:szCs w:val="22"/>
        </w:rPr>
        <w:t>radiactivos.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f) Los residuos procedentes de la </w:t>
      </w:r>
      <w:r>
        <w:rPr>
          <w:rFonts w:cs="IBM Plex Sans" w:ascii="IBM Plex Sans" w:hAnsi="IBM Plex Sans"/>
          <w:spacing w:val="-4"/>
          <w:sz w:val="22"/>
          <w:szCs w:val="22"/>
        </w:rPr>
        <w:t xml:space="preserve">prospección, </w:t>
      </w:r>
      <w:r>
        <w:rPr>
          <w:rFonts w:cs="IBM Plex Sans" w:ascii="IBM Plex Sans" w:hAnsi="IBM Plex Sans"/>
          <w:sz w:val="22"/>
          <w:szCs w:val="22"/>
        </w:rPr>
        <w:t xml:space="preserve">de la extracción, </w:t>
      </w:r>
      <w:r>
        <w:rPr>
          <w:rFonts w:cs="IBM Plex Sans" w:ascii="IBM Plex Sans" w:hAnsi="IBM Plex Sans"/>
          <w:spacing w:val="-2"/>
          <w:sz w:val="22"/>
          <w:szCs w:val="22"/>
        </w:rPr>
        <w:t xml:space="preserve">del </w:t>
      </w:r>
      <w:r>
        <w:rPr>
          <w:rFonts w:cs="IBM Plex Sans" w:ascii="IBM Plex Sans" w:hAnsi="IBM Plex Sans"/>
          <w:sz w:val="22"/>
          <w:szCs w:val="22"/>
        </w:rPr>
        <w:t>tratamiento y del almacenamiento de recursos mineros y de la explotación de</w:t>
      </w:r>
      <w:r>
        <w:rPr>
          <w:rFonts w:cs="IBM Plex Sans" w:ascii="IBM Plex Sans" w:hAnsi="IBM Plex Sans"/>
          <w:spacing w:val="-22"/>
          <w:sz w:val="22"/>
          <w:szCs w:val="22"/>
        </w:rPr>
        <w:t xml:space="preserve"> </w:t>
      </w:r>
      <w:r>
        <w:rPr>
          <w:rFonts w:cs="IBM Plex Sans" w:ascii="IBM Plex Sans" w:hAnsi="IBM Plex Sans"/>
          <w:sz w:val="22"/>
          <w:szCs w:val="22"/>
        </w:rPr>
        <w:t>canteras.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g) Las aguas</w:t>
      </w:r>
      <w:r>
        <w:rPr>
          <w:rFonts w:cs="IBM Plex Sans" w:ascii="IBM Plex Sans" w:hAnsi="IBM Plex Sans"/>
          <w:spacing w:val="-19"/>
          <w:sz w:val="22"/>
          <w:szCs w:val="22"/>
        </w:rPr>
        <w:t xml:space="preserve"> </w:t>
      </w:r>
      <w:r>
        <w:rPr>
          <w:rFonts w:cs="IBM Plex Sans" w:ascii="IBM Plex Sans" w:hAnsi="IBM Plex Sans"/>
          <w:sz w:val="22"/>
          <w:szCs w:val="22"/>
        </w:rPr>
        <w:t>residuales.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h) Los explosivos</w:t>
      </w:r>
      <w:r>
        <w:rPr>
          <w:rFonts w:cs="IBM Plex Sans" w:ascii="IBM Plex Sans" w:hAnsi="IBM Plex Sans"/>
          <w:spacing w:val="-29"/>
          <w:sz w:val="22"/>
          <w:szCs w:val="22"/>
        </w:rPr>
        <w:t xml:space="preserve"> </w:t>
      </w:r>
      <w:r>
        <w:rPr>
          <w:rFonts w:cs="IBM Plex Sans" w:ascii="IBM Plex Sans" w:hAnsi="IBM Plex Sans"/>
          <w:sz w:val="22"/>
          <w:szCs w:val="22"/>
        </w:rPr>
        <w:t>desclasificados.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i) La eliminación y transformación de animales muertos y desperdicios de origen</w:t>
      </w:r>
      <w:r>
        <w:rPr>
          <w:rFonts w:cs="IBM Plex Sans" w:ascii="IBM Plex Sans" w:hAnsi="IBM Plex Sans"/>
          <w:spacing w:val="-15"/>
          <w:sz w:val="22"/>
          <w:szCs w:val="22"/>
        </w:rPr>
        <w:t xml:space="preserve"> </w:t>
      </w:r>
      <w:r>
        <w:rPr>
          <w:rFonts w:cs="IBM Plex Sans" w:ascii="IBM Plex Sans" w:hAnsi="IBM Plex Sans"/>
          <w:sz w:val="22"/>
          <w:szCs w:val="22"/>
        </w:rPr>
        <w:t>animal.</w:t>
      </w:r>
    </w:p>
    <w:p>
      <w:pPr>
        <w:pStyle w:val="Normal"/>
        <w:spacing w:before="0" w:after="0"/>
        <w:jc w:val="left"/>
        <w:rPr>
          <w:rFonts w:ascii="IBM Plex Sans" w:hAnsi="IBM Plex Sans" w:cs="IBM Plex Sans"/>
          <w:spacing w:val="4"/>
          <w:sz w:val="22"/>
          <w:szCs w:val="22"/>
        </w:rPr>
      </w:pPr>
      <w:r>
        <w:rPr>
          <w:rFonts w:cs="IBM Plex Sans" w:ascii="IBM Plex Sans" w:hAnsi="IBM Plex Sans"/>
          <w:spacing w:val="4"/>
          <w:sz w:val="22"/>
          <w:szCs w:val="22"/>
        </w:rPr>
      </w:r>
    </w:p>
    <w:p>
      <w:pPr>
        <w:pStyle w:val="Normal"/>
        <w:spacing w:before="0" w:after="0"/>
        <w:jc w:val="left"/>
        <w:rPr/>
      </w:pPr>
      <w:r>
        <w:rPr>
          <w:rFonts w:cs="IBM Plex Sans" w:ascii="IBM Plex Sans" w:hAnsi="IBM Plex Sans"/>
          <w:spacing w:val="4"/>
          <w:sz w:val="22"/>
          <w:szCs w:val="22"/>
        </w:rPr>
        <w:t xml:space="preserve">j) Los </w:t>
      </w:r>
      <w:r>
        <w:rPr>
          <w:rFonts w:cs="IBM Plex Sans" w:ascii="IBM Plex Sans" w:hAnsi="IBM Plex Sans"/>
          <w:spacing w:val="-6"/>
          <w:sz w:val="22"/>
          <w:szCs w:val="22"/>
        </w:rPr>
        <w:t xml:space="preserve">residuos </w:t>
      </w:r>
      <w:r>
        <w:rPr>
          <w:rFonts w:cs="IBM Plex Sans" w:ascii="IBM Plex Sans" w:hAnsi="IBM Plex Sans"/>
          <w:sz w:val="22"/>
          <w:szCs w:val="22"/>
        </w:rPr>
        <w:t>de explotaciones agrícolas y ganaderas consistentes en materias fecales y otras sustancias orgánicas que no sean peligrosas y se utilicen en el marco de la explotación</w:t>
      </w:r>
      <w:r>
        <w:rPr>
          <w:rFonts w:cs="IBM Plex Sans" w:ascii="IBM Plex Sans" w:hAnsi="IBM Plex Sans"/>
          <w:spacing w:val="-36"/>
          <w:sz w:val="22"/>
          <w:szCs w:val="22"/>
        </w:rPr>
        <w:t xml:space="preserve"> </w:t>
      </w:r>
      <w:r>
        <w:rPr>
          <w:rFonts w:cs="IBM Plex Sans" w:ascii="IBM Plex Sans" w:hAnsi="IBM Plex Sans"/>
          <w:sz w:val="22"/>
          <w:szCs w:val="22"/>
        </w:rPr>
        <w:t>agraria.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k) Los </w:t>
      </w:r>
      <w:r>
        <w:rPr>
          <w:rFonts w:cs="IBM Plex Sans" w:ascii="IBM Plex Sans" w:hAnsi="IBM Plex Sans"/>
          <w:spacing w:val="-3"/>
          <w:sz w:val="22"/>
          <w:szCs w:val="22"/>
        </w:rPr>
        <w:t xml:space="preserve">vertidos </w:t>
      </w:r>
      <w:r>
        <w:rPr>
          <w:rFonts w:cs="IBM Plex Sans" w:ascii="IBM Plex Sans" w:hAnsi="IBM Plex Sans"/>
          <w:sz w:val="22"/>
          <w:szCs w:val="22"/>
        </w:rPr>
        <w:t xml:space="preserve">de </w:t>
      </w:r>
      <w:r>
        <w:rPr>
          <w:rFonts w:cs="IBM Plex Sans" w:ascii="IBM Plex Sans" w:hAnsi="IBM Plex Sans"/>
          <w:spacing w:val="-3"/>
          <w:sz w:val="22"/>
          <w:szCs w:val="22"/>
        </w:rPr>
        <w:t xml:space="preserve">fluentes líquidos </w:t>
      </w:r>
      <w:r>
        <w:rPr>
          <w:rFonts w:cs="IBM Plex Sans" w:ascii="IBM Plex Sans" w:hAnsi="IBM Plex Sans"/>
          <w:sz w:val="22"/>
          <w:szCs w:val="22"/>
        </w:rPr>
        <w:t xml:space="preserve">a las </w:t>
      </w:r>
      <w:r>
        <w:rPr>
          <w:rFonts w:cs="IBM Plex Sans" w:ascii="IBM Plex Sans" w:hAnsi="IBM Plex Sans"/>
          <w:spacing w:val="-3"/>
          <w:sz w:val="22"/>
          <w:szCs w:val="22"/>
        </w:rPr>
        <w:t xml:space="preserve">aguas subterráneas </w:t>
      </w:r>
      <w:r>
        <w:rPr>
          <w:rFonts w:cs="IBM Plex Sans" w:ascii="IBM Plex Sans" w:hAnsi="IBM Plex Sans"/>
          <w:sz w:val="22"/>
          <w:szCs w:val="22"/>
        </w:rPr>
        <w:t xml:space="preserve">y </w:t>
      </w:r>
      <w:r>
        <w:rPr>
          <w:rFonts w:cs="IBM Plex Sans" w:ascii="IBM Plex Sans" w:hAnsi="IBM Plex Sans"/>
          <w:spacing w:val="-4"/>
          <w:sz w:val="22"/>
          <w:szCs w:val="22"/>
        </w:rPr>
        <w:t>superficia</w:t>
      </w:r>
      <w:r>
        <w:rPr>
          <w:rFonts w:cs="IBM Plex Sans" w:ascii="IBM Plex Sans" w:hAnsi="IBM Plex Sans"/>
          <w:spacing w:val="-3"/>
          <w:sz w:val="22"/>
          <w:szCs w:val="22"/>
        </w:rPr>
        <w:t>les.</w:t>
      </w:r>
    </w:p>
    <w:p>
      <w:pPr>
        <w:pStyle w:val="Normal"/>
        <w:spacing w:before="0" w:after="0"/>
        <w:jc w:val="left"/>
        <w:rPr>
          <w:rFonts w:ascii="IBM Plex Sans" w:hAnsi="IBM Plex Sans" w:cs="IBM Plex Sans"/>
          <w:spacing w:val="-3"/>
          <w:sz w:val="22"/>
          <w:szCs w:val="22"/>
        </w:rPr>
      </w:pPr>
      <w:r>
        <w:rPr>
          <w:rFonts w:cs="IBM Plex Sans" w:ascii="IBM Plex Sans" w:hAnsi="IBM Plex Sans"/>
          <w:spacing w:val="-3"/>
          <w:sz w:val="22"/>
          <w:szCs w:val="22"/>
        </w:rPr>
      </w:r>
    </w:p>
    <w:p>
      <w:pPr>
        <w:pStyle w:val="Normal"/>
        <w:spacing w:before="0" w:after="0"/>
        <w:jc w:val="left"/>
        <w:rPr/>
      </w:pPr>
      <w:r>
        <w:rPr>
          <w:rFonts w:cs="IBM Plex Sans" w:ascii="IBM Plex Sans" w:hAnsi="IBM Plex Sans"/>
          <w:sz w:val="22"/>
          <w:szCs w:val="22"/>
        </w:rPr>
        <w:t>l) Los vertidos desde buques y aeronaves al mar, regulados por los tratados internacionales de los que España sea</w:t>
      </w:r>
      <w:r>
        <w:rPr>
          <w:rFonts w:cs="IBM Plex Sans" w:ascii="IBM Plex Sans" w:hAnsi="IBM Plex Sans"/>
          <w:spacing w:val="-32"/>
          <w:sz w:val="22"/>
          <w:szCs w:val="22"/>
        </w:rPr>
        <w:t xml:space="preserve"> </w:t>
      </w:r>
      <w:r>
        <w:rPr>
          <w:rFonts w:cs="IBM Plex Sans" w:ascii="IBM Plex Sans" w:hAnsi="IBM Plex Sans"/>
          <w:spacing w:val="-2"/>
          <w:sz w:val="22"/>
          <w:szCs w:val="22"/>
        </w:rPr>
        <w:t>parte.</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t>m) Aquellos materiales que por sus características físicas no fuera posible introducir en contenedores y/o camiones de recogida o pudieran provocar daños materiales en los contenedores y/o camiones de recogida.</w:t>
      </w:r>
    </w:p>
    <w:p>
      <w:pPr>
        <w:pStyle w:val="Normal"/>
        <w:spacing w:before="0" w:after="0"/>
        <w:jc w:val="left"/>
        <w:rPr>
          <w:rFonts w:ascii="IBM Plex Sans" w:hAnsi="IBM Plex Sans" w:cs="IBM Plex Sans"/>
          <w:w w:val="105"/>
          <w:sz w:val="22"/>
          <w:szCs w:val="22"/>
        </w:rPr>
      </w:pPr>
      <w:r>
        <w:rPr>
          <w:rFonts w:cs="IBM Plex Sans" w:ascii="IBM Plex Sans" w:hAnsi="IBM Plex Sans"/>
          <w:w w:val="105"/>
          <w:sz w:val="22"/>
          <w:szCs w:val="22"/>
        </w:rPr>
      </w:r>
    </w:p>
    <w:p>
      <w:pPr>
        <w:pStyle w:val="Normal"/>
        <w:spacing w:before="0" w:after="0"/>
        <w:jc w:val="left"/>
        <w:rPr/>
      </w:pPr>
      <w:r>
        <w:rPr>
          <w:rFonts w:cs="IBM Plex Sans" w:ascii="IBM Plex Sans" w:hAnsi="IBM Plex Sans"/>
          <w:sz w:val="22"/>
          <w:szCs w:val="22"/>
        </w:rPr>
        <w:t>n) Aquellos Residuos procedentes de negocios con carácter de RSU, pero que en aplicación de la Ley de Envases y Residuos no procede la recogida por el</w:t>
      </w:r>
      <w:r>
        <w:rPr>
          <w:rFonts w:cs="IBM Plex Sans" w:ascii="IBM Plex Sans" w:hAnsi="IBM Plex Sans"/>
          <w:spacing w:val="-22"/>
          <w:sz w:val="22"/>
          <w:szCs w:val="22"/>
        </w:rPr>
        <w:t xml:space="preserve"> </w:t>
      </w:r>
      <w:r>
        <w:rPr>
          <w:rFonts w:cs="IBM Plex Sans" w:ascii="IBM Plex Sans" w:hAnsi="IBM Plex Sans"/>
          <w:sz w:val="22"/>
          <w:szCs w:val="22"/>
        </w:rPr>
        <w:t>Ayuntamiento.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o) Los residuos no </w:t>
      </w:r>
      <w:r>
        <w:rPr>
          <w:rFonts w:cs="IBM Plex Sans" w:ascii="IBM Plex Sans" w:hAnsi="IBM Plex Sans"/>
          <w:spacing w:val="-3"/>
          <w:sz w:val="22"/>
          <w:szCs w:val="22"/>
        </w:rPr>
        <w:t xml:space="preserve">asimilables </w:t>
      </w:r>
      <w:r>
        <w:rPr>
          <w:rFonts w:cs="IBM Plex Sans" w:ascii="IBM Plex Sans" w:hAnsi="IBM Plex Sans"/>
          <w:sz w:val="22"/>
          <w:szCs w:val="22"/>
        </w:rPr>
        <w:t>a residuos Sólidos Urbanos de mataderos, parques zoológicos y demás establecimientos públicos</w:t>
      </w:r>
      <w:r>
        <w:rPr>
          <w:rFonts w:cs="IBM Plex Sans" w:ascii="IBM Plex Sans" w:hAnsi="IBM Plex Sans"/>
          <w:spacing w:val="-27"/>
          <w:sz w:val="22"/>
          <w:szCs w:val="22"/>
        </w:rPr>
        <w:t xml:space="preserve"> </w:t>
      </w:r>
      <w:r>
        <w:rPr>
          <w:rFonts w:cs="IBM Plex Sans" w:ascii="IBM Plex Sans" w:hAnsi="IBM Plex Sans"/>
          <w:sz w:val="22"/>
          <w:szCs w:val="22"/>
        </w:rPr>
        <w:t>similares.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p) Los residuos Sanitarios no asimilables a Residuos Sólidos Urbanos de hospitales, clínicas, laboratorios, consultorios médicos, veterinarios y farmacéuticos.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q) Los productos de alimentación cuya fecha de caducidad haya sido superada y pudieran adquirir la condición de residuos</w:t>
      </w:r>
      <w:r>
        <w:rPr>
          <w:rFonts w:cs="IBM Plex Sans" w:ascii="IBM Plex Sans" w:hAnsi="IBM Plex Sans"/>
          <w:spacing w:val="-17"/>
          <w:sz w:val="22"/>
          <w:szCs w:val="22"/>
        </w:rPr>
        <w:t xml:space="preserve"> </w:t>
      </w:r>
      <w:r>
        <w:rPr>
          <w:rFonts w:cs="IBM Plex Sans" w:ascii="IBM Plex Sans" w:hAnsi="IBM Plex Sans"/>
          <w:sz w:val="22"/>
          <w:szCs w:val="22"/>
        </w:rPr>
        <w:t>peligrosos.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3. Es competencia del Gobierno de Canarias, Consejería de Política Territorial, Viceconsejería de Medio Ambiente, la regulación, autorización y ordenación de la gestión de la recogida, transporte, tratamiento y eliminación de los residuos clasificados como residuos no urbanos.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El citado Organismo ha clasificado los siguientes productos, más comunes en Canarias: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xml:space="preserve">Denominación residuo. </w:t>
      </w:r>
    </w:p>
    <w:p>
      <w:pPr>
        <w:pStyle w:val="Normal"/>
        <w:spacing w:before="0" w:after="0"/>
        <w:jc w:val="left"/>
        <w:rPr>
          <w:rFonts w:ascii="IBM Plex Sans" w:hAnsi="IBM Plex Sans" w:cs="IBM Plex Sans"/>
          <w:sz w:val="22"/>
          <w:szCs w:val="22"/>
          <w:u w:val="none"/>
        </w:rPr>
      </w:pPr>
      <w:r>
        <w:rPr>
          <w:rFonts w:cs="IBM Plex Sans" w:ascii="IBM Plex Sans" w:hAnsi="IBM Plex Sans"/>
          <w:sz w:val="22"/>
          <w:szCs w:val="22"/>
          <w:u w:val="none"/>
        </w:rPr>
      </w:r>
    </w:p>
    <w:p>
      <w:pPr>
        <w:pStyle w:val="Normal"/>
        <w:spacing w:before="0" w:after="0"/>
        <w:jc w:val="left"/>
        <w:rPr>
          <w:rFonts w:ascii="IBM Plex Sans" w:hAnsi="IBM Plex Sans" w:cs="IBM Plex Sans"/>
          <w:sz w:val="22"/>
          <w:szCs w:val="22"/>
          <w:u w:val="none"/>
        </w:rPr>
      </w:pPr>
      <w:r>
        <w:rPr>
          <w:rFonts w:cs="IBM Plex Sans" w:ascii="IBM Plex Sans" w:hAnsi="IBM Plex Sans"/>
          <w:sz w:val="22"/>
          <w:szCs w:val="22"/>
          <w:u w:val="none"/>
        </w:rPr>
        <w:t>HIDROCARBUROS.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Lodos de combustibles sin plomo.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Lodos de gasolina etiladas (con Pb).</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Lodos procedentes de plantas, equipos y operaciones de mantenimiento (lodos y residuos sólidos aceitosos).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Lodos de Tratamiento de aguas residuales industriales con hidrocarburos (Mezclas de grasa y aceite procedentes de la separación aceite/agua residual).</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Vertidos de hidrocarburos (Tierras y otros contaminados accidentalmente por hidrocarburos).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Residuos no especificados en otra categoría (alquitranes) (Envases, trapos y otros contaminados voluntariamente por hidrocarburos).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Aguas oleosas/aceites de sentinas recogidos en muelles.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Aceites lubricantes de maquinaria (Usados, minerales o sintéticos, de motores y engranajes).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Líquidos de frenos</w:t>
      </w:r>
    </w:p>
    <w:p>
      <w:pPr>
        <w:pStyle w:val="Normal"/>
        <w:spacing w:before="0" w:after="0"/>
        <w:jc w:val="left"/>
        <w:rPr/>
      </w:pPr>
      <w:r>
        <w:rPr>
          <w:rFonts w:cs="IBM Plex Sans" w:ascii="IBM Plex Sans" w:hAnsi="IBM Plex Sans"/>
          <w:w w:val="105"/>
          <w:sz w:val="22"/>
          <w:szCs w:val="22"/>
        </w:rPr>
        <w:t>- Aceites hidráulicos (que contienen sólo aceite mineral)</w:t>
      </w:r>
      <w:r>
        <w:rPr>
          <w:rFonts w:cs="IBM Plex Sans" w:ascii="IBM Plex Sans" w:hAnsi="IBM Plex Sans"/>
          <w:i w:val="false"/>
          <w:iCs w:val="false"/>
          <w:w w:val="105"/>
          <w:sz w:val="22"/>
          <w:szCs w:val="22"/>
          <w:u w:val="none"/>
        </w:rPr>
        <w:t>.</w:t>
      </w:r>
    </w:p>
    <w:p>
      <w:pPr>
        <w:pStyle w:val="Normal"/>
        <w:spacing w:before="0" w:after="0"/>
        <w:jc w:val="left"/>
        <w:rPr>
          <w:rFonts w:ascii="IBM Plex Sans" w:hAnsi="IBM Plex Sans" w:cs="IBM Plex Sans"/>
          <w:i w:val="false"/>
          <w:i w:val="false"/>
          <w:iCs w:val="false"/>
          <w:w w:val="105"/>
          <w:sz w:val="22"/>
          <w:szCs w:val="22"/>
          <w:u w:val="none"/>
        </w:rPr>
      </w:pPr>
      <w:r>
        <w:rPr>
          <w:rFonts w:cs="IBM Plex Sans" w:ascii="IBM Plex Sans" w:hAnsi="IBM Plex Sans"/>
          <w:i w:val="false"/>
          <w:iCs w:val="false"/>
          <w:w w:val="105"/>
          <w:sz w:val="22"/>
          <w:szCs w:val="22"/>
          <w:u w:val="none"/>
        </w:rPr>
      </w:r>
    </w:p>
    <w:p>
      <w:pPr>
        <w:pStyle w:val="Normal"/>
        <w:spacing w:before="0" w:after="0"/>
        <w:jc w:val="left"/>
        <w:rPr>
          <w:rFonts w:ascii="IBM Plex Sans" w:hAnsi="IBM Plex Sans" w:cs="IBM Plex Sans"/>
          <w:i w:val="false"/>
          <w:i w:val="false"/>
          <w:iCs w:val="false"/>
          <w:w w:val="105"/>
          <w:sz w:val="22"/>
          <w:szCs w:val="22"/>
          <w:u w:val="none"/>
        </w:rPr>
      </w:pPr>
      <w:r>
        <w:rPr>
          <w:rFonts w:cs="IBM Plex Sans" w:ascii="IBM Plex Sans" w:hAnsi="IBM Plex Sans"/>
          <w:i w:val="false"/>
          <w:iCs w:val="false"/>
          <w:w w:val="105"/>
          <w:sz w:val="22"/>
          <w:szCs w:val="22"/>
          <w:u w:val="none"/>
        </w:rPr>
        <w:t>QUÍMICOS.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Pinturas (y tintes, resinas y pegamentos).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Disolventes no halogenados.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Disolventes halogenados (y mezclas de disolventes halogenados).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Disolventes halogenados (Percloroetileno).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Líquidos de revelado de fotografía.</w:t>
      </w:r>
    </w:p>
    <w:p>
      <w:pPr>
        <w:pStyle w:val="Normal"/>
        <w:spacing w:before="0" w:after="0"/>
        <w:jc w:val="left"/>
        <w:rPr>
          <w:rFonts w:ascii="IBM Plex Sans" w:hAnsi="IBM Plex Sans" w:cs="IBM Plex Sans"/>
          <w:sz w:val="22"/>
          <w:szCs w:val="22"/>
          <w:u w:val="none"/>
        </w:rPr>
      </w:pPr>
      <w:r>
        <w:rPr>
          <w:rFonts w:cs="IBM Plex Sans" w:ascii="IBM Plex Sans" w:hAnsi="IBM Plex Sans"/>
          <w:sz w:val="22"/>
          <w:szCs w:val="22"/>
          <w:u w:val="none"/>
        </w:rPr>
      </w:r>
    </w:p>
    <w:p>
      <w:pPr>
        <w:pStyle w:val="Normal"/>
        <w:spacing w:before="0" w:after="0"/>
        <w:jc w:val="left"/>
        <w:rPr>
          <w:rFonts w:ascii="IBM Plex Sans" w:hAnsi="IBM Plex Sans" w:cs="IBM Plex Sans"/>
          <w:sz w:val="22"/>
          <w:szCs w:val="22"/>
          <w:u w:val="none"/>
        </w:rPr>
      </w:pPr>
      <w:r>
        <w:rPr>
          <w:rFonts w:cs="IBM Plex Sans" w:ascii="IBM Plex Sans" w:hAnsi="IBM Plex Sans"/>
          <w:sz w:val="22"/>
          <w:szCs w:val="22"/>
          <w:u w:val="none"/>
        </w:rPr>
        <w:t>VARIOS.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Escorias y cenizas volantes de fuel oil (de calderas de combustión).</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Aceites de dieléctrico/aislamiento con PCB/PCT.</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Transformadores con PCB y PCT.</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Baterías usadas (plomo-ácido).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Pilas botón con mercurio.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Pilas de Litio.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Acumuladores Ni-Cd.</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Resinas intercambiadoras (desacarbonatadoras).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Medicinas caducadas.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Pesticidas (y envases vacíos de productos fitosanitarios)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Tubos fluorescentes y otros residuos que contienen mercurio.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 Materiales de aislamiento que contienen amianto.</w:t>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t>ARTÍCULO 5. DEFINICIONES.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De conformidad con la Ley 1/1999 de Residuos de Canarias se entenderá por:</w:t>
      </w:r>
    </w:p>
    <w:p>
      <w:pPr>
        <w:pStyle w:val="Normal"/>
        <w:spacing w:before="0" w:after="0"/>
        <w:jc w:val="left"/>
        <w:rPr/>
      </w:pPr>
      <w:r>
        <w:rPr>
          <w:rFonts w:cs="IBM Plex Sans" w:ascii="IBM Plex Sans" w:hAnsi="IBM Plex Sans"/>
          <w:sz w:val="22"/>
          <w:szCs w:val="22"/>
        </w:rPr>
        <w:t xml:space="preserve">a) Residuo: cualquier sustancia u objeto del cual su poseedor se desprenda o del que </w:t>
      </w:r>
      <w:r>
        <w:rPr>
          <w:rFonts w:cs="IBM Plex Sans" w:ascii="IBM Plex Sans" w:hAnsi="IBM Plex Sans"/>
          <w:spacing w:val="-3"/>
          <w:sz w:val="22"/>
          <w:szCs w:val="22"/>
        </w:rPr>
        <w:t xml:space="preserve">tenga </w:t>
      </w:r>
      <w:r>
        <w:rPr>
          <w:rFonts w:cs="IBM Plex Sans" w:ascii="IBM Plex Sans" w:hAnsi="IBM Plex Sans"/>
          <w:sz w:val="22"/>
          <w:szCs w:val="22"/>
        </w:rPr>
        <w:t xml:space="preserve">la </w:t>
      </w:r>
      <w:r>
        <w:rPr>
          <w:rFonts w:cs="IBM Plex Sans" w:ascii="IBM Plex Sans" w:hAnsi="IBM Plex Sans"/>
          <w:spacing w:val="-3"/>
          <w:sz w:val="22"/>
          <w:szCs w:val="22"/>
        </w:rPr>
        <w:t xml:space="preserve">intención </w:t>
      </w:r>
      <w:r>
        <w:rPr>
          <w:rFonts w:cs="IBM Plex Sans" w:ascii="IBM Plex Sans" w:hAnsi="IBM Plex Sans"/>
          <w:sz w:val="22"/>
          <w:szCs w:val="22"/>
        </w:rPr>
        <w:t>o la  obligación de desprenderse. En todo caso, tendrán esta</w:t>
      </w:r>
      <w:r>
        <w:rPr>
          <w:rFonts w:cs="IBM Plex Sans" w:ascii="IBM Plex Sans" w:hAnsi="IBM Plex Sans"/>
          <w:spacing w:val="-5"/>
          <w:sz w:val="22"/>
          <w:szCs w:val="22"/>
        </w:rPr>
        <w:t xml:space="preserve"> </w:t>
      </w:r>
      <w:r>
        <w:rPr>
          <w:rFonts w:cs="IBM Plex Sans" w:ascii="IBM Plex Sans" w:hAnsi="IBM Plex Sans"/>
          <w:sz w:val="22"/>
          <w:szCs w:val="22"/>
        </w:rPr>
        <w:t>consideración</w:t>
      </w:r>
      <w:r>
        <w:rPr>
          <w:rFonts w:cs="IBM Plex Sans" w:ascii="IBM Plex Sans" w:hAnsi="IBM Plex Sans"/>
          <w:spacing w:val="-5"/>
          <w:sz w:val="22"/>
          <w:szCs w:val="22"/>
        </w:rPr>
        <w:t xml:space="preserve"> </w:t>
      </w:r>
      <w:r>
        <w:rPr>
          <w:rFonts w:cs="IBM Plex Sans" w:ascii="IBM Plex Sans" w:hAnsi="IBM Plex Sans"/>
          <w:sz w:val="22"/>
          <w:szCs w:val="22"/>
        </w:rPr>
        <w:t>los</w:t>
      </w:r>
      <w:r>
        <w:rPr>
          <w:rFonts w:cs="IBM Plex Sans" w:ascii="IBM Plex Sans" w:hAnsi="IBM Plex Sans"/>
          <w:spacing w:val="-5"/>
          <w:sz w:val="22"/>
          <w:szCs w:val="22"/>
        </w:rPr>
        <w:t xml:space="preserve"> </w:t>
      </w:r>
      <w:r>
        <w:rPr>
          <w:rFonts w:cs="IBM Plex Sans" w:ascii="IBM Plex Sans" w:hAnsi="IBM Plex Sans"/>
          <w:sz w:val="22"/>
          <w:szCs w:val="22"/>
        </w:rPr>
        <w:t>que</w:t>
      </w:r>
      <w:r>
        <w:rPr>
          <w:rFonts w:cs="IBM Plex Sans" w:ascii="IBM Plex Sans" w:hAnsi="IBM Plex Sans"/>
          <w:spacing w:val="-5"/>
          <w:sz w:val="22"/>
          <w:szCs w:val="22"/>
        </w:rPr>
        <w:t xml:space="preserve"> </w:t>
      </w:r>
      <w:r>
        <w:rPr>
          <w:rFonts w:cs="IBM Plex Sans" w:ascii="IBM Plex Sans" w:hAnsi="IBM Plex Sans"/>
          <w:sz w:val="22"/>
          <w:szCs w:val="22"/>
        </w:rPr>
        <w:t>figuren</w:t>
      </w:r>
      <w:r>
        <w:rPr>
          <w:rFonts w:cs="IBM Plex Sans" w:ascii="IBM Plex Sans" w:hAnsi="IBM Plex Sans"/>
          <w:spacing w:val="-5"/>
          <w:sz w:val="22"/>
          <w:szCs w:val="22"/>
        </w:rPr>
        <w:t xml:space="preserve"> </w:t>
      </w:r>
      <w:r>
        <w:rPr>
          <w:rFonts w:cs="IBM Plex Sans" w:ascii="IBM Plex Sans" w:hAnsi="IBM Plex Sans"/>
          <w:sz w:val="22"/>
          <w:szCs w:val="22"/>
        </w:rPr>
        <w:t>en</w:t>
      </w:r>
      <w:r>
        <w:rPr>
          <w:rFonts w:cs="IBM Plex Sans" w:ascii="IBM Plex Sans" w:hAnsi="IBM Plex Sans"/>
          <w:spacing w:val="-5"/>
          <w:sz w:val="22"/>
          <w:szCs w:val="22"/>
        </w:rPr>
        <w:t xml:space="preserve"> </w:t>
      </w:r>
      <w:r>
        <w:rPr>
          <w:rFonts w:cs="IBM Plex Sans" w:ascii="IBM Plex Sans" w:hAnsi="IBM Plex Sans"/>
          <w:sz w:val="22"/>
          <w:szCs w:val="22"/>
        </w:rPr>
        <w:t>el</w:t>
      </w:r>
      <w:r>
        <w:rPr>
          <w:rFonts w:cs="IBM Plex Sans" w:ascii="IBM Plex Sans" w:hAnsi="IBM Plex Sans"/>
          <w:spacing w:val="-5"/>
          <w:sz w:val="22"/>
          <w:szCs w:val="22"/>
        </w:rPr>
        <w:t xml:space="preserve"> </w:t>
      </w:r>
      <w:r>
        <w:rPr>
          <w:rFonts w:cs="IBM Plex Sans" w:ascii="IBM Plex Sans" w:hAnsi="IBM Plex Sans"/>
          <w:sz w:val="22"/>
          <w:szCs w:val="22"/>
        </w:rPr>
        <w:t>Catálogo</w:t>
      </w:r>
      <w:r>
        <w:rPr>
          <w:rFonts w:cs="IBM Plex Sans" w:ascii="IBM Plex Sans" w:hAnsi="IBM Plex Sans"/>
          <w:spacing w:val="-5"/>
          <w:sz w:val="22"/>
          <w:szCs w:val="22"/>
        </w:rPr>
        <w:t xml:space="preserve"> </w:t>
      </w:r>
      <w:r>
        <w:rPr>
          <w:rFonts w:cs="IBM Plex Sans" w:ascii="IBM Plex Sans" w:hAnsi="IBM Plex Sans"/>
          <w:sz w:val="22"/>
          <w:szCs w:val="22"/>
        </w:rPr>
        <w:t>Europeo</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5"/>
          <w:sz w:val="22"/>
          <w:szCs w:val="22"/>
        </w:rPr>
        <w:t xml:space="preserve"> </w:t>
      </w:r>
      <w:r>
        <w:rPr>
          <w:rFonts w:cs="IBM Plex Sans" w:ascii="IBM Plex Sans" w:hAnsi="IBM Plex Sans"/>
          <w:sz w:val="22"/>
          <w:szCs w:val="22"/>
        </w:rPr>
        <w:t>Residuos</w:t>
      </w:r>
      <w:r>
        <w:rPr>
          <w:rFonts w:cs="IBM Plex Sans" w:ascii="IBM Plex Sans" w:hAnsi="IBM Plex Sans"/>
          <w:spacing w:val="-5"/>
          <w:sz w:val="22"/>
          <w:szCs w:val="22"/>
        </w:rPr>
        <w:t xml:space="preserve"> </w:t>
      </w:r>
      <w:r>
        <w:rPr>
          <w:rFonts w:cs="IBM Plex Sans" w:ascii="IBM Plex Sans" w:hAnsi="IBM Plex Sans"/>
          <w:spacing w:val="-2"/>
          <w:sz w:val="22"/>
          <w:szCs w:val="22"/>
        </w:rPr>
        <w:t>(CER).</w:t>
      </w:r>
    </w:p>
    <w:p>
      <w:pPr>
        <w:pStyle w:val="Normal"/>
        <w:spacing w:before="0" w:after="0"/>
        <w:jc w:val="left"/>
        <w:rPr>
          <w:rFonts w:ascii="IBM Plex Sans" w:hAnsi="IBM Plex Sans" w:cs="IBM Plex Sans"/>
          <w:spacing w:val="-2"/>
          <w:sz w:val="22"/>
          <w:szCs w:val="22"/>
        </w:rPr>
      </w:pPr>
      <w:r>
        <w:rPr>
          <w:rFonts w:cs="IBM Plex Sans" w:ascii="IBM Plex Sans" w:hAnsi="IBM Plex Sans"/>
          <w:spacing w:val="-2"/>
          <w:sz w:val="22"/>
          <w:szCs w:val="22"/>
        </w:rPr>
      </w:r>
    </w:p>
    <w:p>
      <w:pPr>
        <w:pStyle w:val="Normal"/>
        <w:spacing w:before="0" w:after="0"/>
        <w:jc w:val="left"/>
        <w:rPr/>
      </w:pPr>
      <w:r>
        <w:rPr>
          <w:rFonts w:cs="IBM Plex Sans" w:ascii="IBM Plex Sans" w:hAnsi="IBM Plex Sans"/>
          <w:sz w:val="22"/>
          <w:szCs w:val="22"/>
        </w:rPr>
        <w:t>b) Residuos urbanos: los residuos domésticos, los de comercios y de oficinas y servicios, así como otros residuos que, por su naturaleza o composición, pueden asimilarse a los residuos</w:t>
      </w:r>
      <w:r>
        <w:rPr>
          <w:rFonts w:cs="IBM Plex Sans" w:ascii="IBM Plex Sans" w:hAnsi="IBM Plex Sans"/>
          <w:spacing w:val="-21"/>
          <w:sz w:val="22"/>
          <w:szCs w:val="22"/>
        </w:rPr>
        <w:t xml:space="preserve"> </w:t>
      </w:r>
      <w:r>
        <w:rPr>
          <w:rFonts w:cs="IBM Plex Sans" w:ascii="IBM Plex Sans" w:hAnsi="IBM Plex Sans"/>
          <w:sz w:val="22"/>
          <w:szCs w:val="22"/>
        </w:rPr>
        <w:t>domésticos.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c) Residuos tóxicos y peligrosos: aquellos que figuren en la lista de  residuos tóxicos y peligrosos aprobada por las autoridades comunitarias o hayan sido calificados como tales en la normativa</w:t>
      </w:r>
      <w:r>
        <w:rPr>
          <w:rFonts w:cs="IBM Plex Sans" w:ascii="IBM Plex Sans" w:hAnsi="IBM Plex Sans"/>
          <w:spacing w:val="2"/>
          <w:sz w:val="22"/>
          <w:szCs w:val="22"/>
        </w:rPr>
        <w:t xml:space="preserve"> </w:t>
      </w:r>
      <w:r>
        <w:rPr>
          <w:rFonts w:cs="IBM Plex Sans" w:ascii="IBM Plex Sans" w:hAnsi="IBM Plex Sans"/>
          <w:spacing w:val="-3"/>
          <w:sz w:val="22"/>
          <w:szCs w:val="22"/>
        </w:rPr>
        <w:t>aplicable.</w:t>
      </w:r>
    </w:p>
    <w:p>
      <w:pPr>
        <w:pStyle w:val="Normal"/>
        <w:spacing w:before="0" w:after="0"/>
        <w:jc w:val="left"/>
        <w:rPr>
          <w:rFonts w:ascii="IBM Plex Sans" w:hAnsi="IBM Plex Sans" w:cs="IBM Plex Sans"/>
          <w:spacing w:val="-3"/>
          <w:w w:val="105"/>
          <w:sz w:val="22"/>
          <w:szCs w:val="22"/>
          <w:u w:val="single"/>
        </w:rPr>
      </w:pPr>
      <w:r>
        <w:rPr>
          <w:rFonts w:cs="IBM Plex Sans" w:ascii="IBM Plex Sans" w:hAnsi="IBM Plex Sans"/>
          <w:spacing w:val="-3"/>
          <w:w w:val="105"/>
          <w:sz w:val="22"/>
          <w:szCs w:val="22"/>
          <w:u w:val="single"/>
        </w:rPr>
      </w:r>
    </w:p>
    <w:p>
      <w:pPr>
        <w:pStyle w:val="Normal"/>
        <w:spacing w:before="0" w:after="0"/>
        <w:jc w:val="left"/>
        <w:rPr/>
      </w:pPr>
      <w:r>
        <w:rPr>
          <w:rFonts w:cs="IBM Plex Sans" w:ascii="IBM Plex Sans" w:hAnsi="IBM Plex Sans"/>
          <w:w w:val="105"/>
          <w:sz w:val="22"/>
          <w:szCs w:val="22"/>
          <w:u w:val="none"/>
        </w:rPr>
        <w:t xml:space="preserve">d) Productor: cualquier persona, física o jurídica, cuya actividad genere residuos o que efectúe operaciones de tratamiento previo, de mezcla o de otro tipo, </w:t>
      </w:r>
      <w:r>
        <w:rPr>
          <w:rFonts w:cs="IBM Plex Sans" w:ascii="IBM Plex Sans" w:hAnsi="IBM Plex Sans"/>
          <w:spacing w:val="-2"/>
          <w:w w:val="105"/>
          <w:sz w:val="22"/>
          <w:szCs w:val="22"/>
          <w:u w:val="none"/>
        </w:rPr>
        <w:t xml:space="preserve">que </w:t>
      </w:r>
      <w:r>
        <w:rPr>
          <w:rFonts w:cs="IBM Plex Sans" w:ascii="IBM Plex Sans" w:hAnsi="IBM Plex Sans"/>
          <w:w w:val="105"/>
          <w:sz w:val="22"/>
          <w:szCs w:val="22"/>
          <w:u w:val="none"/>
        </w:rPr>
        <w:t>ocasionen un cambio de naturaleza o de composición de</w:t>
      </w:r>
      <w:r>
        <w:rPr>
          <w:rFonts w:cs="IBM Plex Sans" w:ascii="IBM Plex Sans" w:hAnsi="IBM Plex Sans"/>
          <w:spacing w:val="-27"/>
          <w:w w:val="105"/>
          <w:sz w:val="22"/>
          <w:szCs w:val="22"/>
          <w:u w:val="none"/>
        </w:rPr>
        <w:t xml:space="preserve"> </w:t>
      </w:r>
      <w:r>
        <w:rPr>
          <w:rFonts w:cs="IBM Plex Sans" w:ascii="IBM Plex Sans" w:hAnsi="IBM Plex Sans"/>
          <w:w w:val="105"/>
          <w:sz w:val="22"/>
          <w:szCs w:val="22"/>
          <w:u w:val="none"/>
        </w:rPr>
        <w:t>residuos.</w:t>
      </w:r>
    </w:p>
    <w:p>
      <w:pPr>
        <w:pStyle w:val="Normal"/>
        <w:spacing w:before="0" w:after="0"/>
        <w:jc w:val="left"/>
        <w:rPr>
          <w:rFonts w:ascii="IBM Plex Sans" w:hAnsi="IBM Plex Sans" w:cs="IBM Plex Sans"/>
          <w:w w:val="105"/>
          <w:sz w:val="22"/>
          <w:szCs w:val="22"/>
          <w:u w:val="none"/>
        </w:rPr>
      </w:pPr>
      <w:r>
        <w:rPr>
          <w:rFonts w:cs="IBM Plex Sans" w:ascii="IBM Plex Sans" w:hAnsi="IBM Plex Sans"/>
          <w:w w:val="105"/>
          <w:sz w:val="22"/>
          <w:szCs w:val="22"/>
          <w:u w:val="none"/>
        </w:rPr>
      </w:r>
    </w:p>
    <w:p>
      <w:pPr>
        <w:pStyle w:val="Normal"/>
        <w:spacing w:before="0" w:after="0"/>
        <w:jc w:val="left"/>
        <w:rPr/>
      </w:pPr>
      <w:r>
        <w:rPr>
          <w:rFonts w:cs="IBM Plex Sans" w:ascii="IBM Plex Sans" w:hAnsi="IBM Plex Sans"/>
          <w:sz w:val="22"/>
          <w:szCs w:val="22"/>
        </w:rPr>
        <w:t>e) Gestor: cualquier persona, física o jurídica, autorizada para realizar las actividades</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gestión</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los</w:t>
      </w:r>
      <w:r>
        <w:rPr>
          <w:rFonts w:cs="IBM Plex Sans" w:ascii="IBM Plex Sans" w:hAnsi="IBM Plex Sans"/>
          <w:spacing w:val="-4"/>
          <w:sz w:val="22"/>
          <w:szCs w:val="22"/>
        </w:rPr>
        <w:t xml:space="preserve"> </w:t>
      </w:r>
      <w:r>
        <w:rPr>
          <w:rFonts w:cs="IBM Plex Sans" w:ascii="IBM Plex Sans" w:hAnsi="IBM Plex Sans"/>
          <w:sz w:val="22"/>
          <w:szCs w:val="22"/>
        </w:rPr>
        <w:t>residuos,</w:t>
      </w:r>
      <w:r>
        <w:rPr>
          <w:rFonts w:cs="IBM Plex Sans" w:ascii="IBM Plex Sans" w:hAnsi="IBM Plex Sans"/>
          <w:spacing w:val="-4"/>
          <w:sz w:val="22"/>
          <w:szCs w:val="22"/>
        </w:rPr>
        <w:t xml:space="preserve"> </w:t>
      </w:r>
      <w:r>
        <w:rPr>
          <w:rFonts w:cs="IBM Plex Sans" w:ascii="IBM Plex Sans" w:hAnsi="IBM Plex Sans"/>
          <w:sz w:val="22"/>
          <w:szCs w:val="22"/>
        </w:rPr>
        <w:t>sea</w:t>
      </w:r>
      <w:r>
        <w:rPr>
          <w:rFonts w:cs="IBM Plex Sans" w:ascii="IBM Plex Sans" w:hAnsi="IBM Plex Sans"/>
          <w:spacing w:val="-4"/>
          <w:sz w:val="22"/>
          <w:szCs w:val="22"/>
        </w:rPr>
        <w:t xml:space="preserve"> </w:t>
      </w:r>
      <w:r>
        <w:rPr>
          <w:rFonts w:cs="IBM Plex Sans" w:ascii="IBM Plex Sans" w:hAnsi="IBM Plex Sans"/>
          <w:sz w:val="22"/>
          <w:szCs w:val="22"/>
        </w:rPr>
        <w:t>o</w:t>
      </w:r>
      <w:r>
        <w:rPr>
          <w:rFonts w:cs="IBM Plex Sans" w:ascii="IBM Plex Sans" w:hAnsi="IBM Plex Sans"/>
          <w:spacing w:val="-4"/>
          <w:sz w:val="22"/>
          <w:szCs w:val="22"/>
        </w:rPr>
        <w:t xml:space="preserve"> </w:t>
      </w:r>
      <w:r>
        <w:rPr>
          <w:rFonts w:cs="IBM Plex Sans" w:ascii="IBM Plex Sans" w:hAnsi="IBM Plex Sans"/>
          <w:sz w:val="22"/>
          <w:szCs w:val="22"/>
        </w:rPr>
        <w:t>no</w:t>
      </w:r>
      <w:r>
        <w:rPr>
          <w:rFonts w:cs="IBM Plex Sans" w:ascii="IBM Plex Sans" w:hAnsi="IBM Plex Sans"/>
          <w:spacing w:val="-4"/>
          <w:sz w:val="22"/>
          <w:szCs w:val="22"/>
        </w:rPr>
        <w:t xml:space="preserve"> </w:t>
      </w:r>
      <w:r>
        <w:rPr>
          <w:rFonts w:cs="IBM Plex Sans" w:ascii="IBM Plex Sans" w:hAnsi="IBM Plex Sans"/>
          <w:sz w:val="22"/>
          <w:szCs w:val="22"/>
        </w:rPr>
        <w:t>el</w:t>
      </w:r>
      <w:r>
        <w:rPr>
          <w:rFonts w:cs="IBM Plex Sans" w:ascii="IBM Plex Sans" w:hAnsi="IBM Plex Sans"/>
          <w:spacing w:val="-4"/>
          <w:sz w:val="22"/>
          <w:szCs w:val="22"/>
        </w:rPr>
        <w:t xml:space="preserve"> </w:t>
      </w:r>
      <w:r>
        <w:rPr>
          <w:rFonts w:cs="IBM Plex Sans" w:ascii="IBM Plex Sans" w:hAnsi="IBM Plex Sans"/>
          <w:sz w:val="22"/>
          <w:szCs w:val="22"/>
        </w:rPr>
        <w:t>productor</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los</w:t>
      </w:r>
      <w:r>
        <w:rPr>
          <w:rFonts w:cs="IBM Plex Sans" w:ascii="IBM Plex Sans" w:hAnsi="IBM Plex Sans"/>
          <w:spacing w:val="-4"/>
          <w:sz w:val="22"/>
          <w:szCs w:val="22"/>
        </w:rPr>
        <w:t xml:space="preserve"> </w:t>
      </w:r>
      <w:r>
        <w:rPr>
          <w:rFonts w:cs="IBM Plex Sans" w:ascii="IBM Plex Sans" w:hAnsi="IBM Plex Sans"/>
          <w:sz w:val="22"/>
          <w:szCs w:val="22"/>
        </w:rPr>
        <w:t>mismos.</w:t>
      </w:r>
    </w:p>
    <w:p>
      <w:pPr>
        <w:pStyle w:val="Normal"/>
        <w:spacing w:before="0" w:after="0"/>
        <w:jc w:val="left"/>
        <w:rPr/>
      </w:pPr>
      <w:r>
        <w:rPr/>
      </w:r>
    </w:p>
    <w:p>
      <w:pPr>
        <w:pStyle w:val="Normal"/>
        <w:spacing w:before="0" w:after="0"/>
        <w:jc w:val="left"/>
        <w:rPr/>
      </w:pPr>
      <w:r>
        <w:rPr>
          <w:rFonts w:cs="IBM Plex Sans" w:ascii="IBM Plex Sans" w:hAnsi="IBM Plex Sans"/>
          <w:sz w:val="22"/>
          <w:szCs w:val="22"/>
        </w:rPr>
        <w:t xml:space="preserve">f) Gestión: recogida, transporte, almacenamiento, valorización y eliminación de los residuos, incluida la vigilancia de estas operaciones y la de los </w:t>
      </w:r>
      <w:r>
        <w:rPr>
          <w:rFonts w:cs="IBM Plex Sans" w:ascii="IBM Plex Sans" w:hAnsi="IBM Plex Sans"/>
          <w:spacing w:val="-3"/>
          <w:sz w:val="22"/>
          <w:szCs w:val="22"/>
        </w:rPr>
        <w:t xml:space="preserve">vertederos </w:t>
      </w:r>
      <w:r>
        <w:rPr>
          <w:rFonts w:cs="IBM Plex Sans" w:ascii="IBM Plex Sans" w:hAnsi="IBM Plex Sans"/>
          <w:sz w:val="22"/>
          <w:szCs w:val="22"/>
        </w:rPr>
        <w:t>y almacenamientos definitivos una vez colmatados, así como de los lugares de descarga después de su</w:t>
      </w:r>
      <w:r>
        <w:rPr>
          <w:rFonts w:cs="IBM Plex Sans" w:ascii="IBM Plex Sans" w:hAnsi="IBM Plex Sans"/>
          <w:spacing w:val="-26"/>
          <w:sz w:val="22"/>
          <w:szCs w:val="22"/>
        </w:rPr>
        <w:t xml:space="preserve"> </w:t>
      </w:r>
      <w:r>
        <w:rPr>
          <w:rFonts w:cs="IBM Plex Sans" w:ascii="IBM Plex Sans" w:hAnsi="IBM Plex Sans"/>
          <w:sz w:val="22"/>
          <w:szCs w:val="22"/>
        </w:rPr>
        <w:t>cierre.</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g) Recogida: operación consistente en recolectar, clasificar y agrupar residuos para su</w:t>
      </w:r>
      <w:r>
        <w:rPr>
          <w:rFonts w:cs="IBM Plex Sans" w:ascii="IBM Plex Sans" w:hAnsi="IBM Plex Sans"/>
          <w:spacing w:val="9"/>
          <w:sz w:val="22"/>
          <w:szCs w:val="22"/>
        </w:rPr>
        <w:t xml:space="preserve"> </w:t>
      </w:r>
      <w:r>
        <w:rPr>
          <w:rFonts w:cs="IBM Plex Sans" w:ascii="IBM Plex Sans" w:hAnsi="IBM Plex Sans"/>
          <w:spacing w:val="-3"/>
          <w:sz w:val="22"/>
          <w:szCs w:val="22"/>
        </w:rPr>
        <w:t>transporte.</w:t>
      </w:r>
    </w:p>
    <w:p>
      <w:pPr>
        <w:pStyle w:val="Normal"/>
        <w:spacing w:before="0" w:after="0"/>
        <w:jc w:val="left"/>
        <w:rPr/>
      </w:pPr>
      <w:r>
        <w:rPr/>
      </w:r>
    </w:p>
    <w:p>
      <w:pPr>
        <w:pStyle w:val="Normal"/>
        <w:spacing w:before="0" w:after="0"/>
        <w:jc w:val="left"/>
        <w:rPr/>
      </w:pPr>
      <w:r>
        <w:rPr>
          <w:rFonts w:cs="IBM Plex Sans" w:ascii="IBM Plex Sans" w:hAnsi="IBM Plex Sans"/>
          <w:sz w:val="22"/>
          <w:szCs w:val="22"/>
        </w:rPr>
        <w:t xml:space="preserve">h) Transporte: </w:t>
      </w:r>
      <w:r>
        <w:rPr>
          <w:rFonts w:cs="IBM Plex Sans" w:ascii="IBM Plex Sans" w:hAnsi="IBM Plex Sans"/>
          <w:spacing w:val="-3"/>
          <w:sz w:val="22"/>
          <w:szCs w:val="22"/>
        </w:rPr>
        <w:t xml:space="preserve">traslado </w:t>
      </w:r>
      <w:r>
        <w:rPr>
          <w:rFonts w:cs="IBM Plex Sans" w:ascii="IBM Plex Sans" w:hAnsi="IBM Plex Sans"/>
          <w:sz w:val="22"/>
          <w:szCs w:val="22"/>
        </w:rPr>
        <w:t>de los residuos desde el lugar de generación o almacenamiento</w:t>
      </w:r>
      <w:r>
        <w:rPr>
          <w:rFonts w:cs="IBM Plex Sans" w:ascii="IBM Plex Sans" w:hAnsi="IBM Plex Sans"/>
          <w:spacing w:val="-7"/>
          <w:sz w:val="22"/>
          <w:szCs w:val="22"/>
        </w:rPr>
        <w:t xml:space="preserve"> </w:t>
      </w:r>
      <w:r>
        <w:rPr>
          <w:rFonts w:cs="IBM Plex Sans" w:ascii="IBM Plex Sans" w:hAnsi="IBM Plex Sans"/>
          <w:sz w:val="22"/>
          <w:szCs w:val="22"/>
        </w:rPr>
        <w:t>temporal</w:t>
      </w:r>
      <w:r>
        <w:rPr>
          <w:rFonts w:cs="IBM Plex Sans" w:ascii="IBM Plex Sans" w:hAnsi="IBM Plex Sans"/>
          <w:spacing w:val="-7"/>
          <w:sz w:val="22"/>
          <w:szCs w:val="22"/>
        </w:rPr>
        <w:t xml:space="preserve"> </w:t>
      </w:r>
      <w:r>
        <w:rPr>
          <w:rFonts w:cs="IBM Plex Sans" w:ascii="IBM Plex Sans" w:hAnsi="IBM Plex Sans"/>
          <w:sz w:val="22"/>
          <w:szCs w:val="22"/>
        </w:rPr>
        <w:t>hasta</w:t>
      </w:r>
      <w:r>
        <w:rPr>
          <w:rFonts w:cs="IBM Plex Sans" w:ascii="IBM Plex Sans" w:hAnsi="IBM Plex Sans"/>
          <w:spacing w:val="-7"/>
          <w:sz w:val="22"/>
          <w:szCs w:val="22"/>
        </w:rPr>
        <w:t xml:space="preserve"> </w:t>
      </w:r>
      <w:r>
        <w:rPr>
          <w:rFonts w:cs="IBM Plex Sans" w:ascii="IBM Plex Sans" w:hAnsi="IBM Plex Sans"/>
          <w:sz w:val="22"/>
          <w:szCs w:val="22"/>
        </w:rPr>
        <w:t>el</w:t>
      </w:r>
      <w:r>
        <w:rPr>
          <w:rFonts w:cs="IBM Plex Sans" w:ascii="IBM Plex Sans" w:hAnsi="IBM Plex Sans"/>
          <w:spacing w:val="-7"/>
          <w:sz w:val="22"/>
          <w:szCs w:val="22"/>
        </w:rPr>
        <w:t xml:space="preserve"> </w:t>
      </w:r>
      <w:r>
        <w:rPr>
          <w:rFonts w:cs="IBM Plex Sans" w:ascii="IBM Plex Sans" w:hAnsi="IBM Plex Sans"/>
          <w:sz w:val="22"/>
          <w:szCs w:val="22"/>
        </w:rPr>
        <w:t>lugar</w:t>
      </w:r>
      <w:r>
        <w:rPr>
          <w:rFonts w:cs="IBM Plex Sans" w:ascii="IBM Plex Sans" w:hAnsi="IBM Plex Sans"/>
          <w:spacing w:val="-7"/>
          <w:sz w:val="22"/>
          <w:szCs w:val="22"/>
        </w:rPr>
        <w:t xml:space="preserve"> </w:t>
      </w:r>
      <w:r>
        <w:rPr>
          <w:rFonts w:cs="IBM Plex Sans" w:ascii="IBM Plex Sans" w:hAnsi="IBM Plex Sans"/>
          <w:sz w:val="22"/>
          <w:szCs w:val="22"/>
        </w:rPr>
        <w:t>definitivo</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pacing w:val="-2"/>
          <w:sz w:val="22"/>
          <w:szCs w:val="22"/>
        </w:rPr>
        <w:t>tratamiento.</w:t>
      </w:r>
    </w:p>
    <w:p>
      <w:pPr>
        <w:pStyle w:val="Normal"/>
        <w:spacing w:before="0" w:after="0"/>
        <w:jc w:val="left"/>
        <w:rPr>
          <w:rFonts w:ascii="IBM Plex Sans" w:hAnsi="IBM Plex Sans" w:cs="IBM Plex Sans"/>
          <w:spacing w:val="-2"/>
          <w:sz w:val="22"/>
          <w:szCs w:val="22"/>
        </w:rPr>
      </w:pPr>
      <w:r>
        <w:rPr>
          <w:rFonts w:cs="IBM Plex Sans" w:ascii="IBM Plex Sans" w:hAnsi="IBM Plex Sans"/>
          <w:spacing w:val="-2"/>
          <w:sz w:val="22"/>
          <w:szCs w:val="22"/>
        </w:rPr>
      </w:r>
    </w:p>
    <w:p>
      <w:pPr>
        <w:pStyle w:val="Normal"/>
        <w:spacing w:before="0" w:after="0"/>
        <w:jc w:val="left"/>
        <w:rPr/>
      </w:pPr>
      <w:r>
        <w:rPr>
          <w:rFonts w:cs="IBM Plex Sans" w:ascii="IBM Plex Sans" w:hAnsi="IBM Plex Sans"/>
          <w:sz w:val="22"/>
          <w:szCs w:val="22"/>
        </w:rPr>
        <w:t>i) Almacenamiento:</w:t>
      </w:r>
      <w:r>
        <w:rPr>
          <w:rFonts w:cs="IBM Plex Sans" w:ascii="IBM Plex Sans" w:hAnsi="IBM Plex Sans"/>
          <w:spacing w:val="-9"/>
          <w:sz w:val="22"/>
          <w:szCs w:val="22"/>
        </w:rPr>
        <w:t xml:space="preserve"> </w:t>
      </w:r>
      <w:r>
        <w:rPr>
          <w:rFonts w:cs="IBM Plex Sans" w:ascii="IBM Plex Sans" w:hAnsi="IBM Plex Sans"/>
          <w:sz w:val="22"/>
          <w:szCs w:val="22"/>
        </w:rPr>
        <w:t>acumulación</w:t>
      </w:r>
      <w:r>
        <w:rPr>
          <w:rFonts w:cs="IBM Plex Sans" w:ascii="IBM Plex Sans" w:hAnsi="IBM Plex Sans"/>
          <w:spacing w:val="-10"/>
          <w:sz w:val="22"/>
          <w:szCs w:val="22"/>
        </w:rPr>
        <w:t xml:space="preserve"> </w:t>
      </w:r>
      <w:r>
        <w:rPr>
          <w:rFonts w:cs="IBM Plex Sans" w:ascii="IBM Plex Sans" w:hAnsi="IBM Plex Sans"/>
          <w:sz w:val="22"/>
          <w:szCs w:val="22"/>
        </w:rPr>
        <w:t>temporal</w:t>
      </w:r>
      <w:r>
        <w:rPr>
          <w:rFonts w:cs="IBM Plex Sans" w:ascii="IBM Plex Sans" w:hAnsi="IBM Plex Sans"/>
          <w:spacing w:val="-10"/>
          <w:sz w:val="22"/>
          <w:szCs w:val="22"/>
        </w:rPr>
        <w:t xml:space="preserve"> </w:t>
      </w:r>
      <w:r>
        <w:rPr>
          <w:rFonts w:cs="IBM Plex Sans" w:ascii="IBM Plex Sans" w:hAnsi="IBM Plex Sans"/>
          <w:sz w:val="22"/>
          <w:szCs w:val="22"/>
        </w:rPr>
        <w:t>o</w:t>
      </w:r>
      <w:r>
        <w:rPr>
          <w:rFonts w:cs="IBM Plex Sans" w:ascii="IBM Plex Sans" w:hAnsi="IBM Plex Sans"/>
          <w:spacing w:val="-10"/>
          <w:sz w:val="22"/>
          <w:szCs w:val="22"/>
        </w:rPr>
        <w:t xml:space="preserve"> </w:t>
      </w:r>
      <w:r>
        <w:rPr>
          <w:rFonts w:cs="IBM Plex Sans" w:ascii="IBM Plex Sans" w:hAnsi="IBM Plex Sans"/>
          <w:sz w:val="22"/>
          <w:szCs w:val="22"/>
        </w:rPr>
        <w:t>definitiva</w:t>
      </w:r>
      <w:r>
        <w:rPr>
          <w:rFonts w:cs="IBM Plex Sans" w:ascii="IBM Plex Sans" w:hAnsi="IBM Plex Sans"/>
          <w:spacing w:val="-10"/>
          <w:sz w:val="22"/>
          <w:szCs w:val="22"/>
        </w:rPr>
        <w:t xml:space="preserve"> </w:t>
      </w:r>
      <w:r>
        <w:rPr>
          <w:rFonts w:cs="IBM Plex Sans" w:ascii="IBM Plex Sans" w:hAnsi="IBM Plex Sans"/>
          <w:sz w:val="22"/>
          <w:szCs w:val="22"/>
        </w:rPr>
        <w:t>de</w:t>
      </w:r>
      <w:r>
        <w:rPr>
          <w:rFonts w:cs="IBM Plex Sans" w:ascii="IBM Plex Sans" w:hAnsi="IBM Plex Sans"/>
          <w:spacing w:val="-10"/>
          <w:sz w:val="22"/>
          <w:szCs w:val="22"/>
        </w:rPr>
        <w:t xml:space="preserve"> </w:t>
      </w:r>
      <w:r>
        <w:rPr>
          <w:rFonts w:cs="IBM Plex Sans" w:ascii="IBM Plex Sans" w:hAnsi="IBM Plex Sans"/>
          <w:sz w:val="22"/>
          <w:szCs w:val="22"/>
        </w:rPr>
        <w:t>residuos.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j) Tratamiento: conjunto de operaciones encaminadas a la eliminación de </w:t>
      </w:r>
      <w:r>
        <w:rPr>
          <w:rFonts w:cs="IBM Plex Sans" w:ascii="IBM Plex Sans" w:hAnsi="IBM Plex Sans"/>
          <w:spacing w:val="-2"/>
          <w:sz w:val="22"/>
          <w:szCs w:val="22"/>
        </w:rPr>
        <w:t xml:space="preserve">los </w:t>
      </w:r>
      <w:r>
        <w:rPr>
          <w:rFonts w:cs="IBM Plex Sans" w:ascii="IBM Plex Sans" w:hAnsi="IBM Plex Sans"/>
          <w:sz w:val="22"/>
          <w:szCs w:val="22"/>
        </w:rPr>
        <w:t>residuos</w:t>
      </w:r>
      <w:r>
        <w:rPr>
          <w:rFonts w:cs="IBM Plex Sans" w:ascii="IBM Plex Sans" w:hAnsi="IBM Plex Sans"/>
          <w:spacing w:val="-5"/>
          <w:sz w:val="22"/>
          <w:szCs w:val="22"/>
        </w:rPr>
        <w:t xml:space="preserve"> </w:t>
      </w:r>
      <w:r>
        <w:rPr>
          <w:rFonts w:cs="IBM Plex Sans" w:ascii="IBM Plex Sans" w:hAnsi="IBM Plex Sans"/>
          <w:sz w:val="22"/>
          <w:szCs w:val="22"/>
        </w:rPr>
        <w:t>o</w:t>
      </w:r>
      <w:r>
        <w:rPr>
          <w:rFonts w:cs="IBM Plex Sans" w:ascii="IBM Plex Sans" w:hAnsi="IBM Plex Sans"/>
          <w:spacing w:val="-5"/>
          <w:sz w:val="22"/>
          <w:szCs w:val="22"/>
        </w:rPr>
        <w:t xml:space="preserve"> </w:t>
      </w:r>
      <w:r>
        <w:rPr>
          <w:rFonts w:cs="IBM Plex Sans" w:ascii="IBM Plex Sans" w:hAnsi="IBM Plex Sans"/>
          <w:sz w:val="22"/>
          <w:szCs w:val="22"/>
        </w:rPr>
        <w:t>al</w:t>
      </w:r>
      <w:r>
        <w:rPr>
          <w:rFonts w:cs="IBM Plex Sans" w:ascii="IBM Plex Sans" w:hAnsi="IBM Plex Sans"/>
          <w:spacing w:val="-5"/>
          <w:sz w:val="22"/>
          <w:szCs w:val="22"/>
        </w:rPr>
        <w:t xml:space="preserve"> </w:t>
      </w:r>
      <w:r>
        <w:rPr>
          <w:rFonts w:cs="IBM Plex Sans" w:ascii="IBM Plex Sans" w:hAnsi="IBM Plex Sans"/>
          <w:sz w:val="22"/>
          <w:szCs w:val="22"/>
        </w:rPr>
        <w:t>aprovechamiento</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5"/>
          <w:sz w:val="22"/>
          <w:szCs w:val="22"/>
        </w:rPr>
        <w:t xml:space="preserve"> </w:t>
      </w:r>
      <w:r>
        <w:rPr>
          <w:rFonts w:cs="IBM Plex Sans" w:ascii="IBM Plex Sans" w:hAnsi="IBM Plex Sans"/>
          <w:sz w:val="22"/>
          <w:szCs w:val="22"/>
        </w:rPr>
        <w:t>los</w:t>
      </w:r>
      <w:r>
        <w:rPr>
          <w:rFonts w:cs="IBM Plex Sans" w:ascii="IBM Plex Sans" w:hAnsi="IBM Plex Sans"/>
          <w:spacing w:val="-5"/>
          <w:sz w:val="22"/>
          <w:szCs w:val="22"/>
        </w:rPr>
        <w:t xml:space="preserve"> </w:t>
      </w:r>
      <w:r>
        <w:rPr>
          <w:rFonts w:cs="IBM Plex Sans" w:ascii="IBM Plex Sans" w:hAnsi="IBM Plex Sans"/>
          <w:sz w:val="22"/>
          <w:szCs w:val="22"/>
        </w:rPr>
        <w:t>recursos</w:t>
      </w:r>
      <w:r>
        <w:rPr>
          <w:rFonts w:cs="IBM Plex Sans" w:ascii="IBM Plex Sans" w:hAnsi="IBM Plex Sans"/>
          <w:spacing w:val="-5"/>
          <w:sz w:val="22"/>
          <w:szCs w:val="22"/>
        </w:rPr>
        <w:t xml:space="preserve"> </w:t>
      </w:r>
      <w:r>
        <w:rPr>
          <w:rFonts w:cs="IBM Plex Sans" w:ascii="IBM Plex Sans" w:hAnsi="IBM Plex Sans"/>
          <w:sz w:val="22"/>
          <w:szCs w:val="22"/>
        </w:rPr>
        <w:t>contenidos</w:t>
      </w:r>
      <w:r>
        <w:rPr>
          <w:rFonts w:cs="IBM Plex Sans" w:ascii="IBM Plex Sans" w:hAnsi="IBM Plex Sans"/>
          <w:spacing w:val="-5"/>
          <w:sz w:val="22"/>
          <w:szCs w:val="22"/>
        </w:rPr>
        <w:t xml:space="preserve"> </w:t>
      </w:r>
      <w:r>
        <w:rPr>
          <w:rFonts w:cs="IBM Plex Sans" w:ascii="IBM Plex Sans" w:hAnsi="IBM Plex Sans"/>
          <w:sz w:val="22"/>
          <w:szCs w:val="22"/>
        </w:rPr>
        <w:t>en</w:t>
      </w:r>
      <w:r>
        <w:rPr>
          <w:rFonts w:cs="IBM Plex Sans" w:ascii="IBM Plex Sans" w:hAnsi="IBM Plex Sans"/>
          <w:spacing w:val="-5"/>
          <w:sz w:val="22"/>
          <w:szCs w:val="22"/>
        </w:rPr>
        <w:t xml:space="preserve"> </w:t>
      </w:r>
      <w:r>
        <w:rPr>
          <w:rFonts w:cs="IBM Plex Sans" w:ascii="IBM Plex Sans" w:hAnsi="IBM Plex Sans"/>
          <w:sz w:val="22"/>
          <w:szCs w:val="22"/>
        </w:rPr>
        <w:t>ellos.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k) Eliminación: todos aquellos procedimientos dirigidos, bien al almacenamiento definitivo o vertido controlado de los residuos o bien a su destrucción total o parcial, incluyendo en este </w:t>
      </w:r>
      <w:r>
        <w:rPr>
          <w:rFonts w:cs="IBM Plex Sans" w:ascii="IBM Plex Sans" w:hAnsi="IBM Plex Sans"/>
          <w:spacing w:val="-4"/>
          <w:sz w:val="22"/>
          <w:szCs w:val="22"/>
        </w:rPr>
        <w:t xml:space="preserve">último </w:t>
      </w:r>
      <w:r>
        <w:rPr>
          <w:rFonts w:cs="IBM Plex Sans" w:ascii="IBM Plex Sans" w:hAnsi="IBM Plex Sans"/>
          <w:sz w:val="22"/>
          <w:szCs w:val="22"/>
        </w:rPr>
        <w:t xml:space="preserve">concepto los procedimientos enumerados en  el Anexo II.A de la Decisión de la Comisión (96/350/CE) de 24 de Mayo de </w:t>
      </w:r>
      <w:r>
        <w:rPr>
          <w:rFonts w:cs="IBM Plex Sans" w:ascii="IBM Plex Sans" w:hAnsi="IBM Plex Sans"/>
          <w:spacing w:val="-3"/>
          <w:sz w:val="22"/>
          <w:szCs w:val="22"/>
        </w:rPr>
        <w:t xml:space="preserve">1.996, </w:t>
      </w:r>
      <w:r>
        <w:rPr>
          <w:rFonts w:cs="IBM Plex Sans" w:ascii="IBM Plex Sans" w:hAnsi="IBM Plex Sans"/>
          <w:sz w:val="22"/>
          <w:szCs w:val="22"/>
        </w:rPr>
        <w:t xml:space="preserve">así </w:t>
      </w:r>
      <w:r>
        <w:rPr>
          <w:rFonts w:cs="IBM Plex Sans" w:ascii="IBM Plex Sans" w:hAnsi="IBM Plex Sans"/>
          <w:spacing w:val="-3"/>
          <w:sz w:val="22"/>
          <w:szCs w:val="22"/>
        </w:rPr>
        <w:t xml:space="preserve">como </w:t>
      </w:r>
      <w:r>
        <w:rPr>
          <w:rFonts w:cs="IBM Plex Sans" w:ascii="IBM Plex Sans" w:hAnsi="IBM Plex Sans"/>
          <w:sz w:val="22"/>
          <w:szCs w:val="22"/>
        </w:rPr>
        <w:t xml:space="preserve">las que </w:t>
      </w:r>
      <w:r>
        <w:rPr>
          <w:rFonts w:cs="IBM Plex Sans" w:ascii="IBM Plex Sans" w:hAnsi="IBM Plex Sans"/>
          <w:spacing w:val="-3"/>
          <w:sz w:val="22"/>
          <w:szCs w:val="22"/>
        </w:rPr>
        <w:t xml:space="preserve">figuren </w:t>
      </w:r>
      <w:r>
        <w:rPr>
          <w:rFonts w:cs="IBM Plex Sans" w:ascii="IBM Plex Sans" w:hAnsi="IBM Plex Sans"/>
          <w:sz w:val="22"/>
          <w:szCs w:val="22"/>
        </w:rPr>
        <w:t xml:space="preserve">en una </w:t>
      </w:r>
      <w:r>
        <w:rPr>
          <w:rFonts w:cs="IBM Plex Sans" w:ascii="IBM Plex Sans" w:hAnsi="IBM Plex Sans"/>
          <w:spacing w:val="-3"/>
          <w:sz w:val="22"/>
          <w:szCs w:val="22"/>
        </w:rPr>
        <w:t xml:space="preserve">lista que, </w:t>
      </w:r>
      <w:r>
        <w:rPr>
          <w:rFonts w:cs="IBM Plex Sans" w:ascii="IBM Plex Sans" w:hAnsi="IBM Plex Sans"/>
          <w:sz w:val="22"/>
          <w:szCs w:val="22"/>
        </w:rPr>
        <w:t xml:space="preserve">en su </w:t>
      </w:r>
      <w:r>
        <w:rPr>
          <w:rFonts w:cs="IBM Plex Sans" w:ascii="IBM Plex Sans" w:hAnsi="IBM Plex Sans"/>
          <w:spacing w:val="-3"/>
          <w:sz w:val="22"/>
          <w:szCs w:val="22"/>
        </w:rPr>
        <w:t xml:space="preserve">caso, </w:t>
      </w:r>
      <w:r>
        <w:rPr>
          <w:rFonts w:cs="IBM Plex Sans" w:ascii="IBM Plex Sans" w:hAnsi="IBM Plex Sans"/>
          <w:sz w:val="22"/>
          <w:szCs w:val="22"/>
        </w:rPr>
        <w:t xml:space="preserve">se </w:t>
      </w:r>
      <w:r>
        <w:rPr>
          <w:rFonts w:cs="IBM Plex Sans" w:ascii="IBM Plex Sans" w:hAnsi="IBM Plex Sans"/>
          <w:spacing w:val="-3"/>
          <w:sz w:val="22"/>
          <w:szCs w:val="22"/>
        </w:rPr>
        <w:t xml:space="preserve">apruebe </w:t>
      </w:r>
      <w:r>
        <w:rPr>
          <w:rFonts w:cs="IBM Plex Sans" w:ascii="IBM Plex Sans" w:hAnsi="IBM Plex Sans"/>
          <w:sz w:val="22"/>
          <w:szCs w:val="22"/>
        </w:rPr>
        <w:t>reglamentariamente.</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l) Reutilización: readaptación de un objeto para el empleo que ha tenido en usos precedentes.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m) Valorización: operación o conjunto de operaciones orientadas a utilizar o recuperar los residuos total o parcialmente obteniéndose un beneficio económico o ambiental y en cuyo concepto están integradas las operaciones de recuperación, reciclado y</w:t>
      </w:r>
      <w:r>
        <w:rPr>
          <w:rFonts w:cs="IBM Plex Sans" w:ascii="IBM Plex Sans" w:hAnsi="IBM Plex Sans"/>
          <w:spacing w:val="-44"/>
          <w:sz w:val="22"/>
          <w:szCs w:val="22"/>
        </w:rPr>
        <w:t xml:space="preserve"> </w:t>
      </w:r>
      <w:r>
        <w:rPr>
          <w:rFonts w:cs="IBM Plex Sans" w:ascii="IBM Plex Sans" w:hAnsi="IBM Plex Sans"/>
          <w:sz w:val="22"/>
          <w:szCs w:val="22"/>
        </w:rPr>
        <w:t>reutilización.</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n) Reciclado: obtención de la materia prima originariamente utilizada para el producto que ha dado lugar al</w:t>
      </w:r>
      <w:r>
        <w:rPr>
          <w:rFonts w:cs="IBM Plex Sans" w:ascii="IBM Plex Sans" w:hAnsi="IBM Plex Sans"/>
          <w:spacing w:val="-34"/>
          <w:sz w:val="22"/>
          <w:szCs w:val="22"/>
        </w:rPr>
        <w:t xml:space="preserve"> </w:t>
      </w:r>
      <w:r>
        <w:rPr>
          <w:rFonts w:cs="IBM Plex Sans" w:ascii="IBM Plex Sans" w:hAnsi="IBM Plex Sans"/>
          <w:sz w:val="22"/>
          <w:szCs w:val="22"/>
        </w:rPr>
        <w:t>residuo.</w:t>
      </w:r>
    </w:p>
    <w:p>
      <w:pPr>
        <w:pStyle w:val="Normal"/>
        <w:spacing w:before="0" w:after="0"/>
        <w:jc w:val="left"/>
        <w:rPr>
          <w:rFonts w:ascii="IBM Plex Sans" w:hAnsi="IBM Plex Sans" w:cs="IBM Plex Sans"/>
          <w:w w:val="105"/>
          <w:sz w:val="22"/>
          <w:szCs w:val="22"/>
          <w:u w:val="single"/>
        </w:rPr>
      </w:pPr>
      <w:r>
        <w:rPr>
          <w:rFonts w:cs="IBM Plex Sans" w:ascii="IBM Plex Sans" w:hAnsi="IBM Plex Sans"/>
          <w:w w:val="105"/>
          <w:sz w:val="22"/>
          <w:szCs w:val="22"/>
          <w:u w:val="single"/>
        </w:rPr>
      </w:r>
    </w:p>
    <w:p>
      <w:pPr>
        <w:pStyle w:val="Normal"/>
        <w:spacing w:before="0" w:after="0"/>
        <w:jc w:val="left"/>
        <w:rPr>
          <w:rFonts w:ascii="IBM Plex Sans" w:hAnsi="IBM Plex Sans" w:cs="IBM Plex Sans"/>
          <w:w w:val="105"/>
          <w:sz w:val="22"/>
          <w:szCs w:val="22"/>
          <w:u w:val="none"/>
        </w:rPr>
      </w:pPr>
      <w:r>
        <w:rPr>
          <w:rFonts w:cs="IBM Plex Sans" w:ascii="IBM Plex Sans" w:hAnsi="IBM Plex Sans"/>
          <w:w w:val="105"/>
          <w:sz w:val="22"/>
          <w:szCs w:val="22"/>
          <w:u w:val="none"/>
        </w:rPr>
        <w:t>ñ) Recuperación: obtención, por transformación, de energía o materiales distintos a los  empleados en el producto originario.</w:t>
      </w:r>
    </w:p>
    <w:p>
      <w:pPr>
        <w:pStyle w:val="Normal"/>
        <w:spacing w:before="0" w:after="0"/>
        <w:jc w:val="left"/>
        <w:rPr>
          <w:rFonts w:ascii="IBM Plex Sans" w:hAnsi="IBM Plex Sans" w:cs="IBM Plex Sans"/>
          <w:w w:val="105"/>
          <w:sz w:val="22"/>
          <w:szCs w:val="22"/>
          <w:u w:val="none"/>
        </w:rPr>
      </w:pPr>
      <w:r>
        <w:rPr>
          <w:rFonts w:cs="IBM Plex Sans" w:ascii="IBM Plex Sans" w:hAnsi="IBM Plex Sans"/>
          <w:w w:val="105"/>
          <w:sz w:val="22"/>
          <w:szCs w:val="22"/>
          <w:u w:val="none"/>
        </w:rPr>
      </w:r>
    </w:p>
    <w:p>
      <w:pPr>
        <w:pStyle w:val="Normal"/>
        <w:spacing w:before="0" w:after="0"/>
        <w:jc w:val="left"/>
        <w:rPr/>
      </w:pPr>
      <w:r>
        <w:rPr>
          <w:rFonts w:cs="IBM Plex Sans" w:ascii="IBM Plex Sans" w:hAnsi="IBM Plex Sans"/>
          <w:sz w:val="22"/>
          <w:szCs w:val="22"/>
        </w:rPr>
        <w:t>o) Minimización: reducción cuantitativa y cualitativa de residuos en procesos de fabricación,</w:t>
      </w:r>
      <w:r>
        <w:rPr>
          <w:rFonts w:cs="IBM Plex Sans" w:ascii="IBM Plex Sans" w:hAnsi="IBM Plex Sans"/>
          <w:spacing w:val="-8"/>
          <w:sz w:val="22"/>
          <w:szCs w:val="22"/>
        </w:rPr>
        <w:t xml:space="preserve"> </w:t>
      </w:r>
      <w:r>
        <w:rPr>
          <w:rFonts w:cs="IBM Plex Sans" w:ascii="IBM Plex Sans" w:hAnsi="IBM Plex Sans"/>
          <w:sz w:val="22"/>
          <w:szCs w:val="22"/>
        </w:rPr>
        <w:t>transformación</w:t>
      </w:r>
      <w:r>
        <w:rPr>
          <w:rFonts w:cs="IBM Plex Sans" w:ascii="IBM Plex Sans" w:hAnsi="IBM Plex Sans"/>
          <w:spacing w:val="-9"/>
          <w:sz w:val="22"/>
          <w:szCs w:val="22"/>
        </w:rPr>
        <w:t xml:space="preserve"> </w:t>
      </w:r>
      <w:r>
        <w:rPr>
          <w:rFonts w:cs="IBM Plex Sans" w:ascii="IBM Plex Sans" w:hAnsi="IBM Plex Sans"/>
          <w:sz w:val="22"/>
          <w:szCs w:val="22"/>
        </w:rPr>
        <w:t>o</w:t>
      </w:r>
      <w:r>
        <w:rPr>
          <w:rFonts w:cs="IBM Plex Sans" w:ascii="IBM Plex Sans" w:hAnsi="IBM Plex Sans"/>
          <w:spacing w:val="-9"/>
          <w:sz w:val="22"/>
          <w:szCs w:val="22"/>
        </w:rPr>
        <w:t xml:space="preserve"> </w:t>
      </w:r>
      <w:r>
        <w:rPr>
          <w:rFonts w:cs="IBM Plex Sans" w:ascii="IBM Plex Sans" w:hAnsi="IBM Plex Sans"/>
          <w:sz w:val="22"/>
          <w:szCs w:val="22"/>
        </w:rPr>
        <w:t>de</w:t>
      </w:r>
      <w:r>
        <w:rPr>
          <w:rFonts w:cs="IBM Plex Sans" w:ascii="IBM Plex Sans" w:hAnsi="IBM Plex Sans"/>
          <w:spacing w:val="-9"/>
          <w:sz w:val="22"/>
          <w:szCs w:val="22"/>
        </w:rPr>
        <w:t xml:space="preserve"> </w:t>
      </w:r>
      <w:r>
        <w:rPr>
          <w:rFonts w:cs="IBM Plex Sans" w:ascii="IBM Plex Sans" w:hAnsi="IBM Plex Sans"/>
          <w:sz w:val="22"/>
          <w:szCs w:val="22"/>
        </w:rPr>
        <w:t>prestación</w:t>
      </w:r>
      <w:r>
        <w:rPr>
          <w:rFonts w:cs="IBM Plex Sans" w:ascii="IBM Plex Sans" w:hAnsi="IBM Plex Sans"/>
          <w:spacing w:val="-8"/>
          <w:sz w:val="22"/>
          <w:szCs w:val="22"/>
        </w:rPr>
        <w:t xml:space="preserve"> </w:t>
      </w:r>
      <w:r>
        <w:rPr>
          <w:rFonts w:cs="IBM Plex Sans" w:ascii="IBM Plex Sans" w:hAnsi="IBM Plex Sans"/>
          <w:sz w:val="22"/>
          <w:szCs w:val="22"/>
        </w:rPr>
        <w:t>de</w:t>
      </w:r>
      <w:r>
        <w:rPr>
          <w:rFonts w:cs="IBM Plex Sans" w:ascii="IBM Plex Sans" w:hAnsi="IBM Plex Sans"/>
          <w:spacing w:val="-9"/>
          <w:sz w:val="22"/>
          <w:szCs w:val="22"/>
        </w:rPr>
        <w:t xml:space="preserve"> </w:t>
      </w:r>
      <w:r>
        <w:rPr>
          <w:rFonts w:cs="IBM Plex Sans" w:ascii="IBM Plex Sans" w:hAnsi="IBM Plex Sans"/>
          <w:sz w:val="22"/>
          <w:szCs w:val="22"/>
        </w:rPr>
        <w:t>servicios.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p) Aprovechamiento: conjunto de operaciones dirigidas a la obtención de los recursos contenidos en los residuos mediante la reutilización, valorización, reciclado o recuperación de los</w:t>
      </w:r>
      <w:r>
        <w:rPr>
          <w:rFonts w:cs="IBM Plex Sans" w:ascii="IBM Plex Sans" w:hAnsi="IBM Plex Sans"/>
          <w:spacing w:val="-38"/>
          <w:sz w:val="22"/>
          <w:szCs w:val="22"/>
        </w:rPr>
        <w:t xml:space="preserve"> </w:t>
      </w:r>
      <w:r>
        <w:rPr>
          <w:rFonts w:cs="IBM Plex Sans" w:ascii="IBM Plex Sans" w:hAnsi="IBM Plex Sans"/>
          <w:sz w:val="22"/>
          <w:szCs w:val="22"/>
        </w:rPr>
        <w:t>mismos.</w:t>
      </w:r>
    </w:p>
    <w:p>
      <w:pPr>
        <w:pStyle w:val="Normal"/>
        <w:spacing w:before="0" w:after="0"/>
        <w:jc w:val="left"/>
        <w:rPr/>
      </w:pPr>
      <w:r>
        <w:rPr>
          <w:rFonts w:cs="IBM Plex Sans" w:ascii="IBM Plex Sans" w:hAnsi="IBM Plex Sans"/>
          <w:sz w:val="22"/>
          <w:szCs w:val="22"/>
        </w:rPr>
        <w:t>q) Envase: todo producto fabricado con materiales de cualquier naturaleza que se utiliza para contener, proteger, manipular, distribuir y presentar mercancías, desde materias primas hasta artículos acabados y desde el fabricante hasta el usuario o</w:t>
      </w:r>
      <w:r>
        <w:rPr>
          <w:rFonts w:cs="IBM Plex Sans" w:ascii="IBM Plex Sans" w:hAnsi="IBM Plex Sans"/>
          <w:spacing w:val="-19"/>
          <w:sz w:val="22"/>
          <w:szCs w:val="22"/>
        </w:rPr>
        <w:t xml:space="preserve"> </w:t>
      </w:r>
      <w:r>
        <w:rPr>
          <w:rFonts w:cs="IBM Plex Sans" w:ascii="IBM Plex Sans" w:hAnsi="IBM Plex Sans"/>
          <w:sz w:val="22"/>
          <w:szCs w:val="22"/>
        </w:rPr>
        <w:t>consumidor.</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r) Vertedero: recinto e instalaciones complementarias, preparadas para el depósito definitivo</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forma</w:t>
      </w:r>
      <w:r>
        <w:rPr>
          <w:rFonts w:cs="IBM Plex Sans" w:ascii="IBM Plex Sans" w:hAnsi="IBM Plex Sans"/>
          <w:spacing w:val="-7"/>
          <w:sz w:val="22"/>
          <w:szCs w:val="22"/>
        </w:rPr>
        <w:t xml:space="preserve"> </w:t>
      </w:r>
      <w:r>
        <w:rPr>
          <w:rFonts w:cs="IBM Plex Sans" w:ascii="IBM Plex Sans" w:hAnsi="IBM Plex Sans"/>
          <w:sz w:val="22"/>
          <w:szCs w:val="22"/>
        </w:rPr>
        <w:t>controlada</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residuos</w:t>
      </w:r>
      <w:r>
        <w:rPr>
          <w:rFonts w:cs="IBM Plex Sans" w:ascii="IBM Plex Sans" w:hAnsi="IBM Plex Sans"/>
          <w:spacing w:val="-7"/>
          <w:sz w:val="22"/>
          <w:szCs w:val="22"/>
        </w:rPr>
        <w:t xml:space="preserve"> </w:t>
      </w:r>
      <w:r>
        <w:rPr>
          <w:rFonts w:cs="IBM Plex Sans" w:ascii="IBM Plex Sans" w:hAnsi="IBM Plex Sans"/>
          <w:sz w:val="22"/>
          <w:szCs w:val="22"/>
        </w:rPr>
        <w:t>en</w:t>
      </w:r>
      <w:r>
        <w:rPr>
          <w:rFonts w:cs="IBM Plex Sans" w:ascii="IBM Plex Sans" w:hAnsi="IBM Plex Sans"/>
          <w:spacing w:val="-7"/>
          <w:sz w:val="22"/>
          <w:szCs w:val="22"/>
        </w:rPr>
        <w:t xml:space="preserve"> </w:t>
      </w:r>
      <w:r>
        <w:rPr>
          <w:rFonts w:cs="IBM Plex Sans" w:ascii="IBM Plex Sans" w:hAnsi="IBM Plex Sans"/>
          <w:sz w:val="22"/>
          <w:szCs w:val="22"/>
        </w:rPr>
        <w:t>la</w:t>
      </w:r>
      <w:r>
        <w:rPr>
          <w:rFonts w:cs="IBM Plex Sans" w:ascii="IBM Plex Sans" w:hAnsi="IBM Plex Sans"/>
          <w:spacing w:val="-7"/>
          <w:sz w:val="22"/>
          <w:szCs w:val="22"/>
        </w:rPr>
        <w:t xml:space="preserve"> </w:t>
      </w:r>
      <w:r>
        <w:rPr>
          <w:rFonts w:cs="IBM Plex Sans" w:ascii="IBM Plex Sans" w:hAnsi="IBM Plex Sans"/>
          <w:sz w:val="22"/>
          <w:szCs w:val="22"/>
        </w:rPr>
        <w:t>superficie.</w:t>
      </w:r>
    </w:p>
    <w:p>
      <w:pPr>
        <w:pStyle w:val="Normal"/>
        <w:spacing w:before="0" w:after="0"/>
        <w:jc w:val="left"/>
        <w:rPr>
          <w:rFonts w:ascii="IBM Plex Sans" w:hAnsi="IBM Plex Sans" w:cs="IBM Plex Sans"/>
          <w:spacing w:val="-3"/>
          <w:sz w:val="22"/>
          <w:szCs w:val="22"/>
        </w:rPr>
      </w:pPr>
      <w:r>
        <w:rPr>
          <w:rFonts w:cs="IBM Plex Sans" w:ascii="IBM Plex Sans" w:hAnsi="IBM Plex Sans"/>
          <w:spacing w:val="-3"/>
          <w:sz w:val="22"/>
          <w:szCs w:val="22"/>
        </w:rPr>
      </w:r>
    </w:p>
    <w:p>
      <w:pPr>
        <w:pStyle w:val="Normal"/>
        <w:spacing w:before="0" w:after="0"/>
        <w:jc w:val="left"/>
        <w:rPr/>
      </w:pPr>
      <w:r>
        <w:rPr>
          <w:rFonts w:cs="IBM Plex Sans" w:ascii="IBM Plex Sans" w:hAnsi="IBM Plex Sans"/>
          <w:spacing w:val="-3"/>
          <w:sz w:val="22"/>
          <w:szCs w:val="22"/>
        </w:rPr>
        <w:t xml:space="preserve">s) Punto Limpio: instalación </w:t>
      </w:r>
      <w:r>
        <w:rPr>
          <w:rFonts w:cs="IBM Plex Sans" w:ascii="IBM Plex Sans" w:hAnsi="IBM Plex Sans"/>
          <w:sz w:val="22"/>
          <w:szCs w:val="22"/>
        </w:rPr>
        <w:t xml:space="preserve">en la que , a </w:t>
      </w:r>
      <w:r>
        <w:rPr>
          <w:rFonts w:cs="IBM Plex Sans" w:ascii="IBM Plex Sans" w:hAnsi="IBM Plex Sans"/>
          <w:spacing w:val="-3"/>
          <w:sz w:val="22"/>
          <w:szCs w:val="22"/>
        </w:rPr>
        <w:t xml:space="preserve">través </w:t>
      </w:r>
      <w:r>
        <w:rPr>
          <w:rFonts w:cs="IBM Plex Sans" w:ascii="IBM Plex Sans" w:hAnsi="IBM Plex Sans"/>
          <w:sz w:val="22"/>
          <w:szCs w:val="22"/>
        </w:rPr>
        <w:t xml:space="preserve">de la </w:t>
      </w:r>
      <w:r>
        <w:rPr>
          <w:rFonts w:cs="IBM Plex Sans" w:ascii="IBM Plex Sans" w:hAnsi="IBM Plex Sans"/>
          <w:spacing w:val="-3"/>
          <w:sz w:val="22"/>
          <w:szCs w:val="22"/>
        </w:rPr>
        <w:t xml:space="preserve">colaboración voluntaria de   </w:t>
      </w:r>
      <w:r>
        <w:rPr>
          <w:rFonts w:cs="IBM Plex Sans" w:ascii="IBM Plex Sans" w:hAnsi="IBM Plex Sans"/>
          <w:spacing w:val="54"/>
          <w:sz w:val="22"/>
          <w:szCs w:val="22"/>
        </w:rPr>
        <w:t xml:space="preserve"> </w:t>
      </w:r>
      <w:r>
        <w:rPr>
          <w:rFonts w:cs="IBM Plex Sans" w:ascii="IBM Plex Sans" w:hAnsi="IBM Plex Sans"/>
          <w:sz w:val="22"/>
          <w:szCs w:val="22"/>
        </w:rPr>
        <w:t>los ciudadanos, se facilita de forma gratuita, la recogida o separación selectiva de determinados</w:t>
      </w:r>
      <w:r>
        <w:rPr>
          <w:rFonts w:cs="IBM Plex Sans" w:ascii="IBM Plex Sans" w:hAnsi="IBM Plex Sans"/>
          <w:spacing w:val="-30"/>
          <w:sz w:val="22"/>
          <w:szCs w:val="22"/>
        </w:rPr>
        <w:t xml:space="preserve"> </w:t>
      </w:r>
      <w:r>
        <w:rPr>
          <w:rFonts w:cs="IBM Plex Sans" w:ascii="IBM Plex Sans" w:hAnsi="IBM Plex Sans"/>
          <w:sz w:val="22"/>
          <w:szCs w:val="22"/>
        </w:rPr>
        <w:t>residuos.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t) Planta de Transferencia: instalación en la que se compactan los residuos procedentes de la recogida domiciliaria, logrando la reducción de su volumen para su posterior traslado al complejo ambiental de residuos o al</w:t>
      </w:r>
      <w:r>
        <w:rPr>
          <w:rFonts w:cs="IBM Plex Sans" w:ascii="IBM Plex Sans" w:hAnsi="IBM Plex Sans"/>
          <w:spacing w:val="-33"/>
          <w:sz w:val="22"/>
          <w:szCs w:val="22"/>
        </w:rPr>
        <w:t xml:space="preserve"> </w:t>
      </w:r>
      <w:r>
        <w:rPr>
          <w:rFonts w:cs="IBM Plex Sans" w:ascii="IBM Plex Sans" w:hAnsi="IBM Plex Sans"/>
          <w:sz w:val="22"/>
          <w:szCs w:val="22"/>
        </w:rPr>
        <w:t>vertedero.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Los ciudadanos podrán transportar por su propios medios, los residuos admitidos </w:t>
      </w:r>
      <w:r>
        <w:rPr>
          <w:rFonts w:cs="IBM Plex Sans" w:ascii="IBM Plex Sans" w:hAnsi="IBM Plex Sans"/>
          <w:spacing w:val="-3"/>
          <w:sz w:val="22"/>
          <w:szCs w:val="22"/>
        </w:rPr>
        <w:t xml:space="preserve">hasta </w:t>
      </w:r>
      <w:r>
        <w:rPr>
          <w:rFonts w:cs="IBM Plex Sans" w:ascii="IBM Plex Sans" w:hAnsi="IBM Plex Sans"/>
          <w:sz w:val="22"/>
          <w:szCs w:val="22"/>
        </w:rPr>
        <w:t xml:space="preserve">las Plantas de transferencia, donde pagarán la Tasa aprobada en </w:t>
      </w:r>
      <w:r>
        <w:rPr>
          <w:rFonts w:cs="IBM Plex Sans" w:ascii="IBM Plex Sans" w:hAnsi="IBM Plex Sans"/>
          <w:spacing w:val="-2"/>
          <w:sz w:val="22"/>
          <w:szCs w:val="22"/>
        </w:rPr>
        <w:t xml:space="preserve">ese </w:t>
      </w:r>
      <w:r>
        <w:rPr>
          <w:rFonts w:cs="IBM Plex Sans" w:ascii="IBM Plex Sans" w:hAnsi="IBM Plex Sans"/>
          <w:sz w:val="22"/>
          <w:szCs w:val="22"/>
        </w:rPr>
        <w:t xml:space="preserve">momento por el Cabildo Insular de Gran Canaria, o en su caso donde se </w:t>
      </w:r>
      <w:r>
        <w:rPr>
          <w:rFonts w:cs="IBM Plex Sans" w:ascii="IBM Plex Sans" w:hAnsi="IBM Plex Sans"/>
          <w:spacing w:val="-3"/>
          <w:sz w:val="22"/>
          <w:szCs w:val="22"/>
        </w:rPr>
        <w:t xml:space="preserve">encuentre ubicada </w:t>
      </w:r>
      <w:r>
        <w:rPr>
          <w:rFonts w:cs="IBM Plex Sans" w:ascii="IBM Plex Sans" w:hAnsi="IBM Plex Sans"/>
          <w:sz w:val="22"/>
          <w:szCs w:val="22"/>
        </w:rPr>
        <w:t>la</w:t>
      </w:r>
      <w:r>
        <w:rPr>
          <w:rFonts w:cs="IBM Plex Sans" w:ascii="IBM Plex Sans" w:hAnsi="IBM Plex Sans"/>
          <w:spacing w:val="45"/>
          <w:sz w:val="22"/>
          <w:szCs w:val="22"/>
        </w:rPr>
        <w:t xml:space="preserve"> </w:t>
      </w:r>
      <w:r>
        <w:rPr>
          <w:rFonts w:cs="IBM Plex Sans" w:ascii="IBM Plex Sans" w:hAnsi="IBM Plex Sans"/>
          <w:spacing w:val="-3"/>
          <w:sz w:val="22"/>
          <w:szCs w:val="22"/>
        </w:rPr>
        <w:t>misma.</w:t>
      </w:r>
    </w:p>
    <w:p>
      <w:pPr>
        <w:pStyle w:val="Normal"/>
        <w:spacing w:before="0" w:after="0"/>
        <w:jc w:val="left"/>
        <w:rPr>
          <w:rFonts w:ascii="IBM Plex Sans" w:hAnsi="IBM Plex Sans" w:cs="IBM Plex Sans"/>
          <w:spacing w:val="-3"/>
          <w:sz w:val="22"/>
          <w:szCs w:val="22"/>
        </w:rPr>
      </w:pPr>
      <w:r>
        <w:rPr>
          <w:rFonts w:cs="IBM Plex Sans" w:ascii="IBM Plex Sans" w:hAnsi="IBM Plex Sans"/>
          <w:spacing w:val="-3"/>
          <w:sz w:val="22"/>
          <w:szCs w:val="22"/>
        </w:rPr>
      </w:r>
    </w:p>
    <w:p>
      <w:pPr>
        <w:pStyle w:val="Normal"/>
        <w:spacing w:before="0" w:after="0"/>
        <w:jc w:val="left"/>
        <w:rPr/>
      </w:pPr>
      <w:r>
        <w:rPr>
          <w:rFonts w:cs="IBM Plex Sans" w:ascii="IBM Plex Sans" w:hAnsi="IBM Plex Sans"/>
          <w:sz w:val="22"/>
          <w:szCs w:val="22"/>
        </w:rPr>
        <w:t xml:space="preserve">u) Complejo ambiental de residuos: conjunto de instalaciones en las que se descargan los residuos </w:t>
      </w:r>
      <w:r>
        <w:rPr>
          <w:rFonts w:cs="IBM Plex Sans" w:ascii="IBM Plex Sans" w:hAnsi="IBM Plex Sans"/>
          <w:spacing w:val="-16"/>
          <w:sz w:val="22"/>
          <w:szCs w:val="22"/>
        </w:rPr>
        <w:t xml:space="preserve">con </w:t>
      </w:r>
      <w:r>
        <w:rPr>
          <w:rFonts w:cs="IBM Plex Sans" w:ascii="IBM Plex Sans" w:hAnsi="IBM Plex Sans"/>
          <w:sz w:val="22"/>
          <w:szCs w:val="22"/>
        </w:rPr>
        <w:t>destino, según su naturaleza, al preparado para el transporte posterior a otro lugar, para valorización, tratamiento o eliminación in situ, así como en su caso, el depósito temporal previo a las operaciones de valorización,</w:t>
      </w:r>
      <w:r>
        <w:rPr>
          <w:rFonts w:cs="IBM Plex Sans" w:ascii="IBM Plex Sans" w:hAnsi="IBM Plex Sans"/>
          <w:spacing w:val="-11"/>
          <w:sz w:val="22"/>
          <w:szCs w:val="22"/>
        </w:rPr>
        <w:t xml:space="preserve"> </w:t>
      </w:r>
      <w:r>
        <w:rPr>
          <w:rFonts w:cs="IBM Plex Sans" w:ascii="IBM Plex Sans" w:hAnsi="IBM Plex Sans"/>
          <w:sz w:val="22"/>
          <w:szCs w:val="22"/>
        </w:rPr>
        <w:t>tratamiento</w:t>
      </w:r>
      <w:r>
        <w:rPr>
          <w:rFonts w:cs="IBM Plex Sans" w:ascii="IBM Plex Sans" w:hAnsi="IBM Plex Sans"/>
          <w:spacing w:val="-12"/>
          <w:sz w:val="22"/>
          <w:szCs w:val="22"/>
        </w:rPr>
        <w:t xml:space="preserve"> </w:t>
      </w:r>
      <w:r>
        <w:rPr>
          <w:rFonts w:cs="IBM Plex Sans" w:ascii="IBM Plex Sans" w:hAnsi="IBM Plex Sans"/>
          <w:sz w:val="22"/>
          <w:szCs w:val="22"/>
        </w:rPr>
        <w:t>o</w:t>
      </w:r>
      <w:r>
        <w:rPr>
          <w:rFonts w:cs="IBM Plex Sans" w:ascii="IBM Plex Sans" w:hAnsi="IBM Plex Sans"/>
          <w:spacing w:val="-12"/>
          <w:sz w:val="22"/>
          <w:szCs w:val="22"/>
        </w:rPr>
        <w:t xml:space="preserve"> </w:t>
      </w:r>
      <w:r>
        <w:rPr>
          <w:rFonts w:cs="IBM Plex Sans" w:ascii="IBM Plex Sans" w:hAnsi="IBM Plex Sans"/>
          <w:sz w:val="22"/>
          <w:szCs w:val="22"/>
        </w:rPr>
        <w:t>eliminación</w:t>
      </w:r>
      <w:r>
        <w:rPr>
          <w:rFonts w:cs="IBM Plex Sans" w:ascii="IBM Plex Sans" w:hAnsi="IBM Plex Sans"/>
          <w:spacing w:val="-12"/>
          <w:sz w:val="22"/>
          <w:szCs w:val="22"/>
        </w:rPr>
        <w:t xml:space="preserve"> </w:t>
      </w:r>
      <w:r>
        <w:rPr>
          <w:rFonts w:cs="IBM Plex Sans" w:ascii="IBM Plex Sans" w:hAnsi="IBM Plex Sans"/>
          <w:sz w:val="22"/>
          <w:szCs w:val="22"/>
        </w:rPr>
        <w:t xml:space="preserve">in </w:t>
      </w:r>
      <w:r>
        <w:rPr>
          <w:rFonts w:cs="IBM Plex Sans" w:ascii="IBM Plex Sans" w:hAnsi="IBM Plex Sans"/>
          <w:spacing w:val="-4"/>
          <w:sz w:val="22"/>
          <w:szCs w:val="22"/>
        </w:rPr>
        <w:t>situ.</w:t>
      </w:r>
    </w:p>
    <w:p>
      <w:pPr>
        <w:pStyle w:val="Normal"/>
        <w:spacing w:before="0" w:after="0"/>
        <w:jc w:val="left"/>
        <w:rPr>
          <w:rFonts w:ascii="IBM Plex Sans" w:hAnsi="IBM Plex Sans" w:cs="IBM Plex Sans"/>
          <w:spacing w:val="-4"/>
          <w:sz w:val="22"/>
          <w:szCs w:val="22"/>
        </w:rPr>
      </w:pPr>
      <w:r>
        <w:rPr>
          <w:rFonts w:cs="IBM Plex Sans" w:ascii="IBM Plex Sans" w:hAnsi="IBM Plex Sans"/>
          <w:spacing w:val="-4"/>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t>TÍTULO II. LIMPIEZA DE LA RED VIARIA Y OTROS ESPACIOS PÚBLICOS.</w:t>
      </w:r>
    </w:p>
    <w:p>
      <w:pPr>
        <w:pStyle w:val="Normal"/>
        <w:spacing w:before="0" w:after="0"/>
        <w:jc w:val="left"/>
        <w:rPr/>
      </w:pPr>
      <w:r>
        <w:rPr>
          <w:rFonts w:cs="IBM Plex Sans" w:ascii="IBM Plex Sans" w:hAnsi="IBM Plex Sans"/>
          <w:b/>
          <w:bCs/>
          <w:w w:val="105"/>
          <w:sz w:val="22"/>
          <w:szCs w:val="22"/>
          <w:u w:val="none"/>
        </w:rPr>
        <w:t>ARTÍCULO 6.</w:t>
      </w:r>
      <w:r>
        <w:rPr>
          <w:rFonts w:cs="IBM Plex Sans" w:ascii="IBM Plex Sans" w:hAnsi="IBM Plex Sans"/>
          <w:b w:val="false"/>
          <w:bCs w:val="false"/>
          <w:w w:val="105"/>
          <w:sz w:val="22"/>
          <w:szCs w:val="22"/>
          <w:u w:val="none"/>
        </w:rPr>
        <w:t xml:space="preserve"> </w:t>
      </w:r>
    </w:p>
    <w:p>
      <w:pPr>
        <w:pStyle w:val="Normal"/>
        <w:ind w:left="0" w:right="224" w:hanging="0"/>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t>Se permite la circulación de bicicletas, patinetas, monopatines, skate o elementos análogos en la zona de la Avenida de Arinaga, excepto los meses de verano, desde el día 1 de junio hasta el día 30 de septiembre inclusive y Semana Santa en horario de 10:00 a 24:00 horas.</w:t>
      </w:r>
    </w:p>
    <w:p>
      <w:pPr>
        <w:pStyle w:val="Normal"/>
        <w:ind w:left="0" w:right="224" w:firstLine="1080"/>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r>
    </w:p>
    <w:p>
      <w:pPr>
        <w:pStyle w:val="Normal"/>
        <w:ind w:left="0" w:right="224" w:hanging="0"/>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t>Durante este período de tiempo y horario sólo se permitirá la circulación de bicicletas, patines y elementos análogos a los niños igual o menores de 8 años, siempre y cuando vayan acompañados de sus padres o personas responsables.</w:t>
      </w:r>
    </w:p>
    <w:p>
      <w:pPr>
        <w:pStyle w:val="Normal"/>
        <w:ind w:left="0" w:right="224" w:firstLine="1080"/>
        <w:jc w:val="left"/>
        <w:rPr>
          <w:rFonts w:ascii="IBM Plex Sans" w:hAnsi="IBM Plex Sans" w:cs="IBM Plex Sans"/>
          <w:i/>
          <w:i/>
          <w:sz w:val="22"/>
          <w:szCs w:val="22"/>
        </w:rPr>
      </w:pPr>
      <w:r>
        <w:rPr>
          <w:rFonts w:cs="IBM Plex Sans" w:ascii="IBM Plex Sans" w:hAnsi="IBM Plex Sans"/>
          <w:i/>
          <w:sz w:val="22"/>
          <w:szCs w:val="22"/>
        </w:rPr>
      </w:r>
    </w:p>
    <w:p>
      <w:pPr>
        <w:pStyle w:val="Normal"/>
        <w:spacing w:before="0" w:after="0"/>
        <w:ind w:left="0" w:right="224" w:hanging="0"/>
        <w:jc w:val="left"/>
        <w:rPr>
          <w:rFonts w:ascii="IBM Plex Sans" w:hAnsi="IBM Plex Sans" w:cs="IBM Plex Sans"/>
          <w:i w:val="false"/>
          <w:i w:val="false"/>
          <w:iCs w:val="false"/>
          <w:sz w:val="22"/>
          <w:szCs w:val="22"/>
        </w:rPr>
      </w:pPr>
      <w:r>
        <w:rPr>
          <w:rFonts w:cs="IBM Plex Sans" w:ascii="IBM Plex Sans" w:hAnsi="IBM Plex Sans"/>
          <w:i w:val="false"/>
          <w:iCs w:val="false"/>
          <w:sz w:val="22"/>
          <w:szCs w:val="22"/>
        </w:rPr>
        <w:t>En todo caso, la circulación de bicicletas o análogos se hará siempre a una velocidad de paseo (velocidad igual al caminar de un peatón). Cometerán infracción los que circulen a más velocidad de la aquí permitida o generen riesgos a los viandantes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r>
    </w:p>
    <w:p>
      <w:pPr>
        <w:pStyle w:val="Normal"/>
        <w:spacing w:before="0" w:after="0"/>
        <w:jc w:val="left"/>
        <w:rPr>
          <w:rFonts w:ascii="IBM Plex Sans" w:hAnsi="IBM Plex Sans" w:cs="IBM Plex Sans"/>
          <w:b/>
          <w:b/>
          <w:bCs/>
          <w:sz w:val="22"/>
          <w:szCs w:val="22"/>
        </w:rPr>
      </w:pPr>
      <w:r>
        <w:rPr>
          <w:rFonts w:cs="IBM Plex Sans" w:ascii="IBM Plex Sans" w:hAnsi="IBM Plex Sans"/>
          <w:b/>
          <w:bCs/>
          <w:sz w:val="22"/>
          <w:szCs w:val="22"/>
        </w:rPr>
        <w:t>CAPÍTULO I. OBLIGACIONES DE LOS CIUDADANOS.</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t xml:space="preserve">ARTÍCULO 7. </w:t>
      </w:r>
    </w:p>
    <w:p>
      <w:pPr>
        <w:pStyle w:val="Normal"/>
        <w:spacing w:before="0" w:after="0"/>
        <w:jc w:val="left"/>
        <w:rPr/>
      </w:pPr>
      <w:r>
        <w:rPr>
          <w:rFonts w:cs="IBM Plex Sans" w:ascii="IBM Plex Sans" w:hAnsi="IBM Plex Sans"/>
          <w:sz w:val="22"/>
          <w:szCs w:val="22"/>
        </w:rPr>
        <w:t>La limpieza de los peatonales, así como los pasajes, patios  interiores, patios de manzana, aparcamientos o cualesquiera otras zonas comunes, se realizará por sus propietarios o Comunidades de Propietarios, quienes deberán tener prevista la realización de este servicio. En caso de no realizarse y constituir un peligro para la salud pública será realizado subsidiariamente por el Ayuntamiento, imputando los gastos o importe del servicio prestado a los propietarios de los residuos, sin perjuicio de la sanción que</w:t>
      </w:r>
      <w:r>
        <w:rPr>
          <w:rFonts w:cs="IBM Plex Sans" w:ascii="IBM Plex Sans" w:hAnsi="IBM Plex Sans"/>
          <w:spacing w:val="-11"/>
          <w:sz w:val="22"/>
          <w:szCs w:val="22"/>
        </w:rPr>
        <w:t xml:space="preserve"> </w:t>
      </w:r>
      <w:r>
        <w:rPr>
          <w:rFonts w:cs="IBM Plex Sans" w:ascii="IBM Plex Sans" w:hAnsi="IBM Plex Sans"/>
          <w:spacing w:val="-2"/>
          <w:sz w:val="22"/>
          <w:szCs w:val="22"/>
        </w:rPr>
        <w:t>corresponda.</w:t>
      </w:r>
    </w:p>
    <w:p>
      <w:pPr>
        <w:pStyle w:val="Normal"/>
        <w:spacing w:before="0" w:after="0"/>
        <w:jc w:val="left"/>
        <w:rPr>
          <w:rFonts w:ascii="IBM Plex Sans" w:hAnsi="IBM Plex Sans" w:cs="IBM Plex Sans"/>
          <w:b/>
          <w:b/>
          <w:spacing w:val="-2"/>
          <w:sz w:val="22"/>
          <w:szCs w:val="22"/>
        </w:rPr>
      </w:pPr>
      <w:r>
        <w:rPr>
          <w:rFonts w:cs="IBM Plex Sans" w:ascii="IBM Plex Sans" w:hAnsi="IBM Plex Sans"/>
          <w:b/>
          <w:spacing w:val="-2"/>
          <w:sz w:val="22"/>
          <w:szCs w:val="22"/>
        </w:rPr>
      </w:r>
    </w:p>
    <w:p>
      <w:pPr>
        <w:pStyle w:val="Normal"/>
        <w:spacing w:before="0" w:after="0"/>
        <w:jc w:val="left"/>
        <w:rPr/>
      </w:pPr>
      <w:r>
        <w:rPr>
          <w:rFonts w:cs="IBM Plex Sans" w:ascii="IBM Plex Sans" w:hAnsi="IBM Plex Sans"/>
          <w:b/>
          <w:spacing w:val="-3"/>
          <w:sz w:val="22"/>
          <w:szCs w:val="22"/>
        </w:rPr>
        <w:t xml:space="preserve">ARTÍCULO </w:t>
      </w:r>
      <w:r>
        <w:rPr>
          <w:rFonts w:cs="IBM Plex Sans" w:ascii="IBM Plex Sans" w:hAnsi="IBM Plex Sans"/>
          <w:b/>
          <w:sz w:val="22"/>
          <w:szCs w:val="22"/>
        </w:rPr>
        <w:t xml:space="preserve">8. </w:t>
      </w:r>
    </w:p>
    <w:p>
      <w:pPr>
        <w:pStyle w:val="Normal"/>
        <w:spacing w:before="0" w:after="0"/>
        <w:jc w:val="left"/>
        <w:rPr/>
      </w:pPr>
      <w:r>
        <w:rPr>
          <w:rFonts w:cs="IBM Plex Sans" w:ascii="IBM Plex Sans" w:hAnsi="IBM Plex Sans"/>
          <w:sz w:val="22"/>
          <w:szCs w:val="22"/>
        </w:rPr>
        <w:t xml:space="preserve">Los residuos domiciliarios serán depositados en contenedores normalizados que permitan su recogida por el Servicio municipal y se sacarán a </w:t>
      </w:r>
      <w:r>
        <w:rPr>
          <w:rFonts w:cs="IBM Plex Sans" w:ascii="IBM Plex Sans" w:hAnsi="IBM Plex Sans"/>
          <w:spacing w:val="-2"/>
          <w:sz w:val="22"/>
          <w:szCs w:val="22"/>
        </w:rPr>
        <w:t xml:space="preserve">los </w:t>
      </w:r>
      <w:r>
        <w:rPr>
          <w:rFonts w:cs="IBM Plex Sans" w:ascii="IBM Plex Sans" w:hAnsi="IBM Plex Sans"/>
          <w:sz w:val="22"/>
          <w:szCs w:val="22"/>
        </w:rPr>
        <w:t xml:space="preserve">puntos señalados al efecto, colocándose en bolsas adecuadas y cerradas, entre las 18,00 horas y 06,00 </w:t>
      </w:r>
      <w:r>
        <w:rPr>
          <w:rFonts w:cs="IBM Plex Sans" w:ascii="IBM Plex Sans" w:hAnsi="IBM Plex Sans"/>
          <w:spacing w:val="-10"/>
          <w:sz w:val="22"/>
          <w:szCs w:val="22"/>
        </w:rPr>
        <w:t xml:space="preserve">horas </w:t>
      </w:r>
      <w:r>
        <w:rPr>
          <w:rFonts w:cs="IBM Plex Sans" w:ascii="IBM Plex Sans" w:hAnsi="IBM Plex Sans"/>
          <w:sz w:val="22"/>
          <w:szCs w:val="22"/>
        </w:rPr>
        <w:t>de la mañana del día siguiente, exceptuando los días festivos, para  su</w:t>
      </w:r>
      <w:r>
        <w:rPr>
          <w:rFonts w:cs="IBM Plex Sans" w:ascii="IBM Plex Sans" w:hAnsi="IBM Plex Sans"/>
          <w:spacing w:val="-6"/>
          <w:sz w:val="22"/>
          <w:szCs w:val="22"/>
        </w:rPr>
        <w:t xml:space="preserve"> </w:t>
      </w:r>
      <w:r>
        <w:rPr>
          <w:rFonts w:cs="IBM Plex Sans" w:ascii="IBM Plex Sans" w:hAnsi="IBM Plex Sans"/>
          <w:sz w:val="22"/>
          <w:szCs w:val="22"/>
        </w:rPr>
        <w:t>retirada</w:t>
      </w:r>
      <w:r>
        <w:rPr>
          <w:rFonts w:cs="IBM Plex Sans" w:ascii="IBM Plex Sans" w:hAnsi="IBM Plex Sans"/>
          <w:spacing w:val="-6"/>
          <w:sz w:val="22"/>
          <w:szCs w:val="22"/>
        </w:rPr>
        <w:t xml:space="preserve"> </w:t>
      </w:r>
      <w:r>
        <w:rPr>
          <w:rFonts w:cs="IBM Plex Sans" w:ascii="IBM Plex Sans" w:hAnsi="IBM Plex Sans"/>
          <w:sz w:val="22"/>
          <w:szCs w:val="22"/>
        </w:rPr>
        <w:t>por</w:t>
      </w:r>
      <w:r>
        <w:rPr>
          <w:rFonts w:cs="IBM Plex Sans" w:ascii="IBM Plex Sans" w:hAnsi="IBM Plex Sans"/>
          <w:spacing w:val="-6"/>
          <w:sz w:val="22"/>
          <w:szCs w:val="22"/>
        </w:rPr>
        <w:t xml:space="preserve"> </w:t>
      </w:r>
      <w:r>
        <w:rPr>
          <w:rFonts w:cs="IBM Plex Sans" w:ascii="IBM Plex Sans" w:hAnsi="IBM Plex Sans"/>
          <w:sz w:val="22"/>
          <w:szCs w:val="22"/>
        </w:rPr>
        <w:t>el</w:t>
      </w:r>
      <w:r>
        <w:rPr>
          <w:rFonts w:cs="IBM Plex Sans" w:ascii="IBM Plex Sans" w:hAnsi="IBM Plex Sans"/>
          <w:spacing w:val="-6"/>
          <w:sz w:val="22"/>
          <w:szCs w:val="22"/>
        </w:rPr>
        <w:t xml:space="preserve"> </w:t>
      </w:r>
      <w:r>
        <w:rPr>
          <w:rFonts w:cs="IBM Plex Sans" w:ascii="IBM Plex Sans" w:hAnsi="IBM Plex Sans"/>
          <w:sz w:val="22"/>
          <w:szCs w:val="22"/>
        </w:rPr>
        <w:t>Servicio</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Recogida</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Residuos</w:t>
      </w:r>
      <w:r>
        <w:rPr>
          <w:rFonts w:cs="IBM Plex Sans" w:ascii="IBM Plex Sans" w:hAnsi="IBM Plex Sans"/>
          <w:spacing w:val="-6"/>
          <w:sz w:val="22"/>
          <w:szCs w:val="22"/>
        </w:rPr>
        <w:t xml:space="preserve"> </w:t>
      </w:r>
      <w:r>
        <w:rPr>
          <w:rFonts w:cs="IBM Plex Sans" w:ascii="IBM Plex Sans" w:hAnsi="IBM Plex Sans"/>
          <w:sz w:val="22"/>
          <w:szCs w:val="22"/>
        </w:rPr>
        <w:t>Sólidos</w:t>
      </w:r>
      <w:r>
        <w:rPr>
          <w:rFonts w:cs="IBM Plex Sans" w:ascii="IBM Plex Sans" w:hAnsi="IBM Plex Sans"/>
          <w:spacing w:val="-6"/>
          <w:sz w:val="22"/>
          <w:szCs w:val="22"/>
        </w:rPr>
        <w:t xml:space="preserve"> </w:t>
      </w:r>
      <w:r>
        <w:rPr>
          <w:rFonts w:cs="IBM Plex Sans" w:ascii="IBM Plex Sans" w:hAnsi="IBM Plex Sans"/>
          <w:sz w:val="22"/>
          <w:szCs w:val="22"/>
        </w:rPr>
        <w:t>Urbanos.</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t xml:space="preserve">ARTÍCULO 9. </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La limpieza de terrazas, azoteas, edificaciones, zonas verdes de dominio particular, establecimientos, solares y otros terrenos de propiedad privada que se encuentren en suelo urbano o urbanizable, corresponde a sus propietarios, teniendo además la obligación de mantenerlos cerrados con valla y en las debidas condiciones de higiene, seguridad, salubridad y ornato.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Los propietarios de terrenos rústicos, igualmente, deberán mantenerlos limpios de escombros, de cualquier tipo de residuos o materias orgánicas, conservando en todo momento las condiciones de higiene, seguridad, salubridad y ornato</w:t>
      </w:r>
      <w:r>
        <w:rPr>
          <w:rFonts w:cs="IBM Plex Sans" w:ascii="IBM Plex Sans" w:hAnsi="IBM Plex Sans"/>
          <w:spacing w:val="-21"/>
          <w:sz w:val="22"/>
          <w:szCs w:val="22"/>
        </w:rPr>
        <w:t xml:space="preserve"> </w:t>
      </w:r>
      <w:r>
        <w:rPr>
          <w:rFonts w:cs="IBM Plex Sans" w:ascii="IBM Plex Sans" w:hAnsi="IBM Plex Sans"/>
          <w:sz w:val="22"/>
          <w:szCs w:val="22"/>
        </w:rPr>
        <w:t>público.</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En caso de no mantenerlos limpios lo realizará el Ayuntamiento con cargo al obligado a través del procedimiento de ejecución subsidiaria, sin perjuicio de la incoación del oportuno expediente sancionador.</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t xml:space="preserve">ARTÍCULO 10. </w:t>
      </w:r>
    </w:p>
    <w:p>
      <w:pPr>
        <w:pStyle w:val="Normal"/>
        <w:spacing w:before="0" w:after="0"/>
        <w:jc w:val="left"/>
        <w:rPr/>
      </w:pPr>
      <w:r>
        <w:rPr>
          <w:rFonts w:cs="IBM Plex Sans" w:ascii="IBM Plex Sans" w:hAnsi="IBM Plex Sans"/>
          <w:sz w:val="22"/>
          <w:szCs w:val="22"/>
        </w:rPr>
        <w:t xml:space="preserve">La limpieza de los escaparates, </w:t>
      </w:r>
      <w:r>
        <w:rPr>
          <w:rFonts w:cs="IBM Plex Sans" w:ascii="IBM Plex Sans" w:hAnsi="IBM Plex Sans"/>
          <w:spacing w:val="-3"/>
          <w:sz w:val="22"/>
          <w:szCs w:val="22"/>
        </w:rPr>
        <w:t xml:space="preserve">puertas, </w:t>
      </w:r>
      <w:r>
        <w:rPr>
          <w:rFonts w:cs="IBM Plex Sans" w:ascii="IBM Plex Sans" w:hAnsi="IBM Plex Sans"/>
          <w:sz w:val="22"/>
          <w:szCs w:val="22"/>
        </w:rPr>
        <w:t xml:space="preserve">toldos, cortinas, rótulos, etc. de los establecimientos comerciales, se llevarán a cabo por los titulares de </w:t>
      </w:r>
      <w:r>
        <w:rPr>
          <w:rFonts w:cs="IBM Plex Sans" w:ascii="IBM Plex Sans" w:hAnsi="IBM Plex Sans"/>
          <w:spacing w:val="-2"/>
          <w:sz w:val="22"/>
          <w:szCs w:val="22"/>
        </w:rPr>
        <w:t xml:space="preserve">los </w:t>
      </w:r>
      <w:r>
        <w:rPr>
          <w:rFonts w:cs="IBM Plex Sans" w:ascii="IBM Plex Sans" w:hAnsi="IBM Plex Sans"/>
          <w:sz w:val="22"/>
          <w:szCs w:val="22"/>
        </w:rPr>
        <w:t>mismos sin causar molestias a los transeúntes, quedando obligados a retirar de la vía pública los residuos resultantes de esta operación de</w:t>
      </w:r>
      <w:r>
        <w:rPr>
          <w:rFonts w:cs="IBM Plex Sans" w:ascii="IBM Plex Sans" w:hAnsi="IBM Plex Sans"/>
          <w:spacing w:val="-26"/>
          <w:sz w:val="22"/>
          <w:szCs w:val="22"/>
        </w:rPr>
        <w:t xml:space="preserve"> </w:t>
      </w:r>
      <w:r>
        <w:rPr>
          <w:rFonts w:cs="IBM Plex Sans" w:ascii="IBM Plex Sans" w:hAnsi="IBM Plex Sans"/>
          <w:sz w:val="22"/>
          <w:szCs w:val="22"/>
        </w:rPr>
        <w:t>limpieza.</w:t>
      </w:r>
    </w:p>
    <w:p>
      <w:pPr>
        <w:pStyle w:val="Normal"/>
        <w:spacing w:before="0" w:after="0"/>
        <w:jc w:val="left"/>
        <w:rPr>
          <w:rFonts w:ascii="IBM Plex Sans" w:hAnsi="IBM Plex Sans" w:cs="IBM Plex Sans"/>
          <w:b/>
          <w:b/>
          <w:w w:val="105"/>
          <w:sz w:val="22"/>
          <w:szCs w:val="22"/>
          <w:u w:val="single"/>
        </w:rPr>
      </w:pPr>
      <w:r>
        <w:rPr>
          <w:rFonts w:cs="IBM Plex Sans" w:ascii="IBM Plex Sans" w:hAnsi="IBM Plex Sans"/>
          <w:b/>
          <w:w w:val="105"/>
          <w:sz w:val="22"/>
          <w:szCs w:val="22"/>
          <w:u w:val="single"/>
        </w:rPr>
      </w:r>
    </w:p>
    <w:p>
      <w:pPr>
        <w:pStyle w:val="Normal"/>
        <w:spacing w:before="0" w:after="0"/>
        <w:jc w:val="left"/>
        <w:rPr>
          <w:rFonts w:ascii="IBM Plex Sans" w:hAnsi="IBM Plex Sans" w:cs="IBM Plex Sans"/>
          <w:b/>
          <w:b/>
          <w:w w:val="105"/>
          <w:sz w:val="22"/>
          <w:szCs w:val="22"/>
          <w:u w:val="none"/>
        </w:rPr>
      </w:pPr>
      <w:r>
        <w:rPr>
          <w:rFonts w:cs="IBM Plex Sans" w:ascii="IBM Plex Sans" w:hAnsi="IBM Plex Sans"/>
          <w:b/>
          <w:w w:val="105"/>
          <w:sz w:val="22"/>
          <w:szCs w:val="22"/>
          <w:u w:val="none"/>
        </w:rPr>
        <w:t xml:space="preserve">ARTÍCULO 11. </w:t>
      </w:r>
    </w:p>
    <w:p>
      <w:pPr>
        <w:pStyle w:val="Normal"/>
        <w:spacing w:before="0" w:after="0"/>
        <w:jc w:val="left"/>
        <w:rPr/>
      </w:pPr>
      <w:r>
        <w:rPr>
          <w:rFonts w:cs="IBM Plex Sans" w:ascii="IBM Plex Sans" w:hAnsi="IBM Plex Sans"/>
          <w:w w:val="105"/>
          <w:sz w:val="22"/>
          <w:szCs w:val="22"/>
          <w:u w:val="none"/>
        </w:rPr>
        <w:t>Queda prohibido arrojar a la vía pública y red de alcantarillado, los productos de barrido y limpieza interior de comercios, establecimientos, lonjas,</w:t>
      </w:r>
      <w:r>
        <w:rPr>
          <w:rFonts w:cs="IBM Plex Sans" w:ascii="IBM Plex Sans" w:hAnsi="IBM Plex Sans"/>
          <w:spacing w:val="59"/>
          <w:w w:val="105"/>
          <w:sz w:val="22"/>
          <w:szCs w:val="22"/>
          <w:u w:val="none"/>
        </w:rPr>
        <w:t xml:space="preserve"> </w:t>
      </w:r>
      <w:r>
        <w:rPr>
          <w:rFonts w:cs="IBM Plex Sans" w:ascii="IBM Plex Sans" w:hAnsi="IBM Plex Sans"/>
          <w:w w:val="105"/>
          <w:sz w:val="22"/>
          <w:szCs w:val="22"/>
          <w:u w:val="none"/>
        </w:rPr>
        <w:t xml:space="preserve">portales </w:t>
      </w:r>
      <w:r>
        <w:rPr>
          <w:rFonts w:cs="IBM Plex Sans" w:ascii="IBM Plex Sans" w:hAnsi="IBM Plex Sans"/>
          <w:sz w:val="22"/>
          <w:szCs w:val="22"/>
        </w:rPr>
        <w:t>y similares. Estos serán recogidos para su posterior entrega al Servicio de Recogida de Basuras.</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r>
    </w:p>
    <w:p>
      <w:pPr>
        <w:pStyle w:val="Normal"/>
        <w:spacing w:before="0" w:after="0"/>
        <w:jc w:val="left"/>
        <w:rPr/>
      </w:pPr>
      <w:r>
        <w:rPr>
          <w:rFonts w:cs="IBM Plex Sans" w:ascii="IBM Plex Sans" w:hAnsi="IBM Plex Sans"/>
          <w:b/>
          <w:sz w:val="22"/>
          <w:szCs w:val="22"/>
        </w:rPr>
        <w:t xml:space="preserve">ARTÍCULO </w:t>
      </w:r>
      <w:r>
        <w:rPr>
          <w:rFonts w:cs="IBM Plex Sans" w:ascii="IBM Plex Sans" w:hAnsi="IBM Plex Sans"/>
          <w:b/>
          <w:spacing w:val="2"/>
          <w:sz w:val="22"/>
          <w:szCs w:val="22"/>
        </w:rPr>
        <w:t xml:space="preserve">12. </w:t>
      </w:r>
    </w:p>
    <w:p>
      <w:pPr>
        <w:pStyle w:val="Normal"/>
        <w:spacing w:before="0" w:after="0"/>
        <w:jc w:val="left"/>
        <w:rPr/>
      </w:pPr>
      <w:r>
        <w:rPr>
          <w:rFonts w:cs="IBM Plex Sans" w:ascii="IBM Plex Sans" w:hAnsi="IBM Plex Sans"/>
          <w:sz w:val="22"/>
          <w:szCs w:val="22"/>
        </w:rPr>
        <w:t xml:space="preserve">Quienes estén al frente de quioscos o puestos autorizados en la vía pública, bien sea en sitios aislados o en mercadillos, están obligados a mantener </w:t>
      </w:r>
      <w:r>
        <w:rPr>
          <w:rFonts w:cs="IBM Plex Sans" w:ascii="IBM Plex Sans" w:hAnsi="IBM Plex Sans"/>
          <w:spacing w:val="-2"/>
          <w:sz w:val="22"/>
          <w:szCs w:val="22"/>
        </w:rPr>
        <w:t xml:space="preserve">limpio </w:t>
      </w:r>
      <w:r>
        <w:rPr>
          <w:rFonts w:cs="IBM Plex Sans" w:ascii="IBM Plex Sans" w:hAnsi="IBM Plex Sans"/>
          <w:sz w:val="22"/>
          <w:szCs w:val="22"/>
        </w:rPr>
        <w:t>el espacio en el que desarrollan su cometido y sus proximidades, durante el horario en que</w:t>
      </w:r>
      <w:r>
        <w:rPr>
          <w:rFonts w:cs="IBM Plex Sans" w:ascii="IBM Plex Sans" w:hAnsi="IBM Plex Sans"/>
          <w:spacing w:val="-4"/>
          <w:sz w:val="22"/>
          <w:szCs w:val="22"/>
        </w:rPr>
        <w:t xml:space="preserve"> </w:t>
      </w:r>
      <w:r>
        <w:rPr>
          <w:rFonts w:cs="IBM Plex Sans" w:ascii="IBM Plex Sans" w:hAnsi="IBM Plex Sans"/>
          <w:sz w:val="22"/>
          <w:szCs w:val="22"/>
        </w:rPr>
        <w:t>se</w:t>
      </w:r>
      <w:r>
        <w:rPr>
          <w:rFonts w:cs="IBM Plex Sans" w:ascii="IBM Plex Sans" w:hAnsi="IBM Plex Sans"/>
          <w:spacing w:val="-4"/>
          <w:sz w:val="22"/>
          <w:szCs w:val="22"/>
        </w:rPr>
        <w:t xml:space="preserve"> </w:t>
      </w:r>
      <w:r>
        <w:rPr>
          <w:rFonts w:cs="IBM Plex Sans" w:ascii="IBM Plex Sans" w:hAnsi="IBM Plex Sans"/>
          <w:sz w:val="22"/>
          <w:szCs w:val="22"/>
        </w:rPr>
        <w:t>realice</w:t>
      </w:r>
      <w:r>
        <w:rPr>
          <w:rFonts w:cs="IBM Plex Sans" w:ascii="IBM Plex Sans" w:hAnsi="IBM Plex Sans"/>
          <w:spacing w:val="-4"/>
          <w:sz w:val="22"/>
          <w:szCs w:val="22"/>
        </w:rPr>
        <w:t xml:space="preserve"> </w:t>
      </w:r>
      <w:r>
        <w:rPr>
          <w:rFonts w:cs="IBM Plex Sans" w:ascii="IBM Plex Sans" w:hAnsi="IBM Plex Sans"/>
          <w:sz w:val="22"/>
          <w:szCs w:val="22"/>
        </w:rPr>
        <w:t>su</w:t>
      </w:r>
      <w:r>
        <w:rPr>
          <w:rFonts w:cs="IBM Plex Sans" w:ascii="IBM Plex Sans" w:hAnsi="IBM Plex Sans"/>
          <w:spacing w:val="-4"/>
          <w:sz w:val="22"/>
          <w:szCs w:val="22"/>
        </w:rPr>
        <w:t xml:space="preserve"> </w:t>
      </w:r>
      <w:r>
        <w:rPr>
          <w:rFonts w:cs="IBM Plex Sans" w:ascii="IBM Plex Sans" w:hAnsi="IBM Plex Sans"/>
          <w:sz w:val="22"/>
          <w:szCs w:val="22"/>
        </w:rPr>
        <w:t>actividad</w:t>
      </w:r>
      <w:r>
        <w:rPr>
          <w:rFonts w:cs="IBM Plex Sans" w:ascii="IBM Plex Sans" w:hAnsi="IBM Plex Sans"/>
          <w:spacing w:val="-4"/>
          <w:sz w:val="22"/>
          <w:szCs w:val="22"/>
        </w:rPr>
        <w:t xml:space="preserve"> </w:t>
      </w:r>
      <w:r>
        <w:rPr>
          <w:rFonts w:cs="IBM Plex Sans" w:ascii="IBM Plex Sans" w:hAnsi="IBM Plex Sans"/>
          <w:sz w:val="22"/>
          <w:szCs w:val="22"/>
        </w:rPr>
        <w:t>y</w:t>
      </w:r>
      <w:r>
        <w:rPr>
          <w:rFonts w:cs="IBM Plex Sans" w:ascii="IBM Plex Sans" w:hAnsi="IBM Plex Sans"/>
          <w:spacing w:val="-4"/>
          <w:sz w:val="22"/>
          <w:szCs w:val="22"/>
        </w:rPr>
        <w:t xml:space="preserve"> </w:t>
      </w:r>
      <w:r>
        <w:rPr>
          <w:rFonts w:cs="IBM Plex Sans" w:ascii="IBM Plex Sans" w:hAnsi="IBM Plex Sans"/>
          <w:sz w:val="22"/>
          <w:szCs w:val="22"/>
        </w:rPr>
        <w:t>a</w:t>
      </w:r>
      <w:r>
        <w:rPr>
          <w:rFonts w:cs="IBM Plex Sans" w:ascii="IBM Plex Sans" w:hAnsi="IBM Plex Sans"/>
          <w:spacing w:val="-4"/>
          <w:sz w:val="22"/>
          <w:szCs w:val="22"/>
        </w:rPr>
        <w:t xml:space="preserve"> </w:t>
      </w:r>
      <w:r>
        <w:rPr>
          <w:rFonts w:cs="IBM Plex Sans" w:ascii="IBM Plex Sans" w:hAnsi="IBM Plex Sans"/>
          <w:sz w:val="22"/>
          <w:szCs w:val="22"/>
        </w:rPr>
        <w:t>dejarlo</w:t>
      </w:r>
      <w:r>
        <w:rPr>
          <w:rFonts w:cs="IBM Plex Sans" w:ascii="IBM Plex Sans" w:hAnsi="IBM Plex Sans"/>
          <w:spacing w:val="-4"/>
          <w:sz w:val="22"/>
          <w:szCs w:val="22"/>
        </w:rPr>
        <w:t xml:space="preserve"> </w:t>
      </w:r>
      <w:r>
        <w:rPr>
          <w:rFonts w:cs="IBM Plex Sans" w:ascii="IBM Plex Sans" w:hAnsi="IBM Plex Sans"/>
          <w:sz w:val="22"/>
          <w:szCs w:val="22"/>
        </w:rPr>
        <w:t>en</w:t>
      </w:r>
      <w:r>
        <w:rPr>
          <w:rFonts w:cs="IBM Plex Sans" w:ascii="IBM Plex Sans" w:hAnsi="IBM Plex Sans"/>
          <w:spacing w:val="-4"/>
          <w:sz w:val="22"/>
          <w:szCs w:val="22"/>
        </w:rPr>
        <w:t xml:space="preserve"> </w:t>
      </w:r>
      <w:r>
        <w:rPr>
          <w:rFonts w:cs="IBM Plex Sans" w:ascii="IBM Plex Sans" w:hAnsi="IBM Plex Sans"/>
          <w:sz w:val="22"/>
          <w:szCs w:val="22"/>
        </w:rPr>
        <w:t>el</w:t>
      </w:r>
      <w:r>
        <w:rPr>
          <w:rFonts w:cs="IBM Plex Sans" w:ascii="IBM Plex Sans" w:hAnsi="IBM Plex Sans"/>
          <w:spacing w:val="-4"/>
          <w:sz w:val="22"/>
          <w:szCs w:val="22"/>
        </w:rPr>
        <w:t xml:space="preserve"> </w:t>
      </w:r>
      <w:r>
        <w:rPr>
          <w:rFonts w:cs="IBM Plex Sans" w:ascii="IBM Plex Sans" w:hAnsi="IBM Plex Sans"/>
          <w:sz w:val="22"/>
          <w:szCs w:val="22"/>
        </w:rPr>
        <w:t>mismo</w:t>
      </w:r>
      <w:r>
        <w:rPr>
          <w:rFonts w:cs="IBM Plex Sans" w:ascii="IBM Plex Sans" w:hAnsi="IBM Plex Sans"/>
          <w:spacing w:val="-4"/>
          <w:sz w:val="22"/>
          <w:szCs w:val="22"/>
        </w:rPr>
        <w:t xml:space="preserve"> </w:t>
      </w:r>
      <w:r>
        <w:rPr>
          <w:rFonts w:cs="IBM Plex Sans" w:ascii="IBM Plex Sans" w:hAnsi="IBM Plex Sans"/>
          <w:sz w:val="22"/>
          <w:szCs w:val="22"/>
        </w:rPr>
        <w:t>estado</w:t>
      </w:r>
      <w:r>
        <w:rPr>
          <w:rFonts w:cs="IBM Plex Sans" w:ascii="IBM Plex Sans" w:hAnsi="IBM Plex Sans"/>
          <w:spacing w:val="-4"/>
          <w:sz w:val="22"/>
          <w:szCs w:val="22"/>
        </w:rPr>
        <w:t xml:space="preserve"> </w:t>
      </w:r>
      <w:r>
        <w:rPr>
          <w:rFonts w:cs="IBM Plex Sans" w:ascii="IBM Plex Sans" w:hAnsi="IBM Plex Sans"/>
          <w:sz w:val="22"/>
          <w:szCs w:val="22"/>
        </w:rPr>
        <w:t>una</w:t>
      </w:r>
      <w:r>
        <w:rPr>
          <w:rFonts w:cs="IBM Plex Sans" w:ascii="IBM Plex Sans" w:hAnsi="IBM Plex Sans"/>
          <w:spacing w:val="-4"/>
          <w:sz w:val="22"/>
          <w:szCs w:val="22"/>
        </w:rPr>
        <w:t xml:space="preserve"> </w:t>
      </w:r>
      <w:r>
        <w:rPr>
          <w:rFonts w:cs="IBM Plex Sans" w:ascii="IBM Plex Sans" w:hAnsi="IBM Plex Sans"/>
          <w:sz w:val="22"/>
          <w:szCs w:val="22"/>
        </w:rPr>
        <w:t>vez</w:t>
      </w:r>
      <w:r>
        <w:rPr>
          <w:rFonts w:cs="IBM Plex Sans" w:ascii="IBM Plex Sans" w:hAnsi="IBM Plex Sans"/>
          <w:spacing w:val="-4"/>
          <w:sz w:val="22"/>
          <w:szCs w:val="22"/>
        </w:rPr>
        <w:t xml:space="preserve"> </w:t>
      </w:r>
      <w:r>
        <w:rPr>
          <w:rFonts w:cs="IBM Plex Sans" w:ascii="IBM Plex Sans" w:hAnsi="IBM Plex Sans"/>
          <w:sz w:val="22"/>
          <w:szCs w:val="22"/>
        </w:rPr>
        <w:t>finalizada</w:t>
      </w:r>
      <w:r>
        <w:rPr>
          <w:rFonts w:cs="IBM Plex Sans" w:ascii="IBM Plex Sans" w:hAnsi="IBM Plex Sans"/>
          <w:spacing w:val="-4"/>
          <w:sz w:val="22"/>
          <w:szCs w:val="22"/>
        </w:rPr>
        <w:t xml:space="preserve"> </w:t>
      </w:r>
      <w:r>
        <w:rPr>
          <w:rFonts w:cs="IBM Plex Sans" w:ascii="IBM Plex Sans" w:hAnsi="IBM Plex Sans"/>
          <w:sz w:val="22"/>
          <w:szCs w:val="22"/>
        </w:rPr>
        <w:t>ésta.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La misma obligación incumbe a dueños de cafés, bares y establecimientos análogos en cuanto a la superficie de vía pública o espacio libre público que se ocupe con mesas, sillas, veladores, etc., así como el tramo de la acera correspondiente a la longitud de su fachada.</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r>
    </w:p>
    <w:p>
      <w:pPr>
        <w:pStyle w:val="Normal"/>
        <w:spacing w:before="0" w:after="0"/>
        <w:jc w:val="left"/>
        <w:rPr/>
      </w:pPr>
      <w:r>
        <w:rPr>
          <w:rFonts w:cs="IBM Plex Sans" w:ascii="IBM Plex Sans" w:hAnsi="IBM Plex Sans"/>
          <w:b/>
          <w:sz w:val="22"/>
          <w:szCs w:val="22"/>
        </w:rPr>
        <w:t xml:space="preserve">ARTÍCULO </w:t>
      </w:r>
      <w:r>
        <w:rPr>
          <w:rFonts w:cs="IBM Plex Sans" w:ascii="IBM Plex Sans" w:hAnsi="IBM Plex Sans"/>
          <w:b/>
          <w:spacing w:val="2"/>
          <w:sz w:val="22"/>
          <w:szCs w:val="22"/>
        </w:rPr>
        <w:t xml:space="preserve">13. </w:t>
      </w:r>
    </w:p>
    <w:p>
      <w:pPr>
        <w:pStyle w:val="Normal"/>
        <w:spacing w:before="0" w:after="0"/>
        <w:jc w:val="left"/>
        <w:rPr/>
      </w:pPr>
      <w:r>
        <w:rPr>
          <w:rFonts w:cs="IBM Plex Sans" w:ascii="IBM Plex Sans" w:hAnsi="IBM Plex Sans"/>
          <w:sz w:val="22"/>
          <w:szCs w:val="22"/>
        </w:rPr>
        <w:t xml:space="preserve">1. Los titulares de los establecimientos, quioscos o puestos a que  se refiere el artículo anterior, así </w:t>
      </w:r>
      <w:r>
        <w:rPr>
          <w:rFonts w:cs="IBM Plex Sans" w:ascii="IBM Plex Sans" w:hAnsi="IBM Plex Sans"/>
          <w:spacing w:val="3"/>
          <w:sz w:val="22"/>
          <w:szCs w:val="22"/>
        </w:rPr>
        <w:t xml:space="preserve">como </w:t>
      </w:r>
      <w:r>
        <w:rPr>
          <w:rFonts w:cs="IBM Plex Sans" w:ascii="IBM Plex Sans" w:hAnsi="IBM Plex Sans"/>
          <w:sz w:val="22"/>
          <w:szCs w:val="22"/>
        </w:rPr>
        <w:t>los concesionarios de expendedurías de tabaco y loterías y apuestas del Estado, deberán instalar por su cuenta y cargo las papeleras necesarias.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2. Los titulares de cafés, bares y otros establecimientos análogos están obligados a dotar a las mesas ubicadas en la vía o espacio libre público de  recipientes  para depositar los residuos de los usuarios, evitando que por acción del viento u otros agentes externos sean vertidos en la vía o espacio libre público.</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t xml:space="preserve">ARTÍCULO 14. </w:t>
      </w:r>
    </w:p>
    <w:p>
      <w:pPr>
        <w:pStyle w:val="Normal"/>
        <w:spacing w:before="0" w:after="0"/>
        <w:jc w:val="left"/>
        <w:rPr/>
      </w:pPr>
      <w:r>
        <w:rPr>
          <w:rFonts w:cs="IBM Plex Sans" w:ascii="IBM Plex Sans" w:hAnsi="IBM Plex Sans"/>
          <w:sz w:val="22"/>
          <w:szCs w:val="22"/>
        </w:rPr>
        <w:t>1. Los titulares de cafés, bares y otros establecimientos análogos deberán depositar los residuos de vidrio, entre las 08:00 y las 21:00 horas en contenedores destinados a tal fin, asimismo el resto de ciudadanos deberán depositar los residuos de vidrio en esos mismos contenedores, procurando no hacer ruido y respetando en la medida de lo posible el horario anterior, de forma que no se perturbe la tranquilidad de los vecinos más</w:t>
      </w:r>
      <w:r>
        <w:rPr>
          <w:rFonts w:cs="IBM Plex Sans" w:ascii="IBM Plex Sans" w:hAnsi="IBM Plex Sans"/>
          <w:spacing w:val="-28"/>
          <w:sz w:val="22"/>
          <w:szCs w:val="22"/>
        </w:rPr>
        <w:t xml:space="preserve"> </w:t>
      </w:r>
      <w:r>
        <w:rPr>
          <w:rFonts w:cs="IBM Plex Sans" w:ascii="IBM Plex Sans" w:hAnsi="IBM Plex Sans"/>
          <w:sz w:val="22"/>
          <w:szCs w:val="22"/>
        </w:rPr>
        <w:t>próximos.</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2. Las personas titulares o que por cualquier título estén al frente de un establecimiento mercantil deberán proveerse de contenedores en propiedad homologados y rotulado con el nombre del establecimiento con capacidad suficiente para la actividad que desarrollen debidamente normalizado para depositar sus residuos en los mismos, estando obligados a su </w:t>
      </w:r>
      <w:r>
        <w:rPr>
          <w:rFonts w:cs="IBM Plex Sans" w:ascii="IBM Plex Sans" w:hAnsi="IBM Plex Sans"/>
          <w:spacing w:val="-5"/>
          <w:sz w:val="22"/>
          <w:szCs w:val="22"/>
        </w:rPr>
        <w:t xml:space="preserve">conservación, </w:t>
      </w:r>
      <w:r>
        <w:rPr>
          <w:rFonts w:cs="IBM Plex Sans" w:ascii="IBM Plex Sans" w:hAnsi="IBM Plex Sans"/>
          <w:sz w:val="22"/>
          <w:szCs w:val="22"/>
        </w:rPr>
        <w:t xml:space="preserve">limpieza y uso exclusivo de </w:t>
      </w:r>
      <w:r>
        <w:rPr>
          <w:rFonts w:cs="IBM Plex Sans" w:ascii="IBM Plex Sans" w:hAnsi="IBM Plex Sans"/>
          <w:spacing w:val="-2"/>
          <w:sz w:val="22"/>
          <w:szCs w:val="22"/>
        </w:rPr>
        <w:t xml:space="preserve">los </w:t>
      </w:r>
      <w:r>
        <w:rPr>
          <w:rFonts w:cs="IBM Plex Sans" w:ascii="IBM Plex Sans" w:hAnsi="IBM Plex Sans"/>
          <w:spacing w:val="-4"/>
          <w:sz w:val="22"/>
          <w:szCs w:val="22"/>
        </w:rPr>
        <w:t>suyos.</w:t>
      </w:r>
    </w:p>
    <w:p>
      <w:pPr>
        <w:pStyle w:val="Normal"/>
        <w:spacing w:before="0" w:after="0"/>
        <w:jc w:val="left"/>
        <w:rPr>
          <w:rFonts w:ascii="IBM Plex Sans" w:hAnsi="IBM Plex Sans" w:cs="IBM Plex Sans"/>
          <w:spacing w:val="-4"/>
          <w:w w:val="105"/>
          <w:sz w:val="22"/>
          <w:szCs w:val="22"/>
          <w:u w:val="single"/>
        </w:rPr>
      </w:pPr>
      <w:r>
        <w:rPr>
          <w:rFonts w:cs="IBM Plex Sans" w:ascii="IBM Plex Sans" w:hAnsi="IBM Plex Sans"/>
          <w:spacing w:val="-4"/>
          <w:w w:val="105"/>
          <w:sz w:val="22"/>
          <w:szCs w:val="22"/>
          <w:u w:val="single"/>
        </w:rPr>
      </w:r>
    </w:p>
    <w:p>
      <w:pPr>
        <w:pStyle w:val="Normal"/>
        <w:spacing w:before="0" w:after="0"/>
        <w:jc w:val="left"/>
        <w:rPr/>
      </w:pPr>
      <w:r>
        <w:rPr>
          <w:rFonts w:cs="IBM Plex Sans" w:ascii="IBM Plex Sans" w:hAnsi="IBM Plex Sans"/>
          <w:w w:val="105"/>
          <w:sz w:val="22"/>
          <w:szCs w:val="22"/>
          <w:u w:val="none"/>
        </w:rPr>
        <w:t xml:space="preserve">Dicho contenedor deberá ser sacado a la calle y colocados junto a los contenedores municipales, para su recogida por el Servicio Municipal de Limpieza, a la </w:t>
      </w:r>
      <w:r>
        <w:rPr>
          <w:rFonts w:cs="IBM Plex Sans" w:ascii="IBM Plex Sans" w:hAnsi="IBM Plex Sans"/>
          <w:sz w:val="22"/>
          <w:szCs w:val="22"/>
        </w:rPr>
        <w:t>hora del cierre del establecimiento, siempre dentro del horario establecido en el artículo 8.</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3. Las personas referidas en el apartado anterior están obligadas, además, a realizar la recogida selectiva de residuos de origen comercial e industrial, para lo cual contratarán a un gestor autorizado por la Comunidad Autónoma Canaria para su recogida.</w:t>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t xml:space="preserve">ARTÍCULO 15. </w:t>
      </w:r>
    </w:p>
    <w:p>
      <w:pPr>
        <w:pStyle w:val="Normal"/>
        <w:spacing w:before="0" w:after="0"/>
        <w:jc w:val="left"/>
        <w:rPr/>
      </w:pPr>
      <w:r>
        <w:rPr>
          <w:rFonts w:cs="IBM Plex Sans" w:ascii="IBM Plex Sans" w:hAnsi="IBM Plex Sans"/>
          <w:sz w:val="22"/>
          <w:szCs w:val="22"/>
        </w:rPr>
        <w:t xml:space="preserve">1. Los conductores y los titulares de los establecimientos comerciales frente a los cuales se realicen operaciones de carga y descarga, deberán proceder cuantas veces fuese preciso, al barrido o lavado complementario de las </w:t>
      </w:r>
      <w:r>
        <w:rPr>
          <w:rFonts w:cs="IBM Plex Sans" w:ascii="IBM Plex Sans" w:hAnsi="IBM Plex Sans"/>
          <w:spacing w:val="-2"/>
          <w:sz w:val="22"/>
          <w:szCs w:val="22"/>
        </w:rPr>
        <w:t xml:space="preserve">aceras </w:t>
      </w:r>
      <w:r>
        <w:rPr>
          <w:rFonts w:cs="IBM Plex Sans" w:ascii="IBM Plex Sans" w:hAnsi="IBM Plex Sans"/>
          <w:sz w:val="22"/>
          <w:szCs w:val="22"/>
        </w:rPr>
        <w:t>y calzadas, para mantener la vía pública en las debidas condiciones de limpieza, y asimismo siempre que lo ordenen los Agentes de la Autoridad</w:t>
      </w:r>
      <w:r>
        <w:rPr>
          <w:rFonts w:cs="IBM Plex Sans" w:ascii="IBM Plex Sans" w:hAnsi="IBM Plex Sans"/>
          <w:spacing w:val="-41"/>
          <w:sz w:val="22"/>
          <w:szCs w:val="22"/>
        </w:rPr>
        <w:t xml:space="preserve"> </w:t>
      </w:r>
      <w:r>
        <w:rPr>
          <w:rFonts w:cs="IBM Plex Sans" w:ascii="IBM Plex Sans" w:hAnsi="IBM Plex Sans"/>
          <w:sz w:val="22"/>
          <w:szCs w:val="22"/>
        </w:rPr>
        <w:t>Municipal.</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2. Asimismo los titulares de establecimientos o industrias que utilicen para su servicio vehículos de tracción mecánica y los estacionen habitualmente en la </w:t>
      </w:r>
      <w:r>
        <w:rPr>
          <w:rFonts w:cs="IBM Plex Sans" w:ascii="IBM Plex Sans" w:hAnsi="IBM Plex Sans"/>
          <w:spacing w:val="-2"/>
          <w:sz w:val="22"/>
          <w:szCs w:val="22"/>
        </w:rPr>
        <w:t>vía</w:t>
      </w:r>
      <w:r>
        <w:rPr>
          <w:rFonts w:cs="IBM Plex Sans" w:ascii="IBM Plex Sans" w:hAnsi="IBM Plex Sans"/>
          <w:spacing w:val="56"/>
          <w:sz w:val="22"/>
          <w:szCs w:val="22"/>
        </w:rPr>
        <w:t xml:space="preserve"> </w:t>
      </w:r>
      <w:r>
        <w:rPr>
          <w:rFonts w:cs="IBM Plex Sans" w:ascii="IBM Plex Sans" w:hAnsi="IBM Plex Sans"/>
          <w:sz w:val="22"/>
          <w:szCs w:val="22"/>
        </w:rPr>
        <w:t>pública, deberán limpiar debidamente y con la frecuencia necesaria el espacio ocupado por los mismos, evitando los vertidos de aceite y</w:t>
      </w:r>
      <w:r>
        <w:rPr>
          <w:rFonts w:cs="IBM Plex Sans" w:ascii="IBM Plex Sans" w:hAnsi="IBM Plex Sans"/>
          <w:spacing w:val="-11"/>
          <w:sz w:val="22"/>
          <w:szCs w:val="22"/>
        </w:rPr>
        <w:t xml:space="preserve"> </w:t>
      </w:r>
      <w:r>
        <w:rPr>
          <w:rFonts w:cs="IBM Plex Sans" w:ascii="IBM Plex Sans" w:hAnsi="IBM Plex Sans"/>
          <w:spacing w:val="-2"/>
          <w:sz w:val="22"/>
          <w:szCs w:val="22"/>
        </w:rPr>
        <w:t>combustible.</w:t>
      </w:r>
    </w:p>
    <w:p>
      <w:pPr>
        <w:pStyle w:val="Normal"/>
        <w:spacing w:before="0" w:after="0"/>
        <w:jc w:val="left"/>
        <w:rPr>
          <w:rFonts w:ascii="IBM Plex Sans" w:hAnsi="IBM Plex Sans" w:cs="IBM Plex Sans"/>
          <w:spacing w:val="-2"/>
          <w:sz w:val="22"/>
          <w:szCs w:val="22"/>
        </w:rPr>
      </w:pPr>
      <w:r>
        <w:rPr>
          <w:rFonts w:cs="IBM Plex Sans" w:ascii="IBM Plex Sans" w:hAnsi="IBM Plex Sans"/>
          <w:spacing w:val="-2"/>
          <w:sz w:val="22"/>
          <w:szCs w:val="22"/>
        </w:rPr>
      </w:r>
    </w:p>
    <w:p>
      <w:pPr>
        <w:pStyle w:val="Normal"/>
        <w:spacing w:before="0" w:after="0"/>
        <w:jc w:val="left"/>
        <w:rPr/>
      </w:pPr>
      <w:r>
        <w:rPr>
          <w:rFonts w:cs="IBM Plex Sans" w:ascii="IBM Plex Sans" w:hAnsi="IBM Plex Sans"/>
          <w:sz w:val="22"/>
          <w:szCs w:val="22"/>
        </w:rPr>
        <w:t>Esta obligación afectará también a los espacios reservados para el estacionamiento de camiones, camionetas, autocares, vehículos de alquiler o similares y guaguas de transporte público, siendo sus propietarios los responsables de la limpieza  de los espacios</w:t>
      </w:r>
      <w:r>
        <w:rPr>
          <w:rFonts w:cs="IBM Plex Sans" w:ascii="IBM Plex Sans" w:hAnsi="IBM Plex Sans"/>
          <w:spacing w:val="-11"/>
          <w:sz w:val="22"/>
          <w:szCs w:val="22"/>
        </w:rPr>
        <w:t xml:space="preserve"> </w:t>
      </w:r>
      <w:r>
        <w:rPr>
          <w:rFonts w:cs="IBM Plex Sans" w:ascii="IBM Plex Sans" w:hAnsi="IBM Plex Sans"/>
          <w:spacing w:val="-2"/>
          <w:sz w:val="22"/>
          <w:szCs w:val="22"/>
        </w:rPr>
        <w:t>ocupados.</w:t>
      </w:r>
    </w:p>
    <w:p>
      <w:pPr>
        <w:pStyle w:val="Normal"/>
        <w:spacing w:before="0" w:after="0"/>
        <w:jc w:val="left"/>
        <w:rPr>
          <w:rFonts w:ascii="IBM Plex Sans" w:hAnsi="IBM Plex Sans" w:cs="IBM Plex Sans"/>
          <w:b/>
          <w:b/>
          <w:spacing w:val="-2"/>
          <w:sz w:val="22"/>
          <w:szCs w:val="22"/>
        </w:rPr>
      </w:pPr>
      <w:r>
        <w:rPr>
          <w:rFonts w:cs="IBM Plex Sans" w:ascii="IBM Plex Sans" w:hAnsi="IBM Plex Sans"/>
          <w:b/>
          <w:spacing w:val="-2"/>
          <w:sz w:val="22"/>
          <w:szCs w:val="22"/>
        </w:rPr>
      </w:r>
    </w:p>
    <w:p>
      <w:pPr>
        <w:pStyle w:val="Normal"/>
        <w:spacing w:before="0" w:after="0"/>
        <w:jc w:val="left"/>
        <w:rPr>
          <w:rFonts w:ascii="IBM Plex Sans" w:hAnsi="IBM Plex Sans" w:cs="IBM Plex Sans"/>
          <w:b/>
          <w:b/>
          <w:sz w:val="22"/>
          <w:szCs w:val="22"/>
        </w:rPr>
      </w:pPr>
      <w:r>
        <w:rPr>
          <w:rFonts w:cs="IBM Plex Sans" w:ascii="IBM Plex Sans" w:hAnsi="IBM Plex Sans"/>
          <w:b/>
          <w:sz w:val="22"/>
          <w:szCs w:val="22"/>
        </w:rPr>
        <w:t xml:space="preserve">ARTÍCULO 16. </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Los titulares de establecimientos de venta al menor de productos con envoltorio, alimenticios o análogos de consumo o uso inmediato o de establecimientos o kioscos de bebidas, estarán obligados a instalar papeleras o recipientes apropiados en sitios visible a la entrada de los locales o junto a sus instalaciones al objeto de mantener siempre limpia la vía pública de su entorno. No podrán asimismo ocuparla con cajones o recipientes propios de la actividad.</w:t>
      </w:r>
    </w:p>
    <w:p>
      <w:pPr>
        <w:pStyle w:val="Normal"/>
        <w:spacing w:before="0" w:after="0"/>
        <w:jc w:val="left"/>
        <w:rPr>
          <w:rFonts w:ascii="IBM Plex Sans" w:hAnsi="IBM Plex Sans" w:cs="IBM Plex Sans"/>
          <w:b/>
          <w:b/>
          <w:w w:val="105"/>
          <w:sz w:val="22"/>
          <w:szCs w:val="22"/>
        </w:rPr>
      </w:pPr>
      <w:r>
        <w:rPr>
          <w:rFonts w:cs="IBM Plex Sans" w:ascii="IBM Plex Sans" w:hAnsi="IBM Plex Sans"/>
          <w:b/>
          <w:w w:val="105"/>
          <w:sz w:val="22"/>
          <w:szCs w:val="22"/>
        </w:rPr>
      </w:r>
    </w:p>
    <w:p>
      <w:pPr>
        <w:pStyle w:val="Normal"/>
        <w:spacing w:before="0" w:after="0"/>
        <w:jc w:val="left"/>
        <w:rPr>
          <w:rFonts w:ascii="IBM Plex Sans" w:hAnsi="IBM Plex Sans" w:cs="IBM Plex Sans"/>
          <w:b/>
          <w:b/>
          <w:w w:val="105"/>
          <w:sz w:val="22"/>
          <w:szCs w:val="22"/>
        </w:rPr>
      </w:pPr>
      <w:r>
        <w:rPr>
          <w:rFonts w:cs="IBM Plex Sans" w:ascii="IBM Plex Sans" w:hAnsi="IBM Plex Sans"/>
          <w:b/>
          <w:w w:val="105"/>
          <w:sz w:val="22"/>
          <w:szCs w:val="22"/>
        </w:rPr>
        <w:t xml:space="preserve">ARTÍCULO 17. </w:t>
      </w:r>
    </w:p>
    <w:p>
      <w:pPr>
        <w:pStyle w:val="Normal"/>
        <w:spacing w:before="0" w:after="0"/>
        <w:jc w:val="left"/>
        <w:rPr/>
      </w:pPr>
      <w:r>
        <w:rPr>
          <w:rFonts w:cs="IBM Plex Sans" w:ascii="IBM Plex Sans" w:hAnsi="IBM Plex Sans"/>
          <w:w w:val="105"/>
          <w:sz w:val="22"/>
          <w:szCs w:val="22"/>
        </w:rPr>
        <w:t xml:space="preserve">1. Los propietarios o conductores de vehículos que transporten tierras, granos, escombros, materiales pulvurulentos, cartones, papeles o cualquier otra materia similar, están obligados a la cobertura de la carga con lonas, toldos o elementos similares, debiendo adoptar cuantas medidas sean necesarias para evitar que se vierta sobre la vía pública el material transportado. Asimismo, no se permite que </w:t>
      </w:r>
      <w:r>
        <w:rPr>
          <w:rFonts w:cs="IBM Plex Sans" w:ascii="IBM Plex Sans" w:hAnsi="IBM Plex Sans"/>
          <w:spacing w:val="-2"/>
          <w:w w:val="105"/>
          <w:sz w:val="22"/>
          <w:szCs w:val="22"/>
        </w:rPr>
        <w:t xml:space="preserve">dichos </w:t>
      </w:r>
      <w:r>
        <w:rPr>
          <w:rFonts w:cs="IBM Plex Sans" w:ascii="IBM Plex Sans" w:hAnsi="IBM Plex Sans"/>
          <w:w w:val="105"/>
          <w:sz w:val="22"/>
          <w:szCs w:val="22"/>
        </w:rPr>
        <w:t xml:space="preserve">materiales sobrepasen los extremos superiores de la caja, ni la utilización de suplementos adicionales para aumentar la </w:t>
      </w:r>
      <w:r>
        <w:rPr>
          <w:rFonts w:cs="IBM Plex Sans" w:ascii="IBM Plex Sans" w:hAnsi="IBM Plex Sans"/>
          <w:spacing w:val="-3"/>
          <w:w w:val="105"/>
          <w:sz w:val="22"/>
          <w:szCs w:val="22"/>
        </w:rPr>
        <w:t xml:space="preserve">carga </w:t>
      </w:r>
      <w:r>
        <w:rPr>
          <w:rFonts w:cs="IBM Plex Sans" w:ascii="IBM Plex Sans" w:hAnsi="IBM Plex Sans"/>
          <w:w w:val="105"/>
          <w:sz w:val="22"/>
          <w:szCs w:val="22"/>
        </w:rPr>
        <w:t>de los</w:t>
      </w:r>
      <w:r>
        <w:rPr>
          <w:rFonts w:cs="IBM Plex Sans" w:ascii="IBM Plex Sans" w:hAnsi="IBM Plex Sans"/>
          <w:spacing w:val="-6"/>
          <w:w w:val="105"/>
          <w:sz w:val="22"/>
          <w:szCs w:val="22"/>
        </w:rPr>
        <w:t xml:space="preserve"> </w:t>
      </w:r>
      <w:r>
        <w:rPr>
          <w:rFonts w:cs="IBM Plex Sans" w:ascii="IBM Plex Sans" w:hAnsi="IBM Plex Sans"/>
          <w:spacing w:val="-3"/>
          <w:w w:val="105"/>
          <w:sz w:val="22"/>
          <w:szCs w:val="22"/>
        </w:rPr>
        <w:t>vehículos.</w:t>
      </w:r>
    </w:p>
    <w:p>
      <w:pPr>
        <w:pStyle w:val="Normal"/>
        <w:spacing w:before="0" w:after="0"/>
        <w:jc w:val="left"/>
        <w:rPr>
          <w:rFonts w:ascii="IBM Plex Sans" w:hAnsi="IBM Plex Sans" w:cs="IBM Plex Sans"/>
          <w:spacing w:val="-3"/>
          <w:w w:val="105"/>
          <w:sz w:val="22"/>
          <w:szCs w:val="22"/>
        </w:rPr>
      </w:pPr>
      <w:r>
        <w:rPr>
          <w:rFonts w:cs="IBM Plex Sans" w:ascii="IBM Plex Sans" w:hAnsi="IBM Plex Sans"/>
          <w:spacing w:val="-3"/>
          <w:w w:val="105"/>
          <w:sz w:val="22"/>
          <w:szCs w:val="22"/>
        </w:rPr>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t>2. Los vehículos que se utilicen para los trabajos que se indican en el apartado anterior, así como los que se empleen en obras de excavación, construcción de edificios y otros similares deberán, al salir de las obras o lugar de trabajo, proceder a la limpieza de las ruedas, de forma que se evite la caída de tierra o barro en la vía pública.</w:t>
      </w:r>
    </w:p>
    <w:p>
      <w:pPr>
        <w:pStyle w:val="Normal"/>
        <w:spacing w:before="0" w:after="0"/>
        <w:jc w:val="left"/>
        <w:rPr>
          <w:rFonts w:ascii="IBM Plex Sans" w:hAnsi="IBM Plex Sans" w:cs="IBM Plex Sans"/>
          <w:sz w:val="22"/>
          <w:szCs w:val="22"/>
        </w:rPr>
      </w:pPr>
      <w:r>
        <w:rPr>
          <w:rFonts w:cs="IBM Plex Sans" w:ascii="IBM Plex Sans" w:hAnsi="IBM Plex Sans"/>
          <w:sz w:val="22"/>
          <w:szCs w:val="22"/>
        </w:rPr>
      </w:r>
    </w:p>
    <w:p>
      <w:pPr>
        <w:pStyle w:val="Normal"/>
        <w:spacing w:before="0" w:after="0"/>
        <w:jc w:val="left"/>
        <w:rPr/>
      </w:pPr>
      <w:r>
        <w:rPr>
          <w:rFonts w:cs="IBM Plex Sans" w:ascii="IBM Plex Sans" w:hAnsi="IBM Plex Sans"/>
          <w:sz w:val="22"/>
          <w:szCs w:val="22"/>
        </w:rPr>
        <w:t xml:space="preserve">Del mismo modo se observarán esta precaución en las obras de derribo de edificaciones en las que, además, deberán adoptarse las medidas </w:t>
      </w:r>
      <w:r>
        <w:rPr>
          <w:rFonts w:cs="IBM Plex Sans" w:ascii="IBM Plex Sans" w:hAnsi="IBM Plex Sans"/>
          <w:spacing w:val="-4"/>
          <w:sz w:val="22"/>
          <w:szCs w:val="22"/>
        </w:rPr>
        <w:t xml:space="preserve">necesarias </w:t>
      </w:r>
      <w:r>
        <w:rPr>
          <w:rFonts w:cs="IBM Plex Sans" w:ascii="IBM Plex Sans" w:hAnsi="IBM Plex Sans"/>
          <w:sz w:val="22"/>
          <w:szCs w:val="22"/>
        </w:rPr>
        <w:t>para evitar  la producción de</w:t>
      </w:r>
      <w:r>
        <w:rPr>
          <w:rFonts w:cs="IBM Plex Sans" w:ascii="IBM Plex Sans" w:hAnsi="IBM Plex Sans"/>
          <w:spacing w:val="-20"/>
          <w:sz w:val="22"/>
          <w:szCs w:val="22"/>
        </w:rPr>
        <w:t xml:space="preserve"> </w:t>
      </w:r>
      <w:r>
        <w:rPr>
          <w:rFonts w:cs="IBM Plex Sans" w:ascii="IBM Plex Sans" w:hAnsi="IBM Plex Sans"/>
          <w:sz w:val="22"/>
          <w:szCs w:val="22"/>
        </w:rPr>
        <w:t>polvo.</w:t>
      </w:r>
    </w:p>
    <w:p>
      <w:pPr>
        <w:pStyle w:val="Cuerpodetexto"/>
        <w:widowControl/>
        <w:bidi w:val="0"/>
        <w:spacing w:lineRule="auto" w:line="240"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lineRule="auto" w:line="240"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lineRule="auto" w:line="240"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18. </w:t>
      </w:r>
    </w:p>
    <w:p>
      <w:pPr>
        <w:pStyle w:val="Cuerpodetexto"/>
        <w:widowControl/>
        <w:bidi w:val="0"/>
        <w:spacing w:lineRule="auto" w:line="240" w:before="0" w:after="0"/>
        <w:ind w:left="0" w:right="0" w:hanging="0"/>
        <w:jc w:val="left"/>
        <w:rPr>
          <w:rFonts w:ascii="IBM Plex Sans" w:hAnsi="IBM Plex Sans" w:cs="IBM Plex Sans"/>
          <w:sz w:val="22"/>
          <w:szCs w:val="22"/>
        </w:rPr>
      </w:pPr>
      <w:r>
        <w:rPr>
          <w:rFonts w:cs="IBM Plex Sans" w:ascii="IBM Plex Sans" w:hAnsi="IBM Plex Sans"/>
          <w:sz w:val="22"/>
          <w:szCs w:val="22"/>
        </w:rPr>
        <w:t>Cuando un inmueble haya sido objeto de pintadas o pegada de carteles, el propietario podrá imputar a la empresa o persona responsable, el costo de las correspondientes tareas de limpieza y acond icionamiento, al margen de las medidas sancionadoras establecidas para estos casos en esta Ordenanza.</w:t>
      </w:r>
    </w:p>
    <w:p>
      <w:pPr>
        <w:pStyle w:val="Cuerpodetexto"/>
        <w:widowControl/>
        <w:bidi w:val="0"/>
        <w:spacing w:lineRule="auto" w:line="240" w:before="0" w:after="0"/>
        <w:ind w:left="0" w:right="0" w:hanging="0"/>
        <w:jc w:val="left"/>
        <w:rPr/>
      </w:pPr>
      <w:r>
        <w:rPr>
          <w:rFonts w:cs="IBM Plex Sans" w:ascii="IBM Plex Sans" w:hAnsi="IBM Plex Sans"/>
          <w:sz w:val="22"/>
          <w:szCs w:val="22"/>
        </w:rPr>
        <w:t>En los casos en que se solicite de los Servicios Municipales la limpieza y acondicionamiento de la fachada, el Ayuntamiento quedará exento de responsabilidad, si</w:t>
      </w:r>
      <w:r>
        <w:rPr>
          <w:rFonts w:cs="IBM Plex Sans" w:ascii="IBM Plex Sans" w:hAnsi="IBM Plex Sans"/>
          <w:spacing w:val="-6"/>
          <w:sz w:val="22"/>
          <w:szCs w:val="22"/>
        </w:rPr>
        <w:t xml:space="preserve"> </w:t>
      </w:r>
      <w:r>
        <w:rPr>
          <w:rFonts w:cs="IBM Plex Sans" w:ascii="IBM Plex Sans" w:hAnsi="IBM Plex Sans"/>
          <w:sz w:val="22"/>
          <w:szCs w:val="22"/>
        </w:rPr>
        <w:t>en</w:t>
      </w:r>
      <w:r>
        <w:rPr>
          <w:rFonts w:cs="IBM Plex Sans" w:ascii="IBM Plex Sans" w:hAnsi="IBM Plex Sans"/>
          <w:spacing w:val="-6"/>
          <w:sz w:val="22"/>
          <w:szCs w:val="22"/>
        </w:rPr>
        <w:t xml:space="preserve"> </w:t>
      </w:r>
      <w:r>
        <w:rPr>
          <w:rFonts w:cs="IBM Plex Sans" w:ascii="IBM Plex Sans" w:hAnsi="IBM Plex Sans"/>
          <w:sz w:val="22"/>
          <w:szCs w:val="22"/>
        </w:rPr>
        <w:t>la</w:t>
      </w:r>
      <w:r>
        <w:rPr>
          <w:rFonts w:cs="IBM Plex Sans" w:ascii="IBM Plex Sans" w:hAnsi="IBM Plex Sans"/>
          <w:spacing w:val="-6"/>
          <w:sz w:val="22"/>
          <w:szCs w:val="22"/>
        </w:rPr>
        <w:t xml:space="preserve"> </w:t>
      </w:r>
      <w:r>
        <w:rPr>
          <w:rFonts w:cs="IBM Plex Sans" w:ascii="IBM Plex Sans" w:hAnsi="IBM Plex Sans"/>
          <w:sz w:val="22"/>
          <w:szCs w:val="22"/>
        </w:rPr>
        <w:t>prestación</w:t>
      </w:r>
      <w:r>
        <w:rPr>
          <w:rFonts w:cs="IBM Plex Sans" w:ascii="IBM Plex Sans" w:hAnsi="IBM Plex Sans"/>
          <w:spacing w:val="-6"/>
          <w:sz w:val="22"/>
          <w:szCs w:val="22"/>
        </w:rPr>
        <w:t xml:space="preserve"> </w:t>
      </w:r>
      <w:r>
        <w:rPr>
          <w:rFonts w:cs="IBM Plex Sans" w:ascii="IBM Plex Sans" w:hAnsi="IBM Plex Sans"/>
          <w:sz w:val="22"/>
          <w:szCs w:val="22"/>
        </w:rPr>
        <w:t>del</w:t>
      </w:r>
      <w:r>
        <w:rPr>
          <w:rFonts w:cs="IBM Plex Sans" w:ascii="IBM Plex Sans" w:hAnsi="IBM Plex Sans"/>
          <w:spacing w:val="-6"/>
          <w:sz w:val="22"/>
          <w:szCs w:val="22"/>
        </w:rPr>
        <w:t xml:space="preserve"> </w:t>
      </w:r>
      <w:r>
        <w:rPr>
          <w:rFonts w:cs="IBM Plex Sans" w:ascii="IBM Plex Sans" w:hAnsi="IBM Plex Sans"/>
          <w:sz w:val="22"/>
          <w:szCs w:val="22"/>
        </w:rPr>
        <w:t>servicio</w:t>
      </w:r>
      <w:r>
        <w:rPr>
          <w:rFonts w:cs="IBM Plex Sans" w:ascii="IBM Plex Sans" w:hAnsi="IBM Plex Sans"/>
          <w:spacing w:val="-6"/>
          <w:sz w:val="22"/>
          <w:szCs w:val="22"/>
        </w:rPr>
        <w:t xml:space="preserve"> </w:t>
      </w:r>
      <w:r>
        <w:rPr>
          <w:rFonts w:cs="IBM Plex Sans" w:ascii="IBM Plex Sans" w:hAnsi="IBM Plex Sans"/>
          <w:sz w:val="22"/>
          <w:szCs w:val="22"/>
        </w:rPr>
        <w:t>se</w:t>
      </w:r>
      <w:r>
        <w:rPr>
          <w:rFonts w:cs="IBM Plex Sans" w:ascii="IBM Plex Sans" w:hAnsi="IBM Plex Sans"/>
          <w:spacing w:val="-6"/>
          <w:sz w:val="22"/>
          <w:szCs w:val="22"/>
        </w:rPr>
        <w:t xml:space="preserve"> </w:t>
      </w:r>
      <w:r>
        <w:rPr>
          <w:rFonts w:cs="IBM Plex Sans" w:ascii="IBM Plex Sans" w:hAnsi="IBM Plex Sans"/>
          <w:sz w:val="22"/>
          <w:szCs w:val="22"/>
        </w:rPr>
        <w:t>ocasionan</w:t>
      </w:r>
      <w:r>
        <w:rPr>
          <w:rFonts w:cs="IBM Plex Sans" w:ascii="IBM Plex Sans" w:hAnsi="IBM Plex Sans"/>
          <w:spacing w:val="-6"/>
          <w:sz w:val="22"/>
          <w:szCs w:val="22"/>
        </w:rPr>
        <w:t xml:space="preserve"> </w:t>
      </w:r>
      <w:r>
        <w:rPr>
          <w:rFonts w:cs="IBM Plex Sans" w:ascii="IBM Plex Sans" w:hAnsi="IBM Plex Sans"/>
          <w:sz w:val="22"/>
          <w:szCs w:val="22"/>
        </w:rPr>
        <w:t>desperfectos</w:t>
      </w:r>
      <w:r>
        <w:rPr>
          <w:rFonts w:cs="IBM Plex Sans" w:ascii="IBM Plex Sans" w:hAnsi="IBM Plex Sans"/>
          <w:spacing w:val="-6"/>
          <w:sz w:val="22"/>
          <w:szCs w:val="22"/>
        </w:rPr>
        <w:t xml:space="preserve"> </w:t>
      </w:r>
      <w:r>
        <w:rPr>
          <w:rFonts w:cs="IBM Plex Sans" w:ascii="IBM Plex Sans" w:hAnsi="IBM Plex Sans"/>
          <w:sz w:val="22"/>
          <w:szCs w:val="22"/>
        </w:rPr>
        <w:t>en</w:t>
      </w:r>
      <w:r>
        <w:rPr>
          <w:rFonts w:cs="IBM Plex Sans" w:ascii="IBM Plex Sans" w:hAnsi="IBM Plex Sans"/>
          <w:spacing w:val="-6"/>
          <w:sz w:val="22"/>
          <w:szCs w:val="22"/>
        </w:rPr>
        <w:t xml:space="preserve"> </w:t>
      </w:r>
      <w:r>
        <w:rPr>
          <w:rFonts w:cs="IBM Plex Sans" w:ascii="IBM Plex Sans" w:hAnsi="IBM Plex Sans"/>
          <w:sz w:val="22"/>
          <w:szCs w:val="22"/>
        </w:rPr>
        <w:t>la</w:t>
      </w:r>
      <w:r>
        <w:rPr>
          <w:rFonts w:cs="IBM Plex Sans" w:ascii="IBM Plex Sans" w:hAnsi="IBM Plex Sans"/>
          <w:spacing w:val="-6"/>
          <w:sz w:val="22"/>
          <w:szCs w:val="22"/>
        </w:rPr>
        <w:t xml:space="preserve"> </w:t>
      </w:r>
      <w:r>
        <w:rPr>
          <w:rFonts w:cs="IBM Plex Sans" w:ascii="IBM Plex Sans" w:hAnsi="IBM Plex Sans"/>
          <w:sz w:val="22"/>
          <w:szCs w:val="22"/>
        </w:rPr>
        <w:t>fachada.</w:t>
      </w:r>
    </w:p>
    <w:p>
      <w:pPr>
        <w:pStyle w:val="Cuerpodetexto"/>
        <w:spacing w:lineRule="auto" w:line="240" w:before="0" w:after="0"/>
        <w:ind w:left="0" w:right="108"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lineRule="auto" w:line="240" w:before="0" w:after="0"/>
        <w:ind w:left="0" w:right="0" w:hanging="0"/>
        <w:jc w:val="left"/>
        <w:rPr>
          <w:rFonts w:ascii="IBM Plex Sans" w:hAnsi="IBM Plex Sans" w:cs="IBM Plex Sans"/>
          <w:sz w:val="22"/>
          <w:szCs w:val="22"/>
        </w:rPr>
      </w:pPr>
      <w:r>
        <w:rPr>
          <w:rFonts w:cs="IBM Plex Sans" w:ascii="IBM Plex Sans" w:hAnsi="IBM Plex Sans"/>
          <w:sz w:val="22"/>
          <w:szCs w:val="22"/>
        </w:rPr>
        <w:t>El Ayuntamiento actuará a propia iniciativa en la limpieza de pintadas cuando ocasionen un deterioro estético en el entorno.</w:t>
      </w:r>
    </w:p>
    <w:p>
      <w:pPr>
        <w:pStyle w:val="Cuerpodetexto"/>
        <w:spacing w:lineRule="auto" w:line="240" w:before="0" w:after="0"/>
        <w:ind w:left="0" w:right="108" w:hanging="0"/>
        <w:jc w:val="left"/>
        <w:rPr>
          <w:rFonts w:ascii="IBM Plex Sans" w:hAnsi="IBM Plex Sans" w:cs="IBM Plex Sans"/>
          <w:sz w:val="22"/>
          <w:szCs w:val="22"/>
        </w:rPr>
      </w:pPr>
      <w:r>
        <w:rPr>
          <w:rFonts w:cs="IBM Plex Sans" w:ascii="IBM Plex Sans" w:hAnsi="IBM Plex Sans"/>
          <w:sz w:val="22"/>
          <w:szCs w:val="22"/>
        </w:rPr>
      </w:r>
    </w:p>
    <w:p>
      <w:pPr>
        <w:pStyle w:val="Cuerpodetexto"/>
        <w:spacing w:lineRule="auto" w:line="240" w:before="0" w:after="0"/>
        <w:ind w:left="0" w:right="108" w:hanging="0"/>
        <w:jc w:val="left"/>
        <w:rPr/>
      </w:pPr>
      <w:r>
        <w:rPr>
          <w:rFonts w:cs="IBM Plex Sans" w:ascii="IBM Plex Sans" w:hAnsi="IBM Plex Sans"/>
          <w:b/>
          <w:bCs/>
          <w:sz w:val="22"/>
          <w:szCs w:val="22"/>
        </w:rPr>
        <w:t>CAPÍTULO II. ACTUACIONES NO</w:t>
      </w:r>
      <w:r>
        <w:rPr>
          <w:rFonts w:cs="IBM Plex Sans" w:ascii="IBM Plex Sans" w:hAnsi="IBM Plex Sans"/>
          <w:sz w:val="22"/>
          <w:szCs w:val="22"/>
        </w:rPr>
        <w:t xml:space="preserve"> </w:t>
      </w:r>
      <w:r>
        <w:rPr>
          <w:rFonts w:cs="IBM Plex Sans" w:ascii="IBM Plex Sans" w:hAnsi="IBM Plex Sans"/>
          <w:b/>
          <w:bCs/>
          <w:sz w:val="22"/>
          <w:szCs w:val="22"/>
        </w:rPr>
        <w:t>PERMITIDAS.</w:t>
      </w:r>
    </w:p>
    <w:p>
      <w:pPr>
        <w:pStyle w:val="Normal"/>
        <w:spacing w:before="0" w:after="0"/>
        <w:jc w:val="left"/>
        <w:rPr/>
      </w:pPr>
      <w:r>
        <w:rPr>
          <w:rFonts w:cs="IBM Plex Sans" w:ascii="IBM Plex Sans" w:hAnsi="IBM Plex Sans"/>
          <w:b/>
          <w:sz w:val="22"/>
          <w:szCs w:val="22"/>
        </w:rPr>
        <w:t xml:space="preserve">ARTÍCULO </w:t>
      </w:r>
      <w:r>
        <w:rPr>
          <w:rFonts w:cs="IBM Plex Sans" w:ascii="IBM Plex Sans" w:hAnsi="IBM Plex Sans"/>
          <w:b/>
          <w:spacing w:val="3"/>
          <w:sz w:val="22"/>
          <w:szCs w:val="22"/>
        </w:rPr>
        <w:t>19.</w:t>
      </w:r>
    </w:p>
    <w:p>
      <w:pPr>
        <w:pStyle w:val="Normal"/>
        <w:spacing w:before="0" w:after="0"/>
        <w:jc w:val="left"/>
        <w:rPr/>
      </w:pPr>
      <w:r>
        <w:rPr>
          <w:rFonts w:cs="IBM Plex Sans" w:ascii="IBM Plex Sans" w:hAnsi="IBM Plex Sans"/>
          <w:sz w:val="22"/>
          <w:szCs w:val="22"/>
        </w:rPr>
        <w:t>Se prohíbe arrojar desperdicios, cartones, embalajes y en general cualquier tipo de residuos a granel, en las vías públicas, en sus accesos y en los solares o fincas valladas o sin vallar, debiendo utilizarse, siempre que existan, los elementos de limpieza viaria (contenedores, papeleras, etc..). En el caso de no existir contenedores, los residuos se depositarán en los “puntos de recogida” en horarios designados por la Administración. Se depositarán en bolsas en la forma establecida en el artículo 8 y 48 de esta</w:t>
      </w:r>
      <w:r>
        <w:rPr>
          <w:rFonts w:cs="IBM Plex Sans" w:ascii="IBM Plex Sans" w:hAnsi="IBM Plex Sans"/>
          <w:spacing w:val="-28"/>
          <w:sz w:val="22"/>
          <w:szCs w:val="22"/>
        </w:rPr>
        <w:t xml:space="preserve"> </w:t>
      </w:r>
      <w:r>
        <w:rPr>
          <w:rFonts w:cs="IBM Plex Sans" w:ascii="IBM Plex Sans" w:hAnsi="IBM Plex Sans"/>
          <w:sz w:val="22"/>
          <w:szCs w:val="22"/>
        </w:rPr>
        <w:t>Ordenanza.</w:t>
      </w:r>
    </w:p>
    <w:p>
      <w:pPr>
        <w:pStyle w:val="Cuerpodetexto"/>
        <w:spacing w:lineRule="auto" w:line="240" w:before="0" w:after="0"/>
        <w:ind w:left="0" w:right="108" w:hanging="0"/>
        <w:jc w:val="left"/>
        <w:rPr>
          <w:rFonts w:ascii="IBM Plex Sans" w:hAnsi="IBM Plex Sans" w:cs="IBM Plex Sans"/>
          <w:b/>
          <w:b/>
          <w:spacing w:val="-3"/>
          <w:w w:val="105"/>
          <w:sz w:val="22"/>
          <w:szCs w:val="22"/>
        </w:rPr>
      </w:pPr>
      <w:r>
        <w:rPr>
          <w:rFonts w:cs="IBM Plex Sans" w:ascii="IBM Plex Sans" w:hAnsi="IBM Plex Sans"/>
          <w:b/>
          <w:spacing w:val="-3"/>
          <w:w w:val="105"/>
          <w:sz w:val="22"/>
          <w:szCs w:val="22"/>
        </w:rPr>
      </w:r>
    </w:p>
    <w:p>
      <w:pPr>
        <w:pStyle w:val="Cuerpodetexto"/>
        <w:widowControl/>
        <w:bidi w:val="0"/>
        <w:spacing w:lineRule="auto" w:line="240" w:before="0" w:after="0"/>
        <w:ind w:left="0" w:right="14" w:hanging="0"/>
        <w:jc w:val="left"/>
        <w:rPr>
          <w:rFonts w:ascii="IBM Plex Sans" w:hAnsi="IBM Plex Sans" w:cs="IBM Plex Sans"/>
          <w:b/>
          <w:b/>
          <w:spacing w:val="-3"/>
          <w:w w:val="105"/>
          <w:sz w:val="22"/>
          <w:szCs w:val="22"/>
        </w:rPr>
      </w:pPr>
      <w:r>
        <w:rPr>
          <w:rFonts w:cs="IBM Plex Sans" w:ascii="IBM Plex Sans" w:hAnsi="IBM Plex Sans"/>
          <w:b/>
          <w:spacing w:val="-3"/>
          <w:w w:val="105"/>
          <w:sz w:val="22"/>
          <w:szCs w:val="22"/>
        </w:rPr>
        <w:t xml:space="preserve">ARTÍCULO 20. </w:t>
      </w:r>
    </w:p>
    <w:p>
      <w:pPr>
        <w:pStyle w:val="Cuerpodetexto"/>
        <w:widowControl/>
        <w:bidi w:val="0"/>
        <w:spacing w:lineRule="auto" w:line="240" w:before="0" w:after="0"/>
        <w:ind w:left="0" w:right="14" w:hanging="0"/>
        <w:jc w:val="left"/>
        <w:rPr/>
      </w:pPr>
      <w:r>
        <w:rPr>
          <w:rFonts w:cs="IBM Plex Sans" w:ascii="IBM Plex Sans" w:hAnsi="IBM Plex Sans"/>
          <w:b w:val="false"/>
          <w:bCs w:val="false"/>
          <w:spacing w:val="-3"/>
          <w:w w:val="105"/>
          <w:sz w:val="22"/>
          <w:szCs w:val="22"/>
        </w:rPr>
        <w:t xml:space="preserve">1. </w:t>
      </w:r>
      <w:r>
        <w:rPr>
          <w:rFonts w:cs="IBM Plex Sans" w:ascii="IBM Plex Sans" w:hAnsi="IBM Plex Sans"/>
          <w:spacing w:val="-3"/>
          <w:w w:val="105"/>
          <w:sz w:val="22"/>
          <w:szCs w:val="22"/>
        </w:rPr>
        <w:t xml:space="preserve">Los usuarios de las papeleras y contenedores, ubicados en la </w:t>
      </w:r>
      <w:r>
        <w:rPr>
          <w:rFonts w:cs="IBM Plex Sans" w:ascii="IBM Plex Sans" w:hAnsi="IBM Plex Sans"/>
          <w:spacing w:val="-2"/>
          <w:w w:val="105"/>
          <w:sz w:val="22"/>
          <w:szCs w:val="22"/>
        </w:rPr>
        <w:t xml:space="preserve">vía </w:t>
      </w:r>
      <w:r>
        <w:rPr>
          <w:rFonts w:cs="IBM Plex Sans" w:ascii="IBM Plex Sans" w:hAnsi="IBM Plex Sans"/>
          <w:spacing w:val="-3"/>
          <w:w w:val="105"/>
          <w:sz w:val="22"/>
          <w:szCs w:val="22"/>
        </w:rPr>
        <w:t>pública, deberán abstenerse de toda manipulación sobre los mismos, así como  de realizar cualquier actuación que modifique su situación, deteriore su presentación o los haga inutilizables, así como volcarlas o arrancarlas, quedando prohibida, en todo caso, la colocación de bolsas de basura en las papeleras. El infractor, sin perjuicio de la sanción que se pudiera imponer, deberá reparar el daño dejando lo que se haya deteriorado en su estado</w:t>
      </w:r>
      <w:r>
        <w:rPr>
          <w:rFonts w:cs="IBM Plex Sans" w:ascii="IBM Plex Sans" w:hAnsi="IBM Plex Sans"/>
          <w:spacing w:val="-31"/>
          <w:w w:val="105"/>
          <w:sz w:val="22"/>
          <w:szCs w:val="22"/>
        </w:rPr>
        <w:t xml:space="preserve"> </w:t>
      </w:r>
      <w:r>
        <w:rPr>
          <w:rFonts w:cs="IBM Plex Sans" w:ascii="IBM Plex Sans" w:hAnsi="IBM Plex Sans"/>
          <w:spacing w:val="-3"/>
          <w:w w:val="105"/>
          <w:sz w:val="22"/>
          <w:szCs w:val="22"/>
        </w:rPr>
        <w:t>anterior.</w:t>
      </w:r>
    </w:p>
    <w:p>
      <w:pPr>
        <w:pStyle w:val="Cuerpodetexto"/>
        <w:spacing w:lineRule="auto" w:line="240" w:before="0" w:after="0"/>
        <w:ind w:left="0" w:right="108" w:hanging="0"/>
        <w:jc w:val="left"/>
        <w:rPr>
          <w:rFonts w:ascii="IBM Plex Sans" w:hAnsi="IBM Plex Sans" w:cs="IBM Plex Sans"/>
          <w:spacing w:val="-3"/>
          <w:w w:val="105"/>
          <w:sz w:val="22"/>
          <w:szCs w:val="22"/>
        </w:rPr>
      </w:pPr>
      <w:r>
        <w:rPr>
          <w:rFonts w:cs="IBM Plex Sans" w:ascii="IBM Plex Sans" w:hAnsi="IBM Plex Sans"/>
          <w:spacing w:val="-3"/>
          <w:w w:val="105"/>
          <w:sz w:val="22"/>
          <w:szCs w:val="22"/>
        </w:rPr>
      </w:r>
    </w:p>
    <w:p>
      <w:pPr>
        <w:pStyle w:val="Cuerpodetexto"/>
        <w:widowControl/>
        <w:numPr>
          <w:ilvl w:val="0"/>
          <w:numId w:val="0"/>
        </w:numPr>
        <w:bidi w:val="0"/>
        <w:spacing w:lineRule="auto" w:line="240" w:before="0" w:after="0"/>
        <w:ind w:left="0" w:right="14" w:hanging="0"/>
        <w:jc w:val="left"/>
        <w:rPr>
          <w:rFonts w:ascii="IBM Plex Sans" w:hAnsi="IBM Plex Sans" w:cs="IBM Plex Sans"/>
          <w:sz w:val="22"/>
          <w:szCs w:val="22"/>
        </w:rPr>
      </w:pPr>
      <w:r>
        <w:rPr>
          <w:rFonts w:cs="IBM Plex Sans" w:ascii="IBM Plex Sans" w:hAnsi="IBM Plex Sans"/>
          <w:sz w:val="22"/>
          <w:szCs w:val="22"/>
        </w:rPr>
        <w:t>2. Se prohíbe a todas las personas y en especial, a los automovilistas desplazar los contenedores para estacionar sus vehículos e invadir el espacio reservado a los mismo impidiendo, de este modo, el acceso de los ciudadanos a dichos contenedores.</w:t>
      </w:r>
    </w:p>
    <w:p>
      <w:pPr>
        <w:pStyle w:val="Cuerpodetexto"/>
        <w:numPr>
          <w:ilvl w:val="0"/>
          <w:numId w:val="0"/>
        </w:numPr>
        <w:spacing w:lineRule="auto" w:line="240" w:before="0" w:after="0"/>
        <w:ind w:left="720" w:right="108"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lineRule="auto" w:line="240" w:before="0" w:after="0"/>
        <w:ind w:left="0" w:right="14" w:hanging="0"/>
        <w:jc w:val="left"/>
        <w:rPr>
          <w:rFonts w:ascii="IBM Plex Sans" w:hAnsi="IBM Plex Sans" w:cs="IBM Plex Sans"/>
          <w:b/>
          <w:b/>
          <w:sz w:val="22"/>
          <w:szCs w:val="22"/>
        </w:rPr>
      </w:pPr>
      <w:r>
        <w:rPr>
          <w:rFonts w:cs="IBM Plex Sans" w:ascii="IBM Plex Sans" w:hAnsi="IBM Plex Sans"/>
          <w:b/>
          <w:sz w:val="22"/>
          <w:szCs w:val="22"/>
        </w:rPr>
        <w:t xml:space="preserve">ARTÍCULO 21. </w:t>
      </w:r>
    </w:p>
    <w:p>
      <w:pPr>
        <w:pStyle w:val="Cuerpodetexto"/>
        <w:widowControl/>
        <w:numPr>
          <w:ilvl w:val="0"/>
          <w:numId w:val="0"/>
        </w:numPr>
        <w:bidi w:val="0"/>
        <w:spacing w:lineRule="auto" w:line="240" w:before="0" w:after="0"/>
        <w:ind w:left="0" w:right="14" w:hanging="0"/>
        <w:jc w:val="left"/>
        <w:rPr>
          <w:rFonts w:ascii="IBM Plex Sans" w:hAnsi="IBM Plex Sans" w:cs="IBM Plex Sans"/>
          <w:sz w:val="22"/>
          <w:szCs w:val="22"/>
        </w:rPr>
      </w:pPr>
      <w:r>
        <w:rPr>
          <w:rFonts w:cs="IBM Plex Sans" w:ascii="IBM Plex Sans" w:hAnsi="IBM Plex Sans"/>
          <w:sz w:val="22"/>
          <w:szCs w:val="22"/>
        </w:rPr>
        <w:t>1. Queda prohibido depositar los cartones, embalajes y demás materiales de gran volumen en los contenedores a no ser que estén debidamente troceados, prensados y atados.</w:t>
      </w:r>
    </w:p>
    <w:p>
      <w:pPr>
        <w:pStyle w:val="Cuerpodetexto"/>
        <w:numPr>
          <w:ilvl w:val="0"/>
          <w:numId w:val="0"/>
        </w:numPr>
        <w:spacing w:lineRule="auto" w:line="240" w:before="0" w:after="0"/>
        <w:ind w:left="720" w:right="108"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lineRule="auto" w:line="240" w:before="0" w:after="0"/>
        <w:ind w:left="0" w:right="14" w:hanging="0"/>
        <w:jc w:val="left"/>
        <w:rPr>
          <w:rFonts w:ascii="IBM Plex Sans" w:hAnsi="IBM Plex Sans" w:cs="IBM Plex Sans"/>
          <w:sz w:val="22"/>
          <w:szCs w:val="22"/>
        </w:rPr>
      </w:pPr>
      <w:r>
        <w:rPr>
          <w:rFonts w:cs="IBM Plex Sans" w:ascii="IBM Plex Sans" w:hAnsi="IBM Plex Sans"/>
          <w:sz w:val="22"/>
          <w:szCs w:val="22"/>
        </w:rPr>
        <w:t>2. Asimismo queda terminantemente prohibido el vertido de líquidos o semi-líquidos en los contenedores, debiendo ser objeto de saturación primeramente con material absorbente (arena, serrín, etc.) en cantidad que impida derrame al ser vaciado en envase.</w:t>
      </w:r>
    </w:p>
    <w:p>
      <w:pPr>
        <w:pStyle w:val="Cuerpodetexto"/>
        <w:widowControl/>
        <w:numPr>
          <w:ilvl w:val="0"/>
          <w:numId w:val="0"/>
        </w:numPr>
        <w:bidi w:val="0"/>
        <w:spacing w:lineRule="auto" w:line="240" w:before="0" w:after="0"/>
        <w:ind w:left="0" w:right="14" w:hanging="0"/>
        <w:jc w:val="left"/>
        <w:rPr>
          <w:rFonts w:ascii="IBM Plex Sans" w:hAnsi="IBM Plex Sans" w:cs="IBM Plex Sans"/>
          <w:b/>
          <w:b/>
          <w:sz w:val="22"/>
          <w:szCs w:val="22"/>
        </w:rPr>
      </w:pPr>
      <w:r>
        <w:rPr>
          <w:rFonts w:cs="IBM Plex Sans" w:ascii="IBM Plex Sans" w:hAnsi="IBM Plex Sans"/>
          <w:b/>
          <w:sz w:val="22"/>
          <w:szCs w:val="22"/>
        </w:rPr>
        <w:t>ARTÍCULO 22.</w:t>
      </w:r>
    </w:p>
    <w:p>
      <w:pPr>
        <w:pStyle w:val="Cuerpodetexto"/>
        <w:widowControl/>
        <w:numPr>
          <w:ilvl w:val="0"/>
          <w:numId w:val="0"/>
        </w:numPr>
        <w:bidi w:val="0"/>
        <w:spacing w:lineRule="auto" w:line="240" w:before="0" w:after="0"/>
        <w:ind w:left="0" w:right="14" w:hanging="0"/>
        <w:jc w:val="left"/>
        <w:rPr>
          <w:rFonts w:ascii="IBM Plex Sans" w:hAnsi="IBM Plex Sans" w:cs="IBM Plex Sans"/>
          <w:sz w:val="22"/>
          <w:szCs w:val="22"/>
        </w:rPr>
      </w:pPr>
      <w:r>
        <w:rPr>
          <w:rFonts w:cs="IBM Plex Sans" w:ascii="IBM Plex Sans" w:hAnsi="IBM Plex Sans"/>
          <w:sz w:val="22"/>
          <w:szCs w:val="22"/>
        </w:rPr>
        <w:t>Queda prohibido el lavado, reparación y almacenamiento de vehículos en la vía pública.</w:t>
      </w:r>
    </w:p>
    <w:p>
      <w:pPr>
        <w:pStyle w:val="Cuerpodetexto"/>
        <w:spacing w:before="0" w:after="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14" w:hanging="0"/>
        <w:jc w:val="left"/>
        <w:rPr>
          <w:rFonts w:ascii="IBM Plex Sans" w:hAnsi="IBM Plex Sans" w:cs="IBM Plex Sans"/>
          <w:b/>
          <w:b/>
          <w:sz w:val="22"/>
          <w:szCs w:val="22"/>
        </w:rPr>
      </w:pPr>
      <w:r>
        <w:rPr>
          <w:rFonts w:cs="IBM Plex Sans" w:ascii="IBM Plex Sans" w:hAnsi="IBM Plex Sans"/>
          <w:b/>
          <w:sz w:val="22"/>
          <w:szCs w:val="22"/>
        </w:rPr>
        <w:t>ARTÍCULO 23.</w:t>
      </w:r>
    </w:p>
    <w:p>
      <w:pPr>
        <w:pStyle w:val="Cuerpodetexto"/>
        <w:widowControl/>
        <w:bidi w:val="0"/>
        <w:spacing w:before="0" w:after="0"/>
        <w:ind w:left="0" w:right="14" w:hanging="0"/>
        <w:jc w:val="left"/>
        <w:rPr>
          <w:rFonts w:ascii="IBM Plex Sans" w:hAnsi="IBM Plex Sans" w:cs="IBM Plex Sans"/>
          <w:sz w:val="22"/>
          <w:szCs w:val="22"/>
        </w:rPr>
      </w:pPr>
      <w:r>
        <w:rPr>
          <w:rFonts w:cs="IBM Plex Sans" w:ascii="IBM Plex Sans" w:hAnsi="IBM Plex Sans"/>
          <w:sz w:val="22"/>
          <w:szCs w:val="22"/>
        </w:rPr>
        <w:t>Queda prohibido la utilización de la vía pública como zona de almacenamiento de materiales o productos de cualquier tipo, especialmente durante la ejecución de obras de edificación. Serán responsables de estos actos los promotores de obras, constructores, propietarios, etc.</w:t>
      </w:r>
    </w:p>
    <w:p>
      <w:pPr>
        <w:pStyle w:val="Cuerpodetexto"/>
        <w:spacing w:before="0" w:after="0"/>
        <w:ind w:left="0" w:right="12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27" w:hanging="0"/>
        <w:jc w:val="left"/>
        <w:rPr>
          <w:rFonts w:ascii="IBM Plex Sans" w:hAnsi="IBM Plex Sans" w:cs="IBM Plex Sans"/>
          <w:sz w:val="22"/>
          <w:szCs w:val="22"/>
        </w:rPr>
      </w:pPr>
      <w:r>
        <w:rPr>
          <w:rFonts w:cs="IBM Plex Sans" w:ascii="IBM Plex Sans" w:hAnsi="IBM Plex Sans"/>
          <w:sz w:val="22"/>
          <w:szCs w:val="22"/>
        </w:rPr>
        <w:t>Asimismo, por razones de higiene, salubridad, espacio y estética, y salvo expresa autorización de la Autoridad Municipal, queda prohibida la exposición de productos fuera del ámbito de los comercios o establecimientos comerciales.</w:t>
      </w:r>
    </w:p>
    <w:p>
      <w:pPr>
        <w:pStyle w:val="Cuerpodetexto"/>
        <w:widowControl/>
        <w:bidi w:val="0"/>
        <w:spacing w:before="0" w:after="0"/>
        <w:ind w:left="0" w:right="-27"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14" w:hanging="0"/>
        <w:jc w:val="left"/>
        <w:rPr>
          <w:rFonts w:ascii="IBM Plex Sans" w:hAnsi="IBM Plex Sans" w:cs="IBM Plex Sans"/>
          <w:b/>
          <w:b/>
          <w:sz w:val="22"/>
          <w:szCs w:val="22"/>
        </w:rPr>
      </w:pPr>
      <w:r>
        <w:rPr>
          <w:rFonts w:cs="IBM Plex Sans" w:ascii="IBM Plex Sans" w:hAnsi="IBM Plex Sans"/>
          <w:b/>
          <w:sz w:val="22"/>
          <w:szCs w:val="22"/>
        </w:rPr>
        <w:t xml:space="preserve">ARTÍCULO 24. </w:t>
      </w:r>
    </w:p>
    <w:p>
      <w:pPr>
        <w:pStyle w:val="Cuerpodetexto"/>
        <w:widowControl/>
        <w:bidi w:val="0"/>
        <w:spacing w:before="0" w:after="0"/>
        <w:ind w:left="0" w:right="14" w:hanging="0"/>
        <w:jc w:val="left"/>
        <w:rPr>
          <w:rFonts w:ascii="IBM Plex Sans" w:hAnsi="IBM Plex Sans" w:cs="IBM Plex Sans"/>
          <w:sz w:val="22"/>
          <w:szCs w:val="22"/>
        </w:rPr>
      </w:pPr>
      <w:r>
        <w:rPr>
          <w:rFonts w:cs="IBM Plex Sans" w:ascii="IBM Plex Sans" w:hAnsi="IBM Plex Sans"/>
          <w:sz w:val="22"/>
          <w:szCs w:val="22"/>
        </w:rPr>
        <w:t>1. Queda prohibido el vertido de productos tóxicos, peligrosos, aguas residuales en la vía pública, espacios públicos o privados; incluso en la red de saneamiento o alcantarillado, de cualquier tipo de residuo líquido, sólido o solidificable.</w:t>
      </w:r>
    </w:p>
    <w:p>
      <w:pPr>
        <w:pStyle w:val="Cuerpodetexto"/>
        <w:widowControl/>
        <w:bidi w:val="0"/>
        <w:spacing w:before="0" w:after="0"/>
        <w:ind w:left="0" w:right="-27"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2. Asimismo queda prohibido el vertido, en los contenedores, de excremento de cualquier especie de animales procedentes de animales de compañía o de explotaciones ganaderas.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25. </w:t>
      </w:r>
    </w:p>
    <w:p>
      <w:pPr>
        <w:pStyle w:val="Cuerpodetexto"/>
        <w:widowControl/>
        <w:bidi w:val="0"/>
        <w:spacing w:before="0" w:after="0"/>
        <w:ind w:left="0" w:right="0" w:hanging="0"/>
        <w:jc w:val="left"/>
        <w:rPr/>
      </w:pPr>
      <w:r>
        <w:rPr>
          <w:rFonts w:cs="IBM Plex Sans" w:ascii="IBM Plex Sans" w:hAnsi="IBM Plex Sans"/>
          <w:sz w:val="22"/>
          <w:szCs w:val="22"/>
        </w:rPr>
        <w:t>Queda prohibido el vertido de colillas y cualquier otro residuo de tabaco, papeles, chicles, restos de comidas, latas, botellas, envoltorios, bolsas, plásticos y</w:t>
      </w:r>
      <w:r>
        <w:rPr>
          <w:rFonts w:cs="IBM Plex Sans" w:ascii="IBM Plex Sans" w:hAnsi="IBM Plex Sans"/>
          <w:spacing w:val="-6"/>
          <w:sz w:val="22"/>
          <w:szCs w:val="22"/>
        </w:rPr>
        <w:t xml:space="preserve"> </w:t>
      </w:r>
      <w:r>
        <w:rPr>
          <w:rFonts w:cs="IBM Plex Sans" w:ascii="IBM Plex Sans" w:hAnsi="IBM Plex Sans"/>
          <w:sz w:val="22"/>
          <w:szCs w:val="22"/>
        </w:rPr>
        <w:t>cualquier</w:t>
      </w:r>
      <w:r>
        <w:rPr>
          <w:rFonts w:cs="IBM Plex Sans" w:ascii="IBM Plex Sans" w:hAnsi="IBM Plex Sans"/>
          <w:spacing w:val="-6"/>
          <w:sz w:val="22"/>
          <w:szCs w:val="22"/>
        </w:rPr>
        <w:t xml:space="preserve"> </w:t>
      </w:r>
      <w:r>
        <w:rPr>
          <w:rFonts w:cs="IBM Plex Sans" w:ascii="IBM Plex Sans" w:hAnsi="IBM Plex Sans"/>
          <w:sz w:val="22"/>
          <w:szCs w:val="22"/>
        </w:rPr>
        <w:t>otra</w:t>
      </w:r>
      <w:r>
        <w:rPr>
          <w:rFonts w:cs="IBM Plex Sans" w:ascii="IBM Plex Sans" w:hAnsi="IBM Plex Sans"/>
          <w:spacing w:val="-6"/>
          <w:sz w:val="22"/>
          <w:szCs w:val="22"/>
        </w:rPr>
        <w:t xml:space="preserve"> </w:t>
      </w:r>
      <w:r>
        <w:rPr>
          <w:rFonts w:cs="IBM Plex Sans" w:ascii="IBM Plex Sans" w:hAnsi="IBM Plex Sans"/>
          <w:sz w:val="22"/>
          <w:szCs w:val="22"/>
        </w:rPr>
        <w:t>clase</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residuos,</w:t>
      </w:r>
      <w:r>
        <w:rPr>
          <w:rFonts w:cs="IBM Plex Sans" w:ascii="IBM Plex Sans" w:hAnsi="IBM Plex Sans"/>
          <w:spacing w:val="-6"/>
          <w:sz w:val="22"/>
          <w:szCs w:val="22"/>
        </w:rPr>
        <w:t xml:space="preserve"> </w:t>
      </w:r>
      <w:r>
        <w:rPr>
          <w:rFonts w:cs="IBM Plex Sans" w:ascii="IBM Plex Sans" w:hAnsi="IBM Plex Sans"/>
          <w:sz w:val="22"/>
          <w:szCs w:val="22"/>
        </w:rPr>
        <w:t>en</w:t>
      </w:r>
      <w:r>
        <w:rPr>
          <w:rFonts w:cs="IBM Plex Sans" w:ascii="IBM Plex Sans" w:hAnsi="IBM Plex Sans"/>
          <w:spacing w:val="-6"/>
          <w:sz w:val="22"/>
          <w:szCs w:val="22"/>
        </w:rPr>
        <w:t xml:space="preserve"> </w:t>
      </w:r>
      <w:r>
        <w:rPr>
          <w:rFonts w:cs="IBM Plex Sans" w:ascii="IBM Plex Sans" w:hAnsi="IBM Plex Sans"/>
          <w:sz w:val="22"/>
          <w:szCs w:val="22"/>
        </w:rPr>
        <w:t>las</w:t>
      </w:r>
      <w:r>
        <w:rPr>
          <w:rFonts w:cs="IBM Plex Sans" w:ascii="IBM Plex Sans" w:hAnsi="IBM Plex Sans"/>
          <w:spacing w:val="-6"/>
          <w:sz w:val="22"/>
          <w:szCs w:val="22"/>
        </w:rPr>
        <w:t xml:space="preserve"> </w:t>
      </w:r>
      <w:r>
        <w:rPr>
          <w:rFonts w:cs="IBM Plex Sans" w:ascii="IBM Plex Sans" w:hAnsi="IBM Plex Sans"/>
          <w:sz w:val="22"/>
          <w:szCs w:val="22"/>
        </w:rPr>
        <w:t>vías</w:t>
      </w:r>
      <w:r>
        <w:rPr>
          <w:rFonts w:cs="IBM Plex Sans" w:ascii="IBM Plex Sans" w:hAnsi="IBM Plex Sans"/>
          <w:spacing w:val="-6"/>
          <w:sz w:val="22"/>
          <w:szCs w:val="22"/>
        </w:rPr>
        <w:t xml:space="preserve"> </w:t>
      </w:r>
      <w:r>
        <w:rPr>
          <w:rFonts w:cs="IBM Plex Sans" w:ascii="IBM Plex Sans" w:hAnsi="IBM Plex Sans"/>
          <w:sz w:val="22"/>
          <w:szCs w:val="22"/>
        </w:rPr>
        <w:t>públicas.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26. </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realizar las necesidades fisiológicas en la vía pública.</w:t>
      </w:r>
    </w:p>
    <w:p>
      <w:pPr>
        <w:pStyle w:val="Cuerpodetexto"/>
        <w:widowControl/>
        <w:bidi w:val="0"/>
        <w:spacing w:before="0" w:after="0"/>
        <w:ind w:left="0" w:right="0" w:hanging="0"/>
        <w:jc w:val="left"/>
        <w:rPr>
          <w:rFonts w:ascii="IBM Plex Sans" w:hAnsi="IBM Plex Sans" w:cs="IBM Plex Sans"/>
          <w:b/>
          <w:b/>
          <w:spacing w:val="-3"/>
          <w:w w:val="105"/>
          <w:sz w:val="22"/>
          <w:szCs w:val="22"/>
        </w:rPr>
      </w:pPr>
      <w:r>
        <w:rPr>
          <w:rFonts w:cs="IBM Plex Sans" w:ascii="IBM Plex Sans" w:hAnsi="IBM Plex Sans"/>
          <w:b/>
          <w:spacing w:val="-3"/>
          <w:w w:val="105"/>
          <w:sz w:val="22"/>
          <w:szCs w:val="22"/>
        </w:rPr>
      </w:r>
    </w:p>
    <w:p>
      <w:pPr>
        <w:pStyle w:val="Cuerpodetexto"/>
        <w:widowControl/>
        <w:bidi w:val="0"/>
        <w:spacing w:before="0" w:after="0"/>
        <w:ind w:left="0" w:right="0" w:hanging="0"/>
        <w:jc w:val="left"/>
        <w:rPr>
          <w:rFonts w:ascii="IBM Plex Sans" w:hAnsi="IBM Plex Sans" w:cs="IBM Plex Sans"/>
          <w:b/>
          <w:b/>
          <w:spacing w:val="-3"/>
          <w:w w:val="105"/>
          <w:sz w:val="22"/>
          <w:szCs w:val="22"/>
        </w:rPr>
      </w:pPr>
      <w:r>
        <w:rPr>
          <w:rFonts w:cs="IBM Plex Sans" w:ascii="IBM Plex Sans" w:hAnsi="IBM Plex Sans"/>
          <w:b/>
          <w:spacing w:val="-3"/>
          <w:w w:val="105"/>
          <w:sz w:val="22"/>
          <w:szCs w:val="22"/>
        </w:rPr>
        <w:t xml:space="preserve">ARTÍCULO 27. </w:t>
      </w:r>
    </w:p>
    <w:p>
      <w:pPr>
        <w:pStyle w:val="Cuerpodetexto"/>
        <w:widowControl/>
        <w:bidi w:val="0"/>
        <w:spacing w:before="0" w:after="0"/>
        <w:ind w:left="0" w:right="0" w:hanging="0"/>
        <w:jc w:val="left"/>
        <w:rPr>
          <w:rFonts w:ascii="IBM Plex Sans" w:hAnsi="IBM Plex Sans" w:cs="IBM Plex Sans"/>
          <w:spacing w:val="-3"/>
          <w:w w:val="105"/>
          <w:sz w:val="22"/>
          <w:szCs w:val="22"/>
        </w:rPr>
      </w:pPr>
      <w:r>
        <w:rPr>
          <w:rFonts w:cs="IBM Plex Sans" w:ascii="IBM Plex Sans" w:hAnsi="IBM Plex Sans"/>
          <w:spacing w:val="-3"/>
          <w:w w:val="105"/>
          <w:sz w:val="22"/>
          <w:szCs w:val="22"/>
        </w:rPr>
        <w:t>Queda prohibido la instalación de tendederos a la vía pública.</w:t>
      </w:r>
    </w:p>
    <w:p>
      <w:pPr>
        <w:pStyle w:val="Cuerpodetexto"/>
        <w:widowControl/>
        <w:bidi w:val="0"/>
        <w:spacing w:before="0" w:after="0"/>
        <w:ind w:left="0" w:right="0" w:hanging="0"/>
        <w:jc w:val="left"/>
        <w:rPr>
          <w:rFonts w:ascii="IBM Plex Sans" w:hAnsi="IBM Plex Sans" w:cs="IBM Plex Sans"/>
          <w:b/>
          <w:b/>
          <w:spacing w:val="-3"/>
          <w:w w:val="105"/>
          <w:sz w:val="22"/>
          <w:szCs w:val="22"/>
        </w:rPr>
      </w:pPr>
      <w:r>
        <w:rPr>
          <w:rFonts w:cs="IBM Plex Sans" w:ascii="IBM Plex Sans" w:hAnsi="IBM Plex Sans"/>
          <w:b/>
          <w:spacing w:val="-3"/>
          <w:w w:val="105"/>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28. </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sacudir prendas o alfombras en la vía pública o sobre la misma, desde ventanas, balcones o terrazas.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29. </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Queda prohibido arrojar cualquier tipo de residuos desde los vehículos, ya sea en marcha o parados.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30. </w:t>
      </w:r>
    </w:p>
    <w:p>
      <w:pPr>
        <w:pStyle w:val="Cuerpodetexto"/>
        <w:widowControl/>
        <w:bidi w:val="0"/>
        <w:spacing w:before="0" w:after="0"/>
        <w:ind w:left="0" w:right="0" w:hanging="0"/>
        <w:jc w:val="left"/>
        <w:rPr/>
      </w:pPr>
      <w:r>
        <w:rPr>
          <w:rFonts w:cs="IBM Plex Sans" w:ascii="IBM Plex Sans" w:hAnsi="IBM Plex Sans"/>
          <w:sz w:val="22"/>
          <w:szCs w:val="22"/>
        </w:rPr>
        <w:t>El riego de plantas colocadas en los balcones y terrazas se  realizará evitando que el agua vierta a la vía</w:t>
      </w:r>
      <w:r>
        <w:rPr>
          <w:rFonts w:cs="IBM Plex Sans" w:ascii="IBM Plex Sans" w:hAnsi="IBM Plex Sans"/>
          <w:spacing w:val="-40"/>
          <w:sz w:val="22"/>
          <w:szCs w:val="22"/>
        </w:rPr>
        <w:t xml:space="preserve"> </w:t>
      </w:r>
      <w:r>
        <w:rPr>
          <w:rFonts w:cs="IBM Plex Sans" w:ascii="IBM Plex Sans" w:hAnsi="IBM Plex Sans"/>
          <w:sz w:val="22"/>
          <w:szCs w:val="22"/>
        </w:rPr>
        <w:t>pública.</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31. </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Queda prohibido el vertido de agua, sobre la vía pública, procedentes de aparatos de refrigeración.</w:t>
      </w:r>
    </w:p>
    <w:p>
      <w:pPr>
        <w:pStyle w:val="Cuerpodetexto"/>
        <w:widowControl/>
        <w:bidi w:val="0"/>
        <w:spacing w:before="0" w:after="0"/>
        <w:ind w:left="0" w:right="0" w:hanging="0"/>
        <w:jc w:val="left"/>
        <w:rPr/>
      </w:pPr>
      <w:r>
        <w:rPr>
          <w:rFonts w:cs="IBM Plex Sans" w:ascii="IBM Plex Sans" w:hAnsi="IBM Plex Sans"/>
          <w:b/>
          <w:sz w:val="22"/>
          <w:szCs w:val="22"/>
        </w:rPr>
        <w:t xml:space="preserve">ARTÍCULO </w:t>
      </w:r>
      <w:r>
        <w:rPr>
          <w:rFonts w:cs="IBM Plex Sans" w:ascii="IBM Plex Sans" w:hAnsi="IBM Plex Sans"/>
          <w:b/>
          <w:spacing w:val="2"/>
          <w:sz w:val="22"/>
          <w:szCs w:val="22"/>
        </w:rPr>
        <w:t xml:space="preserve">32. </w:t>
      </w:r>
    </w:p>
    <w:p>
      <w:pPr>
        <w:pStyle w:val="Cuerpodetexto"/>
        <w:widowControl/>
        <w:bidi w:val="0"/>
        <w:spacing w:before="0" w:after="0"/>
        <w:ind w:left="0" w:right="0" w:hanging="0"/>
        <w:jc w:val="left"/>
        <w:rPr/>
      </w:pPr>
      <w:r>
        <w:rPr>
          <w:rFonts w:cs="IBM Plex Sans" w:ascii="IBM Plex Sans" w:hAnsi="IBM Plex Sans"/>
          <w:sz w:val="22"/>
          <w:szCs w:val="22"/>
        </w:rPr>
        <w:t xml:space="preserve">Se prohíbe el abandono en la vía pública o en cualquier clase de terrenos de titularidad pública o privada, por parte de los </w:t>
      </w:r>
      <w:r>
        <w:rPr>
          <w:rFonts w:cs="IBM Plex Sans" w:ascii="IBM Plex Sans" w:hAnsi="IBM Plex Sans"/>
          <w:spacing w:val="-3"/>
          <w:sz w:val="22"/>
          <w:szCs w:val="22"/>
        </w:rPr>
        <w:t xml:space="preserve">usuarios, </w:t>
      </w:r>
      <w:r>
        <w:rPr>
          <w:rFonts w:cs="IBM Plex Sans" w:ascii="IBM Plex Sans" w:hAnsi="IBM Plex Sans"/>
          <w:sz w:val="22"/>
          <w:szCs w:val="22"/>
        </w:rPr>
        <w:t xml:space="preserve">de los </w:t>
      </w:r>
      <w:r>
        <w:rPr>
          <w:rFonts w:cs="IBM Plex Sans" w:ascii="IBM Plex Sans" w:hAnsi="IBM Plex Sans"/>
          <w:spacing w:val="-3"/>
          <w:sz w:val="22"/>
          <w:szCs w:val="22"/>
        </w:rPr>
        <w:t xml:space="preserve">carros </w:t>
      </w:r>
      <w:r>
        <w:rPr>
          <w:rFonts w:cs="IBM Plex Sans" w:ascii="IBM Plex Sans" w:hAnsi="IBM Plex Sans"/>
          <w:sz w:val="22"/>
          <w:szCs w:val="22"/>
        </w:rPr>
        <w:t xml:space="preserve">que </w:t>
      </w:r>
      <w:r>
        <w:rPr>
          <w:rFonts w:cs="IBM Plex Sans" w:ascii="IBM Plex Sans" w:hAnsi="IBM Plex Sans"/>
          <w:spacing w:val="-3"/>
          <w:sz w:val="22"/>
          <w:szCs w:val="22"/>
        </w:rPr>
        <w:t xml:space="preserve">los </w:t>
      </w:r>
      <w:r>
        <w:rPr>
          <w:rFonts w:cs="IBM Plex Sans" w:ascii="IBM Plex Sans" w:hAnsi="IBM Plex Sans"/>
          <w:sz w:val="22"/>
          <w:szCs w:val="22"/>
        </w:rPr>
        <w:t xml:space="preserve">establecimientos mercantiles tales como supermercados, hipermercados, </w:t>
      </w:r>
      <w:r>
        <w:rPr>
          <w:rFonts w:cs="IBM Plex Sans" w:ascii="IBM Plex Sans" w:hAnsi="IBM Plex Sans"/>
          <w:spacing w:val="-2"/>
          <w:sz w:val="22"/>
          <w:szCs w:val="22"/>
        </w:rPr>
        <w:t>etc...</w:t>
      </w:r>
      <w:r>
        <w:rPr>
          <w:rFonts w:cs="IBM Plex Sans" w:ascii="IBM Plex Sans" w:hAnsi="IBM Plex Sans"/>
          <w:spacing w:val="56"/>
          <w:sz w:val="22"/>
          <w:szCs w:val="22"/>
        </w:rPr>
        <w:t xml:space="preserve"> </w:t>
      </w:r>
      <w:r>
        <w:rPr>
          <w:rFonts w:cs="IBM Plex Sans" w:ascii="IBM Plex Sans" w:hAnsi="IBM Plex Sans"/>
          <w:sz w:val="22"/>
          <w:szCs w:val="22"/>
        </w:rPr>
        <w:t>dispongan para el transporte de sus</w:t>
      </w:r>
      <w:r>
        <w:rPr>
          <w:rFonts w:cs="IBM Plex Sans" w:ascii="IBM Plex Sans" w:hAnsi="IBM Plex Sans"/>
          <w:spacing w:val="-41"/>
          <w:sz w:val="22"/>
          <w:szCs w:val="22"/>
        </w:rPr>
        <w:t xml:space="preserve"> </w:t>
      </w:r>
      <w:r>
        <w:rPr>
          <w:rFonts w:cs="IBM Plex Sans" w:ascii="IBM Plex Sans" w:hAnsi="IBM Plex Sans"/>
          <w:sz w:val="22"/>
          <w:szCs w:val="22"/>
        </w:rPr>
        <w:t>productos.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todo caso, los titulares de dichos establecimientos deberán adoptar las medidas necesarias con el fin de evitar el abandono de dichos carros en los lugares establecidos en el apartado anterior.</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33. </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fijar carteles o anuncios en la vía pública sobre elementos estructurales, postes de alumbrado, contenedores de residuos, calzadas, aceras, cabinas, mobiliario urbano, fachadas, muros y paredes no autorizados por la Administración Municipal. Serán responsables de la infracción además de las personas que coloquen dichos carteles o anuncios, las personas físicas o jurídicas que promuevan o gestionen la publicidad y, en su defecto, aquellas anunciadas en dicha publicidad.</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pPr>
      <w:r>
        <w:rPr>
          <w:rFonts w:cs="IBM Plex Sans" w:ascii="IBM Plex Sans" w:hAnsi="IBM Plex Sans"/>
          <w:sz w:val="22"/>
          <w:szCs w:val="22"/>
        </w:rPr>
        <w:t>Se permite la fijación de carteles publicitarios y anuncios en los cilindros publicitarios o en los lugares y en las condiciones previamente señaladas por la Autoridad Municipal bajo autorización expresa, y en todo caso, conllevará  la  obligación de retirarlas y limpiar el espacio ocupado por las mismas, concluido el periodo</w:t>
      </w:r>
      <w:r>
        <w:rPr>
          <w:rFonts w:cs="IBM Plex Sans" w:ascii="IBM Plex Sans" w:hAnsi="IBM Plex Sans"/>
          <w:spacing w:val="-36"/>
          <w:sz w:val="22"/>
          <w:szCs w:val="22"/>
        </w:rPr>
        <w:t xml:space="preserve"> </w:t>
      </w:r>
      <w:r>
        <w:rPr>
          <w:rFonts w:cs="IBM Plex Sans" w:ascii="IBM Plex Sans" w:hAnsi="IBM Plex Sans"/>
          <w:sz w:val="22"/>
          <w:szCs w:val="22"/>
        </w:rPr>
        <w:t>autorizado.</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pPr>
      <w:r>
        <w:rPr>
          <w:rFonts w:cs="IBM Plex Sans" w:ascii="IBM Plex Sans" w:hAnsi="IBM Plex Sans"/>
          <w:b/>
          <w:sz w:val="22"/>
          <w:szCs w:val="22"/>
        </w:rPr>
        <w:t>ARTÍCULO 34</w:t>
      </w:r>
      <w:r>
        <w:rPr>
          <w:rFonts w:cs="IBM Plex Sans" w:ascii="IBM Plex Sans" w:hAnsi="IBM Plex Sans"/>
          <w:sz w:val="22"/>
          <w:szCs w:val="22"/>
        </w:rPr>
        <w:t>.</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rasgar, ensuciar, arrancar y/o tirar a la vía pública, carteles, anuncios  y pancartas colocados en los lugares o emplazamientos autorizados.</w:t>
      </w:r>
    </w:p>
    <w:p>
      <w:pPr>
        <w:pStyle w:val="Cuerpodetexto"/>
        <w:widowControl/>
        <w:bidi w:val="0"/>
        <w:spacing w:before="0" w:after="0"/>
        <w:ind w:left="0" w:right="0" w:hanging="0"/>
        <w:jc w:val="left"/>
        <w:rPr>
          <w:rFonts w:ascii="IBM Plex Sans" w:hAnsi="IBM Plex Sans" w:cs="IBM Plex Sans"/>
          <w:b/>
          <w:b/>
          <w:spacing w:val="-3"/>
          <w:w w:val="105"/>
          <w:sz w:val="22"/>
          <w:szCs w:val="22"/>
        </w:rPr>
      </w:pPr>
      <w:r>
        <w:rPr>
          <w:rFonts w:cs="IBM Plex Sans" w:ascii="IBM Plex Sans" w:hAnsi="IBM Plex Sans"/>
          <w:b/>
          <w:spacing w:val="-3"/>
          <w:w w:val="105"/>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35.</w:t>
      </w:r>
    </w:p>
    <w:p>
      <w:pPr>
        <w:pStyle w:val="Normal"/>
        <w:jc w:val="left"/>
        <w:rPr/>
      </w:pPr>
      <w:r>
        <w:rPr>
          <w:rFonts w:cs="IBM Plex Sans" w:ascii="IBM Plex Sans" w:hAnsi="IBM Plex Sans"/>
          <w:spacing w:val="-3"/>
          <w:w w:val="105"/>
          <w:sz w:val="22"/>
          <w:szCs w:val="22"/>
        </w:rPr>
        <w:t>Se prohíben las pintadas en la vía pública sobre elementos estructurales,   postes   de alumbrado,   contenedores de residuos, calzadas,</w:t>
      </w:r>
      <w:r>
        <w:rPr>
          <w:rFonts w:cs="IBM Plex Sans" w:ascii="IBM Plex Sans" w:hAnsi="IBM Plex Sans"/>
          <w:spacing w:val="50"/>
          <w:w w:val="105"/>
          <w:sz w:val="22"/>
          <w:szCs w:val="22"/>
        </w:rPr>
        <w:t xml:space="preserve"> </w:t>
      </w:r>
      <w:r>
        <w:rPr>
          <w:rFonts w:cs="IBM Plex Sans" w:ascii="IBM Plex Sans" w:hAnsi="IBM Plex Sans"/>
          <w:spacing w:val="-3"/>
          <w:w w:val="105"/>
          <w:sz w:val="22"/>
          <w:szCs w:val="22"/>
        </w:rPr>
        <w:t xml:space="preserve">aceras, </w:t>
      </w:r>
      <w:r>
        <w:rPr>
          <w:rFonts w:cs="IBM Plex Sans" w:ascii="IBM Plex Sans" w:hAnsi="IBM Plex Sans"/>
          <w:sz w:val="22"/>
          <w:szCs w:val="22"/>
        </w:rPr>
        <w:t>mobiliario urbano, muros, paredes y otros elementos no autorizados por la</w:t>
      </w:r>
      <w:r>
        <w:rPr>
          <w:rFonts w:cs="IBM Plex Sans" w:ascii="IBM Plex Sans" w:hAnsi="IBM Plex Sans"/>
          <w:spacing w:val="-1"/>
          <w:w w:val="99"/>
          <w:sz w:val="22"/>
          <w:szCs w:val="22"/>
        </w:rPr>
        <w:t xml:space="preserve"> </w:t>
      </w:r>
      <w:r>
        <w:rPr>
          <w:rFonts w:cs="IBM Plex Sans" w:ascii="IBM Plex Sans" w:hAnsi="IBM Plex Sans"/>
          <w:spacing w:val="-1"/>
          <w:sz w:val="22"/>
          <w:szCs w:val="22"/>
        </w:rPr>
        <w:t>Administración</w:t>
      </w:r>
      <w:r>
        <w:rPr>
          <w:rFonts w:cs="IBM Plex Sans" w:ascii="IBM Plex Sans" w:hAnsi="IBM Plex Sans"/>
          <w:spacing w:val="-34"/>
          <w:sz w:val="22"/>
          <w:szCs w:val="22"/>
        </w:rPr>
        <w:t xml:space="preserve"> </w:t>
      </w:r>
      <w:r>
        <w:rPr>
          <w:rFonts w:cs="IBM Plex Sans" w:ascii="IBM Plex Sans" w:hAnsi="IBM Plex Sans"/>
          <w:sz w:val="22"/>
          <w:szCs w:val="22"/>
        </w:rPr>
        <w:t>Municipal.</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Serán excepciones a lo dispuesto en el párrafo anterior las pinturas murales de carácter artístico que se realicen con autorización del propietario, así como las situaciones que al respecto autoricen las disposiciones municipales o aquéllas que permita la Autoridad Municipal.</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ARTÍCULO 36.</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1. Todos deberán respetar los árboles, arbustos, palmeras, plantas de las jardineras, así como los elementos destinados a su ubicación, protección o embellecimiento, y deberán abstenerse de cualquier acto que les pueda perjudicar o ensuciar.</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2. Se prohíbe, cortar árboles o arbustos, palmeras y plantas, arrancarlos, pisotearlos, cortar sus ramas, hojas o flores, grabar o cortar su corteza, echar toda clase de líquidos aunque no sean perjudiciales en las proximidades del árbol, o de alcorques o tirar escombros o residuos, o extraer piedras, arena, plantas o productos análogos.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Así mismo no se permite lanzar voladores y otros elementos similares sobre ellos, así como encender hogueras y fuegos sin la previa autorización del Ayuntamiento.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3. Se prohíbe clavar clavos, grapas o cualquier elemento análogo en el tronco o en las ramas de los árboles. Así mismo, no se permite colgarles rótulos ni otros elementos publicitarios similares. Se acepta el adorno de árboles con motivo de fiestas tradicionales, previa autorización municipal y siempre que no se ocasionen daños.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4. Los propietarios de inmuebles y vecinos podrán solicitar autorización municipal para cultivar flores y plantas de ornamentación en los parterres y jardineras, que podrá ser concedida si procede, y con condiciones para su mantenimiento.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5. Los proyectos de edificios de nueva construcción o reforma deberán prever los accesos durante las fases de ejecución de las obras, para que no se perjudiquen los elementos estructurales y el arbolado existente. Excepcionalmente, el Ayuntamiento podrá autorizar su desplazamiento.</w:t>
      </w:r>
    </w:p>
    <w:p>
      <w:pPr>
        <w:pStyle w:val="Cuerpodetexto"/>
        <w:widowControl/>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r>
    </w:p>
    <w:p>
      <w:pPr>
        <w:pStyle w:val="Cuerpodetexto"/>
        <w:widowControl/>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t xml:space="preserve">ARTÍCULO 37. </w:t>
      </w:r>
    </w:p>
    <w:p>
      <w:pPr>
        <w:pStyle w:val="Cuerpodetexto"/>
        <w:widowControl/>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t>1. No se permite realizar actos de propaganda o de cualquier otra clase que supongan lanzar a la vía pública, carteles, octavillas, folletos u hojas   sueltas.</w:t>
      </w:r>
    </w:p>
    <w:p>
      <w:pPr>
        <w:pStyle w:val="Cuerpodetexto"/>
        <w:widowControl/>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Serán responsables de la infracción aquellas personas físicas o jurídicas que promuevan o gestionen la publicidad y, en su defecto, aquellas anunciadas en dicha publicidad.</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Cuando la práctica de la actividad ocasione daños, roturas u otros desperfectos, tanto las personas físicas o jurídicas que promuevan o gestionen la publicidad como la empresa anunciada deberán reparar el daño dejando lo que se haya deteriorado en su estado anterior.</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pPr>
      <w:r>
        <w:rPr>
          <w:rFonts w:cs="IBM Plex Sans" w:ascii="IBM Plex Sans" w:hAnsi="IBM Plex Sans"/>
          <w:sz w:val="22"/>
          <w:szCs w:val="22"/>
        </w:rPr>
        <w:t xml:space="preserve">2. Sin embargo, se permite la realización de los actos a que se refiere el apartado anterior en los lugares y en las condiciones señaladas por la Autoridad Municipal bajo autorización previa y </w:t>
      </w:r>
      <w:r>
        <w:rPr>
          <w:rFonts w:cs="IBM Plex Sans" w:ascii="IBM Plex Sans" w:hAnsi="IBM Plex Sans"/>
          <w:spacing w:val="-3"/>
          <w:sz w:val="22"/>
          <w:szCs w:val="22"/>
        </w:rPr>
        <w:t xml:space="preserve">expresa. </w:t>
      </w:r>
      <w:r>
        <w:rPr>
          <w:rFonts w:cs="IBM Plex Sans" w:ascii="IBM Plex Sans" w:hAnsi="IBM Plex Sans"/>
          <w:sz w:val="22"/>
          <w:szCs w:val="22"/>
        </w:rPr>
        <w:t>Dicha autorización deberá, además, determinar el día o días en que se procederá a realizar los actos de propaganda referidos, concluida la cual  la persona autorizada estará obligada a reparar los daños causados así como a la reposición de las cosas a su estado</w:t>
      </w:r>
      <w:r>
        <w:rPr>
          <w:rFonts w:cs="IBM Plex Sans" w:ascii="IBM Plex Sans" w:hAnsi="IBM Plex Sans"/>
          <w:spacing w:val="-30"/>
          <w:sz w:val="22"/>
          <w:szCs w:val="22"/>
        </w:rPr>
        <w:t xml:space="preserve"> </w:t>
      </w:r>
      <w:r>
        <w:rPr>
          <w:rFonts w:cs="IBM Plex Sans" w:ascii="IBM Plex Sans" w:hAnsi="IBM Plex Sans"/>
          <w:sz w:val="22"/>
          <w:szCs w:val="22"/>
        </w:rPr>
        <w:t>anterior.</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pPr>
      <w:r>
        <w:rPr>
          <w:rFonts w:cs="IBM Plex Sans" w:ascii="IBM Plex Sans" w:hAnsi="IBM Plex Sans"/>
          <w:sz w:val="22"/>
          <w:szCs w:val="22"/>
        </w:rPr>
        <w:t xml:space="preserve">3. Quedará dispensada la propaganda electoral durante los periodos legalmente habilitados y aquellos otros de especial significación política, y en general de participación ciudadana en los que sea pertinente la realización de actos publicitarios de acuerdo con las disposiciones municipales que se adopten a tales efectos . En estos  casos dicha propaganda se ha de limitar con exclusividad a los espacios reservados y autorizados para tal fin, tal y como establece la Ley Orgánica de </w:t>
      </w:r>
      <w:r>
        <w:rPr>
          <w:rFonts w:cs="IBM Plex Sans" w:ascii="IBM Plex Sans" w:hAnsi="IBM Plex Sans"/>
          <w:spacing w:val="-4"/>
          <w:sz w:val="22"/>
          <w:szCs w:val="22"/>
        </w:rPr>
        <w:t>Régimen</w:t>
      </w:r>
      <w:r>
        <w:rPr>
          <w:rFonts w:cs="IBM Plex Sans" w:ascii="IBM Plex Sans" w:hAnsi="IBM Plex Sans"/>
          <w:spacing w:val="-23"/>
          <w:sz w:val="22"/>
          <w:szCs w:val="22"/>
        </w:rPr>
        <w:t xml:space="preserve"> </w:t>
      </w:r>
      <w:r>
        <w:rPr>
          <w:rFonts w:cs="IBM Plex Sans" w:ascii="IBM Plex Sans" w:hAnsi="IBM Plex Sans"/>
          <w:sz w:val="22"/>
          <w:szCs w:val="22"/>
        </w:rPr>
        <w:t>Electoral.</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38.</w:t>
      </w:r>
    </w:p>
    <w:p>
      <w:pPr>
        <w:pStyle w:val="Cuerpodetexto"/>
        <w:widowControl/>
        <w:bidi w:val="0"/>
        <w:spacing w:before="0" w:after="0"/>
        <w:ind w:left="0" w:right="0" w:hanging="0"/>
        <w:jc w:val="left"/>
        <w:rPr/>
      </w:pPr>
      <w:r>
        <w:rPr>
          <w:rFonts w:cs="IBM Plex Sans" w:ascii="IBM Plex Sans" w:hAnsi="IBM Plex Sans"/>
          <w:sz w:val="22"/>
          <w:szCs w:val="22"/>
        </w:rPr>
        <w:t>Los promotores de la celebración de festivales en la vía y zonas de esparcimientos públicos (bailes, verbenas, conciertos, ferias populares, cabalgatas,  etc.) deberán solicitar la correspondiente autorización municipal y quedarán obligados, una</w:t>
      </w:r>
      <w:r>
        <w:rPr>
          <w:rFonts w:cs="IBM Plex Sans" w:ascii="IBM Plex Sans" w:hAnsi="IBM Plex Sans"/>
          <w:spacing w:val="-4"/>
          <w:sz w:val="22"/>
          <w:szCs w:val="22"/>
        </w:rPr>
        <w:t xml:space="preserve"> </w:t>
      </w:r>
      <w:r>
        <w:rPr>
          <w:rFonts w:cs="IBM Plex Sans" w:ascii="IBM Plex Sans" w:hAnsi="IBM Plex Sans"/>
          <w:sz w:val="22"/>
          <w:szCs w:val="22"/>
        </w:rPr>
        <w:t>vez</w:t>
      </w:r>
      <w:r>
        <w:rPr>
          <w:rFonts w:cs="IBM Plex Sans" w:ascii="IBM Plex Sans" w:hAnsi="IBM Plex Sans"/>
          <w:spacing w:val="-4"/>
          <w:sz w:val="22"/>
          <w:szCs w:val="22"/>
        </w:rPr>
        <w:t xml:space="preserve"> </w:t>
      </w:r>
      <w:r>
        <w:rPr>
          <w:rFonts w:cs="IBM Plex Sans" w:ascii="IBM Plex Sans" w:hAnsi="IBM Plex Sans"/>
          <w:sz w:val="22"/>
          <w:szCs w:val="22"/>
        </w:rPr>
        <w:t>finalizada</w:t>
      </w:r>
      <w:r>
        <w:rPr>
          <w:rFonts w:cs="IBM Plex Sans" w:ascii="IBM Plex Sans" w:hAnsi="IBM Plex Sans"/>
          <w:spacing w:val="-4"/>
          <w:sz w:val="22"/>
          <w:szCs w:val="22"/>
        </w:rPr>
        <w:t xml:space="preserve"> </w:t>
      </w:r>
      <w:r>
        <w:rPr>
          <w:rFonts w:cs="IBM Plex Sans" w:ascii="IBM Plex Sans" w:hAnsi="IBM Plex Sans"/>
          <w:sz w:val="22"/>
          <w:szCs w:val="22"/>
        </w:rPr>
        <w:t>la</w:t>
      </w:r>
      <w:r>
        <w:rPr>
          <w:rFonts w:cs="IBM Plex Sans" w:ascii="IBM Plex Sans" w:hAnsi="IBM Plex Sans"/>
          <w:spacing w:val="-4"/>
          <w:sz w:val="22"/>
          <w:szCs w:val="22"/>
        </w:rPr>
        <w:t xml:space="preserve"> </w:t>
      </w:r>
      <w:r>
        <w:rPr>
          <w:rFonts w:cs="IBM Plex Sans" w:ascii="IBM Plex Sans" w:hAnsi="IBM Plex Sans"/>
          <w:sz w:val="22"/>
          <w:szCs w:val="22"/>
        </w:rPr>
        <w:t>actividad,</w:t>
      </w:r>
      <w:r>
        <w:rPr>
          <w:rFonts w:cs="IBM Plex Sans" w:ascii="IBM Plex Sans" w:hAnsi="IBM Plex Sans"/>
          <w:spacing w:val="-4"/>
          <w:sz w:val="22"/>
          <w:szCs w:val="22"/>
        </w:rPr>
        <w:t xml:space="preserve"> </w:t>
      </w:r>
      <w:r>
        <w:rPr>
          <w:rFonts w:cs="IBM Plex Sans" w:ascii="IBM Plex Sans" w:hAnsi="IBM Plex Sans"/>
          <w:sz w:val="22"/>
          <w:szCs w:val="22"/>
        </w:rPr>
        <w:t>a</w:t>
      </w:r>
      <w:r>
        <w:rPr>
          <w:rFonts w:cs="IBM Plex Sans" w:ascii="IBM Plex Sans" w:hAnsi="IBM Plex Sans"/>
          <w:spacing w:val="-4"/>
          <w:sz w:val="22"/>
          <w:szCs w:val="22"/>
        </w:rPr>
        <w:t xml:space="preserve"> </w:t>
      </w:r>
      <w:r>
        <w:rPr>
          <w:rFonts w:cs="IBM Plex Sans" w:ascii="IBM Plex Sans" w:hAnsi="IBM Plex Sans"/>
          <w:sz w:val="22"/>
          <w:szCs w:val="22"/>
        </w:rPr>
        <w:t>dejar</w:t>
      </w:r>
      <w:r>
        <w:rPr>
          <w:rFonts w:cs="IBM Plex Sans" w:ascii="IBM Plex Sans" w:hAnsi="IBM Plex Sans"/>
          <w:spacing w:val="-4"/>
          <w:sz w:val="22"/>
          <w:szCs w:val="22"/>
        </w:rPr>
        <w:t xml:space="preserve"> </w:t>
      </w:r>
      <w:r>
        <w:rPr>
          <w:rFonts w:cs="IBM Plex Sans" w:ascii="IBM Plex Sans" w:hAnsi="IBM Plex Sans"/>
          <w:sz w:val="22"/>
          <w:szCs w:val="22"/>
        </w:rPr>
        <w:t>la</w:t>
      </w:r>
      <w:r>
        <w:rPr>
          <w:rFonts w:cs="IBM Plex Sans" w:ascii="IBM Plex Sans" w:hAnsi="IBM Plex Sans"/>
          <w:spacing w:val="-4"/>
          <w:sz w:val="22"/>
          <w:szCs w:val="22"/>
        </w:rPr>
        <w:t xml:space="preserve"> </w:t>
      </w:r>
      <w:r>
        <w:rPr>
          <w:rFonts w:cs="IBM Plex Sans" w:ascii="IBM Plex Sans" w:hAnsi="IBM Plex Sans"/>
          <w:sz w:val="22"/>
          <w:szCs w:val="22"/>
        </w:rPr>
        <w:t>zona</w:t>
      </w:r>
      <w:r>
        <w:rPr>
          <w:rFonts w:cs="IBM Plex Sans" w:ascii="IBM Plex Sans" w:hAnsi="IBM Plex Sans"/>
          <w:spacing w:val="-4"/>
          <w:sz w:val="22"/>
          <w:szCs w:val="22"/>
        </w:rPr>
        <w:t xml:space="preserve"> </w:t>
      </w:r>
      <w:r>
        <w:rPr>
          <w:rFonts w:cs="IBM Plex Sans" w:ascii="IBM Plex Sans" w:hAnsi="IBM Plex Sans"/>
          <w:sz w:val="22"/>
          <w:szCs w:val="22"/>
        </w:rPr>
        <w:t>en</w:t>
      </w:r>
      <w:r>
        <w:rPr>
          <w:rFonts w:cs="IBM Plex Sans" w:ascii="IBM Plex Sans" w:hAnsi="IBM Plex Sans"/>
          <w:spacing w:val="-4"/>
          <w:sz w:val="22"/>
          <w:szCs w:val="22"/>
        </w:rPr>
        <w:t xml:space="preserve"> </w:t>
      </w:r>
      <w:r>
        <w:rPr>
          <w:rFonts w:cs="IBM Plex Sans" w:ascii="IBM Plex Sans" w:hAnsi="IBM Plex Sans"/>
          <w:sz w:val="22"/>
          <w:szCs w:val="22"/>
        </w:rPr>
        <w:t>debidas</w:t>
      </w:r>
      <w:r>
        <w:rPr>
          <w:rFonts w:cs="IBM Plex Sans" w:ascii="IBM Plex Sans" w:hAnsi="IBM Plex Sans"/>
          <w:spacing w:val="-4"/>
          <w:sz w:val="22"/>
          <w:szCs w:val="22"/>
        </w:rPr>
        <w:t xml:space="preserve"> </w:t>
      </w:r>
      <w:r>
        <w:rPr>
          <w:rFonts w:cs="IBM Plex Sans" w:ascii="IBM Plex Sans" w:hAnsi="IBM Plex Sans"/>
          <w:sz w:val="22"/>
          <w:szCs w:val="22"/>
        </w:rPr>
        <w:t>condiciones</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limpieza.</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pPr>
      <w:r>
        <w:rPr>
          <w:rFonts w:cs="IBM Plex Sans" w:ascii="IBM Plex Sans" w:hAnsi="IBM Plex Sans"/>
          <w:sz w:val="22"/>
          <w:szCs w:val="22"/>
        </w:rPr>
        <w:t xml:space="preserve">En caso de incumplimiento, la limpieza será efectuada por el Servicio Municipal correspondiente con cargo al promotor, con independencia de las sanciones </w:t>
      </w:r>
      <w:r>
        <w:rPr>
          <w:rFonts w:cs="IBM Plex Sans" w:ascii="IBM Plex Sans" w:hAnsi="IBM Plex Sans"/>
          <w:spacing w:val="-2"/>
          <w:sz w:val="22"/>
          <w:szCs w:val="22"/>
        </w:rPr>
        <w:t>que</w:t>
      </w:r>
      <w:r>
        <w:rPr>
          <w:rFonts w:cs="IBM Plex Sans" w:ascii="IBM Plex Sans" w:hAnsi="IBM Plex Sans"/>
          <w:spacing w:val="56"/>
          <w:sz w:val="22"/>
          <w:szCs w:val="22"/>
        </w:rPr>
        <w:t xml:space="preserve"> </w:t>
      </w:r>
      <w:r>
        <w:rPr>
          <w:rFonts w:cs="IBM Plex Sans" w:ascii="IBM Plex Sans" w:hAnsi="IBM Plex Sans"/>
          <w:sz w:val="22"/>
          <w:szCs w:val="22"/>
        </w:rPr>
        <w:t>pudieran</w:t>
      </w:r>
      <w:r>
        <w:rPr>
          <w:rFonts w:cs="IBM Plex Sans" w:ascii="IBM Plex Sans" w:hAnsi="IBM Plex Sans"/>
          <w:spacing w:val="-22"/>
          <w:sz w:val="22"/>
          <w:szCs w:val="22"/>
        </w:rPr>
        <w:t xml:space="preserve"> </w:t>
      </w:r>
      <w:r>
        <w:rPr>
          <w:rFonts w:cs="IBM Plex Sans" w:ascii="IBM Plex Sans" w:hAnsi="IBM Plex Sans"/>
          <w:sz w:val="22"/>
          <w:szCs w:val="22"/>
        </w:rPr>
        <w:t>corresponder.</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CAPÍTULO III. LIMPIEZA DE PLAYAS.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39.</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La limpieza de la zona de playa del Término Municipal será realizada por el Servicio correspondiente con los medios y la frecuencia convenientes, en las horas que se determinen por el órgano competente tanto en la zona de arena, pedregal o roca como en los viales existentes en sus inmediaciones.</w:t>
      </w:r>
    </w:p>
    <w:p>
      <w:pPr>
        <w:pStyle w:val="Cuerpodetexto"/>
        <w:widowControl/>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r>
    </w:p>
    <w:p>
      <w:pPr>
        <w:pStyle w:val="Cuerpodetexto"/>
        <w:widowControl/>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t>ARTÍCULO 40.</w:t>
      </w:r>
    </w:p>
    <w:p>
      <w:pPr>
        <w:pStyle w:val="Cuerpodetexto"/>
        <w:widowControl/>
        <w:bidi w:val="0"/>
        <w:spacing w:before="0" w:after="0"/>
        <w:ind w:left="0" w:right="0" w:hanging="0"/>
        <w:jc w:val="left"/>
        <w:rPr/>
      </w:pPr>
      <w:r>
        <w:rPr>
          <w:rFonts w:cs="IBM Plex Sans" w:ascii="IBM Plex Sans" w:hAnsi="IBM Plex Sans"/>
          <w:w w:val="105"/>
          <w:sz w:val="22"/>
          <w:szCs w:val="22"/>
        </w:rPr>
        <w:t xml:space="preserve">Se prohíbe depositar en la Playa o zona del litoral  marítimo terrestre cualquier tipo de desperdicios o residuos tales  como bolsas, plásticos, </w:t>
      </w:r>
      <w:r>
        <w:rPr>
          <w:rFonts w:cs="IBM Plex Sans" w:ascii="IBM Plex Sans" w:hAnsi="IBM Plex Sans"/>
          <w:sz w:val="22"/>
          <w:szCs w:val="22"/>
        </w:rPr>
        <w:t>envoltorios, papeles, colillas, restos de comidas, latas, botellas, paquetes de cigarrillos y cualquier otra clase de residuos para lo cual deberán utilizarse con carácter obligatorio los recipientes destinados al efecto como contenedores o papeleras, etc, que se encuentren dentro de la propia playa o en los viales y sus inmediaciones.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42.</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Con carácter general las embarcaciones y sus enseres que hayan de permanecer en la playa deberán estar en posesión de la autorización administrativa correspondiente y hallarse en perfectas condiciones de limpieza y conservación, prohibiéndose el depósito en la arena o pedregal de útiles de trabajo tales como lonas, redes, remos o farolas.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43.</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instalar chabolas, casetas, barracas, chamizos, chozas, tiendas, remolques o roulottes, permitiéndose solamente la colocación de sombrillas o elementos similares para frenar la radiación solar. Dichas sombrillas o elementos deberán presentar en todo momento un aspecto limpio e higiénico.</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44.</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la confección o preparación de toda clase de comidas.</w:t>
      </w:r>
    </w:p>
    <w:p>
      <w:pPr>
        <w:pStyle w:val="Cuerpodetexto"/>
        <w:widowControl/>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ARTÍCULO 45.</w:t>
      </w:r>
    </w:p>
    <w:p>
      <w:pPr>
        <w:pStyle w:val="Normal"/>
        <w:widowControl/>
        <w:bidi w:val="0"/>
        <w:spacing w:before="0" w:after="0"/>
        <w:ind w:left="0" w:right="0" w:hanging="0"/>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t>La basura procedente de la limpieza de la playa tendrá que ser depositada en bolsas de plástico que se entregarán a los encargados de la recogida de las basuras domiciliarias o de limpieza pública.</w:t>
      </w:r>
    </w:p>
    <w:p>
      <w:pPr>
        <w:pStyle w:val="Cuerpodetexto"/>
        <w:widowControl/>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r>
    </w:p>
    <w:p>
      <w:pPr>
        <w:pStyle w:val="Cuerpodetexto"/>
        <w:widowControl/>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ARTÍCULO 45 BIS.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1. Se prohíbe la pesca con caña en la zona de baño, así como los juegos con objetos rígidos, fuera de la zona permitida, con el fin de evitar molestias a los usuarios de la playa.</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2. Se prohíbe la realización de fuegos, barbacoas, y también la utilización de aparatos sonoros que provoquen molestias a los usuarios, salvo en aquellos casos que estén autorizados.</w:t>
      </w:r>
    </w:p>
    <w:p>
      <w:pPr>
        <w:pStyle w:val="Cuerpodetexto"/>
        <w:widowControl/>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r>
    </w:p>
    <w:p>
      <w:pPr>
        <w:pStyle w:val="Cuerpodetexto"/>
        <w:widowControl/>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t>3. Se prohíbe el uso de los espacios públicos, paseo, Avenida y zona de baño, para depositar, vestirse, poner a punto los utensilios, etc., para la práctica del buceo con equipo de respiración autónomo, en la zona comprendida entre la calle Guelde (comienzo de la Avenida en el lado norte) y el Canal del Polígono de Arinaga, excepto en aquéllas zonas acotadas para ello de este municipio y siempre que cuenten con el carnet que les permita practicar buceo así como con el seguro de responsabilidad civil individual o colectiva según el caso.</w:t>
      </w:r>
    </w:p>
    <w:p>
      <w:pPr>
        <w:pStyle w:val="Cuerpodetexto"/>
        <w:widowControl/>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r>
    </w:p>
    <w:p>
      <w:pPr>
        <w:pStyle w:val="Cuerpodetexto"/>
        <w:widowControl/>
        <w:bidi w:val="0"/>
        <w:spacing w:before="0" w:after="0"/>
        <w:ind w:left="0" w:right="0" w:hanging="0"/>
        <w:jc w:val="left"/>
        <w:rPr/>
      </w:pPr>
      <w:r>
        <w:rPr>
          <w:rFonts w:cs="IBM Plex Sans" w:ascii="IBM Plex Sans" w:hAnsi="IBM Plex Sans"/>
          <w:sz w:val="22"/>
          <w:szCs w:val="22"/>
        </w:rPr>
        <w:t>4</w:t>
      </w:r>
      <w:r>
        <w:rPr>
          <w:rFonts w:cs="IBM Plex Sans" w:ascii="IBM Plex Sans" w:hAnsi="IBM Plex Sans"/>
          <w:sz w:val="22"/>
          <w:szCs w:val="22"/>
          <w:vertAlign w:val="superscript"/>
        </w:rPr>
        <w:t>.</w:t>
      </w:r>
      <w:r>
        <w:rPr>
          <w:rFonts w:cs="IBM Plex Sans" w:ascii="IBM Plex Sans" w:hAnsi="IBM Plex Sans"/>
          <w:sz w:val="22"/>
          <w:szCs w:val="22"/>
        </w:rPr>
        <w:t>.a.) Se prohíbe la práctica de buceo con equipo de respiración autónoma, en la playa del Soco Negro todos los días desde las 11:00 horas hasta las 20:00 horas durante los meses de verano (desde el 15 de junio hasta el 15 de septiembre inclusive y Semana Santa). Salvo las actividades organizadas por el propio Ayuntamiento.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4.b.) Las personas con movilidad reducida que precisen de sillas adaptadas para acceder al mar, podrán realizar la práctica de buceo con equipo de respiración autónoma en la playa del Soco Negro sin restricción de horario, previa autorización del Ayuntamiento.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4.c.) Se prohíbe la práctica de buceo con equipo de respiración autónoma, en la Playa de Risco Verde los sábados, domingos y festivos desde las 11:00 hasta las 20:00 durante los meses de verano (desde el 15 de junio hasta el 15 de septiembre inclusive y Semana Santa). Salvo las actividades organizadas por el propio Ayuntamiento.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5. Queda prohibido el juego de pelotas, salvo actividades autorizadas por el Ayuntamiento.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pPr>
      <w:r>
        <w:rPr>
          <w:rFonts w:cs="IBM Plex Sans" w:ascii="IBM Plex Sans" w:hAnsi="IBM Plex Sans"/>
          <w:sz w:val="22"/>
          <w:szCs w:val="22"/>
        </w:rPr>
        <w:t>6. Se permite la circulación de bicicletas, patinetas, monopatines, skate o elementos análogos en la zona de la Avenida de Arinaga, excepto los meses de verano, desde el día 1 de junio hasta el día 30 de septiembre inclusive y Semana Santa. Durante este período de tiempo sólo se permitirá la circulación de bicicletas, patines  y  elementos análogos a los niños igual o menores de 8 años, siempre y cuando vayan acompañados de sus padres o personas</w:t>
      </w:r>
      <w:r>
        <w:rPr>
          <w:rFonts w:cs="IBM Plex Sans" w:ascii="IBM Plex Sans" w:hAnsi="IBM Plex Sans"/>
          <w:spacing w:val="-32"/>
          <w:sz w:val="22"/>
          <w:szCs w:val="22"/>
        </w:rPr>
        <w:t xml:space="preserve"> </w:t>
      </w:r>
      <w:r>
        <w:rPr>
          <w:rFonts w:cs="IBM Plex Sans" w:ascii="IBM Plex Sans" w:hAnsi="IBM Plex Sans"/>
          <w:sz w:val="22"/>
          <w:szCs w:val="22"/>
        </w:rPr>
        <w:t>responsables.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todo caso, la circulación de bicicletas o análogos se hará siempre a una velocidad de paseo (velocidad igual al caminar de un peatón). Cometerán infracción los que circulen a más velocidad de la aquí permitida o generen riesgos a los viandantes.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7. Se prohíbe el uso de pelotas o balones, así como patinetas, mono patines, skate o elementos análogos, en plazas, parques u otros espacios públicos que se señalen al efecto mediante la colocación de las señales de prohibición, excepto a los niños igual o menores de 8 años a los que se le permitirá el uso de pelotas o balones de plástico blando o gomaespuma, nunca de cuero o cualquier otro material duro, y con un diámetro no superior a 20 centímetros.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Asimismo, se permite la circulación de bicicletas, patines y elementos análogos a los niños igual o menores de 8 años, siempre y cuando vayan acompañados de sus padres o personas responsables.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todo caso, la circulación de bicicletas o análogos  se hará siempre a una velocidad de paseo (velocidad igual al caminar de un peatón). Cometerán infracción los que circulen a más velocidad de la aquí permitida o generen riesgos a los viandantes.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TÍTULO III. RECOGIDA DE RESIDUOS SÓLIDOS URBANOS.</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46.</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La recogida de Residuos Sólidos Urbanos será establecida por el Servicio Municipal competente, bien directamente o a través de la empresa que en su caso resulte adjudicataria, con la frecuencia y horario que se consideren oportunos, dando la publicidad necesaria para conocimiento de los vecinos.</w:t>
      </w:r>
    </w:p>
    <w:p>
      <w:pPr>
        <w:pStyle w:val="Cuerpodetexto"/>
        <w:widowControl/>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r>
    </w:p>
    <w:p>
      <w:pPr>
        <w:pStyle w:val="Cuerpodetexto"/>
        <w:widowControl/>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t>ARTÍCULO 47.</w:t>
      </w:r>
    </w:p>
    <w:p>
      <w:pPr>
        <w:pStyle w:val="Cuerpodetexto"/>
        <w:widowControl/>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t>Ninguna persona física o jurídica podrá dedicarse a la recogida, transporte, almacenamiento, eliminación o aprovechamiento de los Residuos Sólidos Urbanos, cualquiera que sea su naturaleza, sin la previa autorización Municipal.</w:t>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48.</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1. La presentación en la vía pública de los Residuos Sólidos Urbanos o asimilables a urbanos, se harán obligatoriamente en recipientes herméticos o en bolsas de plástico o impermeables de resistencia suficiente y perfectamente envueltas y cerradas, que se depositarán en el interior de los contenedores normalizados o en puntos y en horario fijado al efecto por el Ayuntamiento. En todo caso, una vez efectuado el depósito de los residuos deberán proceder al cierre de las tapas de los contenedores normalizados.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La no existencia de contendores por carencia o por no ser aconsejables por razones del servicio, no da derecho a ningún tipo de bonificación de la Tasa, ya que el Servicio de Recogida de Residuos Sólidos Urbanos se presta en todo el Municipio.</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Por tanto, queda terminantemente prohibido depositar los Residuos Sólidos Urbanos o asimilables en las calles y aceras, fuera de los contenedores, o de los sistemas y horarios establecidos por el Ayuntamiento o en contenedores no normalizados.</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2. Asimismo, la recogida domiciliaria de neumáticos, en ningún caso procedentes de industrias o establecimientos mercantiles, se hará de manera específica y previa petición, por los interesados, al Servicio Municipal competente, depositándolos en el </w:t>
      </w:r>
      <w:r>
        <w:rPr>
          <w:rFonts w:cs="IBM Plex Sans" w:ascii="IBM Plex Sans" w:hAnsi="IBM Plex Sans"/>
          <w:spacing w:val="-4"/>
          <w:sz w:val="22"/>
          <w:szCs w:val="22"/>
        </w:rPr>
        <w:t xml:space="preserve">lugar, </w:t>
      </w:r>
      <w:r>
        <w:rPr>
          <w:rFonts w:cs="IBM Plex Sans" w:ascii="IBM Plex Sans" w:hAnsi="IBM Plex Sans"/>
          <w:spacing w:val="-3"/>
          <w:sz w:val="22"/>
          <w:szCs w:val="22"/>
        </w:rPr>
        <w:t xml:space="preserve">día </w:t>
      </w:r>
      <w:r>
        <w:rPr>
          <w:rFonts w:cs="IBM Plex Sans" w:ascii="IBM Plex Sans" w:hAnsi="IBM Plex Sans"/>
          <w:sz w:val="22"/>
          <w:szCs w:val="22"/>
        </w:rPr>
        <w:t xml:space="preserve">y </w:t>
      </w:r>
      <w:r>
        <w:rPr>
          <w:rFonts w:cs="IBM Plex Sans" w:ascii="IBM Plex Sans" w:hAnsi="IBM Plex Sans"/>
          <w:spacing w:val="-3"/>
          <w:sz w:val="22"/>
          <w:szCs w:val="22"/>
        </w:rPr>
        <w:t xml:space="preserve">hora </w:t>
      </w:r>
      <w:r>
        <w:rPr>
          <w:rFonts w:cs="IBM Plex Sans" w:ascii="IBM Plex Sans" w:hAnsi="IBM Plex Sans"/>
          <w:sz w:val="22"/>
          <w:szCs w:val="22"/>
        </w:rPr>
        <w:t>que se indique por dicho Servicio. Queda terminantemente prohibido el depósito de dichos residuos en contenedores normalizados, no debiendo mezclarse, en ningún caso, con los residuos de origen</w:t>
      </w:r>
      <w:r>
        <w:rPr>
          <w:rFonts w:cs="IBM Plex Sans" w:ascii="IBM Plex Sans" w:hAnsi="IBM Plex Sans"/>
          <w:spacing w:val="-31"/>
          <w:sz w:val="22"/>
          <w:szCs w:val="22"/>
        </w:rPr>
        <w:t xml:space="preserve"> </w:t>
      </w:r>
      <w:r>
        <w:rPr>
          <w:rFonts w:cs="IBM Plex Sans" w:ascii="IBM Plex Sans" w:hAnsi="IBM Plex Sans"/>
          <w:sz w:val="22"/>
          <w:szCs w:val="22"/>
        </w:rPr>
        <w:t>domiciliario.</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49.</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Los vecinos deberán  sacar  sus  residuos  en recipientes y bolsas con las características establecidas en el artículo anterior y serán depositados en los contenedores situados en la vía pública, debiendo cerrar los mismos una vez hayan efectuado el depósito de los residuos. Asimismo los establecimientos mercantiles o industrias lo sacarán en sus contenedores propios o en la forma establecida por la Administración Municipal.</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Queda prohibido sacar los contenedores de uso individual a la vía pública fuera de horario fijado tanto en el caso de que no se haya prestado todavía el servicio de recogida, como si ya se hubiese efectuado éste.</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Los residuos procedentes de establecimientos mercantiles o industrias deberán permanecer en la vía pública el menor tiempo posible, por lo que sólo se podrán </w:t>
      </w:r>
      <w:r>
        <w:rPr>
          <w:rFonts w:cs="IBM Plex Sans" w:ascii="IBM Plex Sans" w:hAnsi="IBM Plex Sans"/>
          <w:spacing w:val="-6"/>
          <w:sz w:val="22"/>
          <w:szCs w:val="22"/>
        </w:rPr>
        <w:t xml:space="preserve">sacar </w:t>
      </w:r>
      <w:r>
        <w:rPr>
          <w:rFonts w:cs="IBM Plex Sans" w:ascii="IBM Plex Sans" w:hAnsi="IBM Plex Sans"/>
          <w:sz w:val="22"/>
          <w:szCs w:val="22"/>
        </w:rPr>
        <w:t>en el momento inmediatamente anterior a su</w:t>
      </w:r>
      <w:r>
        <w:rPr>
          <w:rFonts w:cs="IBM Plex Sans" w:ascii="IBM Plex Sans" w:hAnsi="IBM Plex Sans"/>
          <w:spacing w:val="-41"/>
          <w:sz w:val="22"/>
          <w:szCs w:val="22"/>
        </w:rPr>
        <w:t xml:space="preserve"> </w:t>
      </w:r>
      <w:r>
        <w:rPr>
          <w:rFonts w:cs="IBM Plex Sans" w:ascii="IBM Plex Sans" w:hAnsi="IBM Plex Sans"/>
          <w:sz w:val="22"/>
          <w:szCs w:val="22"/>
        </w:rPr>
        <w:t>recogida.</w:t>
      </w:r>
    </w:p>
    <w:p>
      <w:pPr>
        <w:pStyle w:val="Cuerpodetexto"/>
        <w:widowControl/>
        <w:numPr>
          <w:ilvl w:val="0"/>
          <w:numId w:val="0"/>
        </w:numPr>
        <w:bidi w:val="0"/>
        <w:spacing w:before="0" w:after="0"/>
        <w:ind w:left="720" w:right="0" w:hanging="0"/>
        <w:jc w:val="left"/>
        <w:rPr>
          <w:rFonts w:ascii="IBM Plex Sans" w:hAnsi="IBM Plex Sans" w:cs="IBM Plex Sans"/>
          <w:b/>
          <w:b/>
          <w:w w:val="105"/>
          <w:sz w:val="22"/>
          <w:szCs w:val="22"/>
        </w:rPr>
      </w:pPr>
      <w:r>
        <w:rPr>
          <w:rFonts w:cs="IBM Plex Sans" w:ascii="IBM Plex Sans" w:hAnsi="IBM Plex Sans"/>
          <w:b/>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w w:val="105"/>
          <w:sz w:val="22"/>
          <w:szCs w:val="22"/>
        </w:rPr>
      </w:pPr>
      <w:r>
        <w:rPr>
          <w:rFonts w:cs="IBM Plex Sans" w:ascii="IBM Plex Sans" w:hAnsi="IBM Plex Sans"/>
          <w:b/>
          <w:w w:val="105"/>
          <w:sz w:val="22"/>
          <w:szCs w:val="22"/>
        </w:rPr>
        <w:t>ARTÍCULO 50.</w:t>
      </w:r>
    </w:p>
    <w:p>
      <w:pPr>
        <w:pStyle w:val="Cuerpodetexto"/>
        <w:widowControl/>
        <w:numPr>
          <w:ilvl w:val="0"/>
          <w:numId w:val="0"/>
        </w:numPr>
        <w:bidi w:val="0"/>
        <w:spacing w:before="0" w:after="0"/>
        <w:ind w:left="0" w:right="0" w:hanging="0"/>
        <w:jc w:val="left"/>
        <w:rPr/>
      </w:pPr>
      <w:r>
        <w:rPr>
          <w:rFonts w:cs="IBM Plex Sans" w:ascii="IBM Plex Sans" w:hAnsi="IBM Plex Sans"/>
          <w:w w:val="105"/>
          <w:sz w:val="22"/>
          <w:szCs w:val="22"/>
        </w:rPr>
        <w:t xml:space="preserve">1. Los establecimientos que generen Residuos Sólidos Urbanos cuyas características, por la cantidad o calidad y de una forma continuada, se vean </w:t>
      </w:r>
      <w:r>
        <w:rPr>
          <w:rFonts w:cs="IBM Plex Sans" w:ascii="IBM Plex Sans" w:hAnsi="IBM Plex Sans"/>
          <w:sz w:val="22"/>
          <w:szCs w:val="22"/>
        </w:rPr>
        <w:t>afectados por las exclusiones indicadas en el artículo 5 de esta Ordenanza, podrán optar por solicitar el autotraslado, realizando la recogida, transporte y vertido de sus propios residuos por medios propios y a su costa. Dicha solicitud será realizada a la administración municipal, la cual previos los informes técnicos correspondientes podrá autorizar o denegar la solicitud.</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En el caso de autorizar el autotraslado, la Tasa municipal quedará reducida en las proporciones indicadas en la Ordenanza Fiscal Reguladora de la Tasa por prestación de </w:t>
      </w:r>
      <w:r>
        <w:rPr>
          <w:rFonts w:cs="IBM Plex Sans" w:ascii="IBM Plex Sans" w:hAnsi="IBM Plex Sans"/>
          <w:spacing w:val="-3"/>
          <w:sz w:val="22"/>
          <w:szCs w:val="22"/>
        </w:rPr>
        <w:t xml:space="preserve">Recogida </w:t>
      </w:r>
      <w:r>
        <w:rPr>
          <w:rFonts w:cs="IBM Plex Sans" w:ascii="IBM Plex Sans" w:hAnsi="IBM Plex Sans"/>
          <w:sz w:val="22"/>
          <w:szCs w:val="22"/>
        </w:rPr>
        <w:t xml:space="preserve">de Basura Domiciliaria y Ordenanza Reguladora del Precio Público </w:t>
      </w:r>
      <w:r>
        <w:rPr>
          <w:rFonts w:cs="IBM Plex Sans" w:ascii="IBM Plex Sans" w:hAnsi="IBM Plex Sans"/>
          <w:spacing w:val="-2"/>
          <w:sz w:val="22"/>
          <w:szCs w:val="22"/>
        </w:rPr>
        <w:t xml:space="preserve">por </w:t>
      </w:r>
      <w:r>
        <w:rPr>
          <w:rFonts w:cs="IBM Plex Sans" w:ascii="IBM Plex Sans" w:hAnsi="IBM Plex Sans"/>
          <w:sz w:val="22"/>
          <w:szCs w:val="22"/>
        </w:rPr>
        <w:t xml:space="preserve">Recogida de Basuras y Residuos que excedan en características o cantidad a </w:t>
      </w:r>
      <w:r>
        <w:rPr>
          <w:rFonts w:cs="IBM Plex Sans" w:ascii="IBM Plex Sans" w:hAnsi="IBM Plex Sans"/>
          <w:spacing w:val="-2"/>
          <w:sz w:val="22"/>
          <w:szCs w:val="22"/>
        </w:rPr>
        <w:t xml:space="preserve">las </w:t>
      </w:r>
      <w:r>
        <w:rPr>
          <w:rFonts w:cs="IBM Plex Sans" w:ascii="IBM Plex Sans" w:hAnsi="IBM Plex Sans"/>
          <w:sz w:val="22"/>
          <w:szCs w:val="22"/>
        </w:rPr>
        <w:t>previstas en el artículo 2 de la Tasa por Recogida de Basuras Domiciliarias. Esta excepción o</w:t>
      </w:r>
      <w:r>
        <w:rPr>
          <w:rFonts w:cs="IBM Plex Sans" w:ascii="IBM Plex Sans" w:hAnsi="IBM Plex Sans"/>
          <w:b w:val="false"/>
          <w:bCs w:val="false"/>
          <w:i w:val="false"/>
          <w:iCs w:val="false"/>
          <w:sz w:val="22"/>
          <w:szCs w:val="22"/>
          <w:u w:val="none"/>
        </w:rPr>
        <w:t xml:space="preserve"> bonificación </w:t>
      </w:r>
      <w:r>
        <w:rPr>
          <w:rFonts w:cs="IBM Plex Sans" w:ascii="IBM Plex Sans" w:hAnsi="IBM Plex Sans"/>
          <w:sz w:val="22"/>
          <w:szCs w:val="22"/>
        </w:rPr>
        <w:t>de la Tasa Municipal tendrá una vigencia de tres años. Para su renovación se deberán aportar copias de las facturas del pago de los vertidos realizados en vertederos autorizados o documentos justificativos de igual validez. Dichos documentos deberán indicar la fecha y el peso de cada transporte</w:t>
      </w:r>
      <w:r>
        <w:rPr>
          <w:rFonts w:cs="IBM Plex Sans" w:ascii="IBM Plex Sans" w:hAnsi="IBM Plex Sans"/>
          <w:spacing w:val="-37"/>
          <w:sz w:val="22"/>
          <w:szCs w:val="22"/>
        </w:rPr>
        <w:t xml:space="preserve"> </w:t>
      </w:r>
      <w:r>
        <w:rPr>
          <w:rFonts w:cs="IBM Plex Sans" w:ascii="IBM Plex Sans" w:hAnsi="IBM Plex Sans"/>
          <w:sz w:val="22"/>
          <w:szCs w:val="22"/>
        </w:rPr>
        <w:t>realizado.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El hecho de proporcionar datos falsos, erróneos o incompletos a fin de adquirir o conservar la bonificación de la tasa, dará lugar a la anulación inmediata del derecho al </w:t>
      </w:r>
      <w:r>
        <w:rPr>
          <w:rFonts w:cs="IBM Plex Sans" w:ascii="IBM Plex Sans" w:hAnsi="IBM Plex Sans"/>
          <w:spacing w:val="-3"/>
          <w:sz w:val="22"/>
          <w:szCs w:val="22"/>
        </w:rPr>
        <w:t xml:space="preserve">autotraslado mediante </w:t>
      </w:r>
      <w:r>
        <w:rPr>
          <w:rFonts w:cs="IBM Plex Sans" w:ascii="IBM Plex Sans" w:hAnsi="IBM Plex Sans"/>
          <w:sz w:val="22"/>
          <w:szCs w:val="22"/>
        </w:rPr>
        <w:t>la apertura del expediente que corresponda de acuerdo con la legislación vigente, y tendrá carácter retroactivo, sin perjuicio de las sanciones  previstas.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51.</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Si la producción de Residuos Sólidos Urbanos de un establecimiento, supera, de forma extraordinaria y no habitual, las limitaciones del artículo 5 de esta Ordenanza, no se podrán depositar los residuos en la vía pública para su recogida por los Servicios Municipales.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este caso, la entidad podrá ser autorizada al transporte de los residuos con sus propios medios a los vertederos autorizados que indique el Servicio Municipal competente, o bien podrá solicitar su retirada ante los Servicios Técnicos Municipales que valorarán el coste del servicio.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el primer caso la entidad no se beneficiará de la bonificación de la Tasa Municipal por el carácter extraordinario y no habitual de la producción.</w:t>
      </w:r>
    </w:p>
    <w:p>
      <w:pPr>
        <w:pStyle w:val="Cuerpodetexto"/>
        <w:widowControl/>
        <w:numPr>
          <w:ilvl w:val="0"/>
          <w:numId w:val="0"/>
        </w:numPr>
        <w:bidi w:val="0"/>
        <w:spacing w:before="0" w:after="0"/>
        <w:ind w:left="720" w:right="0" w:hanging="0"/>
        <w:jc w:val="left"/>
        <w:rPr>
          <w:rFonts w:ascii="IBM Plex Sans" w:hAnsi="IBM Plex Sans" w:cs="IBM Plex Sans"/>
          <w:w w:val="105"/>
          <w:sz w:val="22"/>
          <w:szCs w:val="22"/>
        </w:rPr>
      </w:pPr>
      <w:r>
        <w:rPr>
          <w:rFonts w:cs="IBM Plex Sans" w:ascii="IBM Plex Sans" w:hAnsi="IBM Plex Sans"/>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w w:val="105"/>
          <w:sz w:val="22"/>
          <w:szCs w:val="22"/>
        </w:rPr>
      </w:pPr>
      <w:r>
        <w:rPr>
          <w:rFonts w:cs="IBM Plex Sans" w:ascii="IBM Plex Sans" w:hAnsi="IBM Plex Sans"/>
          <w:w w:val="105"/>
          <w:sz w:val="22"/>
          <w:szCs w:val="22"/>
        </w:rPr>
        <w:t>En el segundo caso, el interesado abonará el coste valorado por los Servicios Técnicos Municipales por el transporte a los vertederos autorizados a la empresa adjudicataria del Servicio Público Municipal. (ESTABLECER UNA TASA ESPECIAL).</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52.</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La persona, sea física o jurídica, que genera Residuos Sólidos Urbanos que puedan producir problemas en su manipulación, transporte o tratamiento, estará obligado a informar al Ayuntamiento sobre el origen, cantidad y características de dichos residuos. Asimismo, queda prohibido proporcionar datos falsos o impedir u obstruir la labor inspectora municipal.</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bCs/>
          <w:sz w:val="22"/>
          <w:szCs w:val="22"/>
        </w:rPr>
        <w:t xml:space="preserve">CAPÍTULO II. </w:t>
      </w:r>
      <w:r>
        <w:rPr>
          <w:rFonts w:cs="IBM Plex Sans" w:ascii="IBM Plex Sans" w:hAnsi="IBM Plex Sans"/>
          <w:b/>
          <w:sz w:val="22"/>
          <w:szCs w:val="22"/>
        </w:rPr>
        <w:t>RECOGIDA DE RESIDUOS ESPECIALES.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SECCIÓN PRIMERA. DE LA RECOGIDA SELECTIVA DE RESIDUOS SÓLIDOS URBANOS, ENVASES Y RESIDUOS DE ENVASES.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53.</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Según lo dispuesto en la Ley 11/1997, de 24 de abril de Envases y Residuos de Envases, se define:</w:t>
      </w:r>
    </w:p>
    <w:p>
      <w:pPr>
        <w:pStyle w:val="Cuerpodetexto"/>
        <w:widowControl/>
        <w:numPr>
          <w:ilvl w:val="0"/>
          <w:numId w:val="0"/>
        </w:numPr>
        <w:bidi w:val="0"/>
        <w:spacing w:before="0" w:after="0"/>
        <w:ind w:left="0" w:right="0" w:hanging="0"/>
        <w:jc w:val="left"/>
        <w:rPr/>
      </w:pPr>
      <w:r>
        <w:rPr>
          <w:rFonts w:cs="IBM Plex Sans" w:ascii="IBM Plex Sans" w:hAnsi="IBM Plex Sans"/>
          <w:spacing w:val="-3"/>
          <w:sz w:val="22"/>
          <w:szCs w:val="22"/>
        </w:rPr>
        <w:t xml:space="preserve">Envase: todo producto  fabricado  </w:t>
      </w:r>
      <w:r>
        <w:rPr>
          <w:rFonts w:cs="IBM Plex Sans" w:ascii="IBM Plex Sans" w:hAnsi="IBM Plex Sans"/>
          <w:sz w:val="22"/>
          <w:szCs w:val="22"/>
        </w:rPr>
        <w:t xml:space="preserve">con  </w:t>
      </w:r>
      <w:r>
        <w:rPr>
          <w:rFonts w:cs="IBM Plex Sans" w:ascii="IBM Plex Sans" w:hAnsi="IBM Plex Sans"/>
          <w:spacing w:val="-3"/>
          <w:sz w:val="22"/>
          <w:szCs w:val="22"/>
        </w:rPr>
        <w:t xml:space="preserve">materiales </w:t>
      </w:r>
      <w:r>
        <w:rPr>
          <w:rFonts w:cs="IBM Plex Sans" w:ascii="IBM Plex Sans" w:hAnsi="IBM Plex Sans"/>
          <w:sz w:val="22"/>
          <w:szCs w:val="22"/>
        </w:rPr>
        <w:t xml:space="preserve">de cualquier naturaleza y </w:t>
      </w:r>
      <w:r>
        <w:rPr>
          <w:rFonts w:cs="IBM Plex Sans" w:ascii="IBM Plex Sans" w:hAnsi="IBM Plex Sans"/>
          <w:spacing w:val="-2"/>
          <w:sz w:val="22"/>
          <w:szCs w:val="22"/>
        </w:rPr>
        <w:t xml:space="preserve">que </w:t>
      </w:r>
      <w:r>
        <w:rPr>
          <w:rFonts w:cs="IBM Plex Sans" w:ascii="IBM Plex Sans" w:hAnsi="IBM Plex Sans"/>
          <w:sz w:val="22"/>
          <w:szCs w:val="22"/>
        </w:rPr>
        <w:t xml:space="preserve">se utilice para contener, proteger, manipular, distribuir y presentar mercancías, desde materias primas hasta artículos acabados, en cualquier fase de la cadena de </w:t>
      </w:r>
      <w:r>
        <w:rPr>
          <w:rFonts w:cs="IBM Plex Sans" w:ascii="IBM Plex Sans" w:hAnsi="IBM Plex Sans"/>
          <w:spacing w:val="-2"/>
          <w:sz w:val="22"/>
          <w:szCs w:val="22"/>
        </w:rPr>
        <w:t xml:space="preserve">fabricación, </w:t>
      </w:r>
      <w:r>
        <w:rPr>
          <w:rFonts w:cs="IBM Plex Sans" w:ascii="IBM Plex Sans" w:hAnsi="IBM Plex Sans"/>
          <w:sz w:val="22"/>
          <w:szCs w:val="22"/>
        </w:rPr>
        <w:t xml:space="preserve">distribución y consumo. Se considerarán también envases todos los artículos </w:t>
      </w:r>
      <w:r>
        <w:rPr>
          <w:rFonts w:cs="IBM Plex Sans" w:ascii="IBM Plex Sans" w:hAnsi="IBM Plex Sans"/>
          <w:spacing w:val="-3"/>
          <w:sz w:val="22"/>
          <w:szCs w:val="22"/>
        </w:rPr>
        <w:t xml:space="preserve">desechables utilizados </w:t>
      </w:r>
      <w:r>
        <w:rPr>
          <w:rFonts w:cs="IBM Plex Sans" w:ascii="IBM Plex Sans" w:hAnsi="IBM Plex Sans"/>
          <w:sz w:val="22"/>
          <w:szCs w:val="22"/>
        </w:rPr>
        <w:t xml:space="preserve">con </w:t>
      </w:r>
      <w:r>
        <w:rPr>
          <w:rFonts w:cs="IBM Plex Sans" w:ascii="IBM Plex Sans" w:hAnsi="IBM Plex Sans"/>
          <w:spacing w:val="-3"/>
          <w:sz w:val="22"/>
          <w:szCs w:val="22"/>
        </w:rPr>
        <w:t xml:space="preserve">este mismo fin. Dentro </w:t>
      </w:r>
      <w:r>
        <w:rPr>
          <w:rFonts w:cs="IBM Plex Sans" w:ascii="IBM Plex Sans" w:hAnsi="IBM Plex Sans"/>
          <w:sz w:val="22"/>
          <w:szCs w:val="22"/>
        </w:rPr>
        <w:t xml:space="preserve">de </w:t>
      </w:r>
      <w:r>
        <w:rPr>
          <w:rFonts w:cs="IBM Plex Sans" w:ascii="IBM Plex Sans" w:hAnsi="IBM Plex Sans"/>
          <w:spacing w:val="-3"/>
          <w:sz w:val="22"/>
          <w:szCs w:val="22"/>
        </w:rPr>
        <w:t xml:space="preserve">este concepto </w:t>
      </w:r>
      <w:r>
        <w:rPr>
          <w:rFonts w:cs="IBM Plex Sans" w:ascii="IBM Plex Sans" w:hAnsi="IBM Plex Sans"/>
          <w:sz w:val="22"/>
          <w:szCs w:val="22"/>
        </w:rPr>
        <w:t xml:space="preserve">se  </w:t>
      </w:r>
      <w:r>
        <w:rPr>
          <w:rFonts w:cs="IBM Plex Sans" w:ascii="IBM Plex Sans" w:hAnsi="IBM Plex Sans"/>
          <w:spacing w:val="-3"/>
          <w:sz w:val="22"/>
          <w:szCs w:val="22"/>
        </w:rPr>
        <w:t xml:space="preserve">incluyen </w:t>
      </w:r>
      <w:r>
        <w:rPr>
          <w:rFonts w:cs="IBM Plex Sans" w:ascii="IBM Plex Sans" w:hAnsi="IBM Plex Sans"/>
          <w:sz w:val="22"/>
          <w:szCs w:val="22"/>
        </w:rPr>
        <w:t>únicamente los envases de venta o primarios, los envases colectivos o secundarios y los envases de transporte o</w:t>
      </w:r>
      <w:r>
        <w:rPr>
          <w:rFonts w:cs="IBM Plex Sans" w:ascii="IBM Plex Sans" w:hAnsi="IBM Plex Sans"/>
          <w:spacing w:val="-31"/>
          <w:sz w:val="22"/>
          <w:szCs w:val="22"/>
        </w:rPr>
        <w:t xml:space="preserve"> </w:t>
      </w:r>
      <w:r>
        <w:rPr>
          <w:rFonts w:cs="IBM Plex Sans" w:ascii="IBM Plex Sans" w:hAnsi="IBM Plex Sans"/>
          <w:sz w:val="22"/>
          <w:szCs w:val="22"/>
        </w:rPr>
        <w:t>terciarios.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consideran envases industriales o comerciales aquellos que sean de uso y consumo exclusivo en las industrias, comercios, servicios o explotaciones agrícolas y ganadera y que, por tanto, no sean susceptibles de uso y consumo ordinario en los domicilios particulares.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Residuo de envase: todo envase o material de envase del cual se desprenda su poseedor o tenga la obligación de desprenderse en virtud de las disposiciones en vigor.</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54.</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Este Ayuntamiento implantará los servicios necesarios para la recogida selectiva de Residuos Sólidos Urbanos de acuerdo con los plazos y  condiciones establecidas en la Ley 11/1997, de 24 de Abril, de Envases y Residuos de Envases y demás legislación</w:t>
      </w:r>
      <w:r>
        <w:rPr>
          <w:rFonts w:cs="IBM Plex Sans" w:ascii="IBM Plex Sans" w:hAnsi="IBM Plex Sans"/>
          <w:spacing w:val="-21"/>
          <w:sz w:val="22"/>
          <w:szCs w:val="22"/>
        </w:rPr>
        <w:t xml:space="preserve"> </w:t>
      </w:r>
      <w:r>
        <w:rPr>
          <w:rFonts w:cs="IBM Plex Sans" w:ascii="IBM Plex Sans" w:hAnsi="IBM Plex Sans"/>
          <w:sz w:val="22"/>
          <w:szCs w:val="22"/>
        </w:rPr>
        <w:t>vigente.</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recogerán selectivamente las siguientes fracciones:</w:t>
      </w:r>
    </w:p>
    <w:p>
      <w:pPr>
        <w:pStyle w:val="Cuerpodetexto"/>
        <w:widowControl/>
        <w:numPr>
          <w:ilvl w:val="0"/>
          <w:numId w:val="0"/>
        </w:numPr>
        <w:bidi w:val="0"/>
        <w:spacing w:before="0" w:after="0"/>
        <w:ind w:left="0" w:right="0" w:hanging="0"/>
        <w:jc w:val="left"/>
        <w:rPr/>
      </w:pPr>
      <w:r>
        <w:rPr>
          <w:rFonts w:cs="IBM Plex Sans" w:ascii="IBM Plex Sans" w:hAnsi="IBM Plex Sans"/>
          <w:w w:val="105"/>
          <w:sz w:val="22"/>
          <w:szCs w:val="22"/>
        </w:rPr>
        <w:t xml:space="preserve">a) Material de </w:t>
      </w:r>
      <w:r>
        <w:rPr>
          <w:rFonts w:cs="IBM Plex Sans" w:ascii="IBM Plex Sans" w:hAnsi="IBM Plex Sans"/>
          <w:spacing w:val="-4"/>
          <w:w w:val="105"/>
          <w:sz w:val="22"/>
          <w:szCs w:val="22"/>
        </w:rPr>
        <w:t xml:space="preserve">vidrio: </w:t>
      </w:r>
      <w:r>
        <w:rPr>
          <w:rFonts w:cs="IBM Plex Sans" w:ascii="IBM Plex Sans" w:hAnsi="IBM Plex Sans"/>
          <w:w w:val="105"/>
          <w:sz w:val="22"/>
          <w:szCs w:val="22"/>
        </w:rPr>
        <w:t>contenedores con indicativo de color</w:t>
      </w:r>
      <w:r>
        <w:rPr>
          <w:rFonts w:cs="IBM Plex Sans" w:ascii="IBM Plex Sans" w:hAnsi="IBM Plex Sans"/>
          <w:spacing w:val="-3"/>
          <w:w w:val="105"/>
          <w:sz w:val="22"/>
          <w:szCs w:val="22"/>
        </w:rPr>
        <w:t xml:space="preserve"> </w:t>
      </w:r>
      <w:r>
        <w:rPr>
          <w:rFonts w:cs="IBM Plex Sans" w:ascii="IBM Plex Sans" w:hAnsi="IBM Plex Sans"/>
          <w:spacing w:val="-2"/>
          <w:w w:val="105"/>
          <w:sz w:val="22"/>
          <w:szCs w:val="22"/>
        </w:rPr>
        <w:t>verde.</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Material de papel y cartón: contenedores con indicativo de color</w:t>
      </w:r>
      <w:r>
        <w:rPr>
          <w:rFonts w:cs="IBM Plex Sans" w:ascii="IBM Plex Sans" w:hAnsi="IBM Plex Sans"/>
          <w:spacing w:val="-20"/>
          <w:sz w:val="22"/>
          <w:szCs w:val="22"/>
        </w:rPr>
        <w:t xml:space="preserve"> </w:t>
      </w:r>
      <w:r>
        <w:rPr>
          <w:rFonts w:cs="IBM Plex Sans" w:ascii="IBM Plex Sans" w:hAnsi="IBM Plex Sans"/>
          <w:sz w:val="22"/>
          <w:szCs w:val="22"/>
        </w:rPr>
        <w:t>azul.</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Envases ligeros, latas metálicas, envases de plástico, briks: contenedores con indicativo de color</w:t>
      </w:r>
      <w:r>
        <w:rPr>
          <w:rFonts w:cs="IBM Plex Sans" w:ascii="IBM Plex Sans" w:hAnsi="IBM Plex Sans"/>
          <w:spacing w:val="-26"/>
          <w:sz w:val="22"/>
          <w:szCs w:val="22"/>
        </w:rPr>
        <w:t xml:space="preserve"> </w:t>
      </w:r>
      <w:r>
        <w:rPr>
          <w:rFonts w:cs="IBM Plex Sans" w:ascii="IBM Plex Sans" w:hAnsi="IBM Plex Sans"/>
          <w:sz w:val="22"/>
          <w:szCs w:val="22"/>
        </w:rPr>
        <w:t>amarillo.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d) Residuos sólidos urbanos, materia orgánica y restos: en el resto de contenedores sin los indicativos anteriores. Estos contenedores pueden </w:t>
      </w:r>
      <w:r>
        <w:rPr>
          <w:rFonts w:cs="IBM Plex Sans" w:ascii="IBM Plex Sans" w:hAnsi="IBM Plex Sans"/>
          <w:spacing w:val="-2"/>
          <w:sz w:val="22"/>
          <w:szCs w:val="22"/>
        </w:rPr>
        <w:t xml:space="preserve">ser </w:t>
      </w:r>
      <w:r>
        <w:rPr>
          <w:rFonts w:cs="IBM Plex Sans" w:ascii="IBM Plex Sans" w:hAnsi="IBM Plex Sans"/>
          <w:sz w:val="22"/>
          <w:szCs w:val="22"/>
        </w:rPr>
        <w:t>subterráneos o estar en</w:t>
      </w:r>
      <w:r>
        <w:rPr>
          <w:rFonts w:cs="IBM Plex Sans" w:ascii="IBM Plex Sans" w:hAnsi="IBM Plex Sans"/>
          <w:spacing w:val="-32"/>
          <w:sz w:val="22"/>
          <w:szCs w:val="22"/>
        </w:rPr>
        <w:t xml:space="preserve"> </w:t>
      </w:r>
      <w:r>
        <w:rPr>
          <w:rFonts w:cs="IBM Plex Sans" w:ascii="IBM Plex Sans" w:hAnsi="IBM Plex Sans"/>
          <w:sz w:val="22"/>
          <w:szCs w:val="22"/>
        </w:rPr>
        <w:t>superficie.</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En aquellos lugares en los que, por carencia o por no ser aconsejable por razones técnicas del servicio no se coloquen contenedores, el Ayuntamiento fijará “Puntos de Recogida” para el depósito de los residuos y no implicará bonificación en la tasa para los </w:t>
      </w:r>
      <w:r>
        <w:rPr>
          <w:rFonts w:cs="IBM Plex Sans" w:ascii="IBM Plex Sans" w:hAnsi="IBM Plex Sans"/>
          <w:spacing w:val="-3"/>
          <w:sz w:val="22"/>
          <w:szCs w:val="22"/>
        </w:rPr>
        <w:t xml:space="preserve">usuarios </w:t>
      </w:r>
      <w:r>
        <w:rPr>
          <w:rFonts w:cs="IBM Plex Sans" w:ascii="IBM Plex Sans" w:hAnsi="IBM Plex Sans"/>
          <w:sz w:val="22"/>
          <w:szCs w:val="22"/>
        </w:rPr>
        <w:t xml:space="preserve">de </w:t>
      </w:r>
      <w:r>
        <w:rPr>
          <w:rFonts w:cs="IBM Plex Sans" w:ascii="IBM Plex Sans" w:hAnsi="IBM Plex Sans"/>
          <w:spacing w:val="-3"/>
          <w:sz w:val="22"/>
          <w:szCs w:val="22"/>
        </w:rPr>
        <w:t>esas</w:t>
      </w:r>
      <w:r>
        <w:rPr>
          <w:rFonts w:cs="IBM Plex Sans" w:ascii="IBM Plex Sans" w:hAnsi="IBM Plex Sans"/>
          <w:spacing w:val="20"/>
          <w:sz w:val="22"/>
          <w:szCs w:val="22"/>
        </w:rPr>
        <w:t xml:space="preserve"> </w:t>
      </w:r>
      <w:r>
        <w:rPr>
          <w:rFonts w:cs="IBM Plex Sans" w:ascii="IBM Plex Sans" w:hAnsi="IBM Plex Sans"/>
          <w:spacing w:val="-3"/>
          <w:sz w:val="22"/>
          <w:szCs w:val="22"/>
        </w:rPr>
        <w:t>zonas.</w:t>
      </w:r>
    </w:p>
    <w:p>
      <w:pPr>
        <w:pStyle w:val="Cuerpodetexto"/>
        <w:widowControl/>
        <w:numPr>
          <w:ilvl w:val="0"/>
          <w:numId w:val="0"/>
        </w:numPr>
        <w:bidi w:val="0"/>
        <w:spacing w:before="0" w:after="0"/>
        <w:ind w:left="720" w:right="0" w:hanging="0"/>
        <w:jc w:val="left"/>
        <w:rPr>
          <w:rFonts w:ascii="IBM Plex Sans" w:hAnsi="IBM Plex Sans" w:cs="IBM Plex Sans"/>
          <w:b/>
          <w:b/>
          <w:spacing w:val="-3"/>
          <w:sz w:val="22"/>
          <w:szCs w:val="22"/>
        </w:rPr>
      </w:pPr>
      <w:r>
        <w:rPr>
          <w:rFonts w:cs="IBM Plex Sans" w:ascii="IBM Plex Sans" w:hAnsi="IBM Plex Sans"/>
          <w:b/>
          <w:spacing w:val="-3"/>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55. </w:t>
      </w:r>
      <w:r>
        <w:rPr>
          <w:rFonts w:cs="IBM Plex Sans" w:ascii="IBM Plex Sans" w:hAnsi="IBM Plex Sans"/>
          <w:b/>
          <w:bCs/>
          <w:sz w:val="22"/>
          <w:szCs w:val="22"/>
        </w:rPr>
        <w:t>SEPARACIÓN DOMICILIARIA DE LOS RESIDUOS.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El poseedor final de los residuos procederá a su separación. Efectuará el depósito de los mismos en los contenedores o sistemas habilitados al efecto, de forma separada en las fracciones</w:t>
      </w:r>
      <w:r>
        <w:rPr>
          <w:rFonts w:cs="IBM Plex Sans" w:ascii="IBM Plex Sans" w:hAnsi="IBM Plex Sans"/>
          <w:spacing w:val="-2"/>
          <w:sz w:val="22"/>
          <w:szCs w:val="22"/>
        </w:rPr>
        <w:t xml:space="preserve"> </w:t>
      </w:r>
      <w:r>
        <w:rPr>
          <w:rFonts w:cs="IBM Plex Sans" w:ascii="IBM Plex Sans" w:hAnsi="IBM Plex Sans"/>
          <w:sz w:val="22"/>
          <w:szCs w:val="22"/>
        </w:rPr>
        <w:t>siguientes: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a) Material de Vidrio: Contenedores con indicativo de color verde. Será el </w:t>
      </w:r>
      <w:r>
        <w:rPr>
          <w:rFonts w:cs="IBM Plex Sans" w:ascii="IBM Plex Sans" w:hAnsi="IBM Plex Sans"/>
          <w:spacing w:val="-5"/>
          <w:sz w:val="22"/>
          <w:szCs w:val="22"/>
        </w:rPr>
        <w:t xml:space="preserve">vidrio </w:t>
      </w:r>
      <w:r>
        <w:rPr>
          <w:rFonts w:cs="IBM Plex Sans" w:ascii="IBM Plex Sans" w:hAnsi="IBM Plex Sans"/>
          <w:sz w:val="22"/>
          <w:szCs w:val="22"/>
        </w:rPr>
        <w:t>procedente de envases. Se eliminarán las tapas metálicas y accesorios que no sean de vidrio. Dentro de lo posible se eliminarán los restos del producto contenido en el</w:t>
      </w:r>
      <w:r>
        <w:rPr>
          <w:rFonts w:cs="IBM Plex Sans" w:ascii="IBM Plex Sans" w:hAnsi="IBM Plex Sans"/>
          <w:spacing w:val="-27"/>
          <w:sz w:val="22"/>
          <w:szCs w:val="22"/>
        </w:rPr>
        <w:t xml:space="preserve"> </w:t>
      </w:r>
      <w:r>
        <w:rPr>
          <w:rFonts w:cs="IBM Plex Sans" w:ascii="IBM Plex Sans" w:hAnsi="IBM Plex Sans"/>
          <w:sz w:val="22"/>
          <w:szCs w:val="22"/>
        </w:rPr>
        <w:t>envase.</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b) Material de papel y cartón: contenedores con indicativo de color azul. </w:t>
      </w:r>
      <w:r>
        <w:rPr>
          <w:rFonts w:cs="IBM Plex Sans" w:ascii="IBM Plex Sans" w:hAnsi="IBM Plex Sans"/>
          <w:spacing w:val="6"/>
          <w:sz w:val="22"/>
          <w:szCs w:val="22"/>
        </w:rPr>
        <w:t xml:space="preserve">Se </w:t>
      </w:r>
      <w:r>
        <w:rPr>
          <w:rFonts w:cs="IBM Plex Sans" w:ascii="IBM Plex Sans" w:hAnsi="IBM Plex Sans"/>
          <w:spacing w:val="-5"/>
          <w:sz w:val="22"/>
          <w:szCs w:val="22"/>
        </w:rPr>
        <w:t xml:space="preserve">trocearán </w:t>
      </w:r>
      <w:r>
        <w:rPr>
          <w:rFonts w:cs="IBM Plex Sans" w:ascii="IBM Plex Sans" w:hAnsi="IBM Plex Sans"/>
          <w:sz w:val="22"/>
          <w:szCs w:val="22"/>
        </w:rPr>
        <w:t xml:space="preserve">y plegarán las cajas y otros modelos de envases para </w:t>
      </w:r>
      <w:r>
        <w:rPr>
          <w:rFonts w:cs="IBM Plex Sans" w:ascii="IBM Plex Sans" w:hAnsi="IBM Plex Sans"/>
          <w:spacing w:val="-3"/>
          <w:sz w:val="22"/>
          <w:szCs w:val="22"/>
        </w:rPr>
        <w:t xml:space="preserve">reducir </w:t>
      </w:r>
      <w:r>
        <w:rPr>
          <w:rFonts w:cs="IBM Plex Sans" w:ascii="IBM Plex Sans" w:hAnsi="IBM Plex Sans"/>
          <w:sz w:val="22"/>
          <w:szCs w:val="22"/>
        </w:rPr>
        <w:t xml:space="preserve">al </w:t>
      </w:r>
      <w:r>
        <w:rPr>
          <w:rFonts w:cs="IBM Plex Sans" w:ascii="IBM Plex Sans" w:hAnsi="IBM Plex Sans"/>
          <w:spacing w:val="-3"/>
          <w:sz w:val="22"/>
          <w:szCs w:val="22"/>
        </w:rPr>
        <w:t xml:space="preserve">máximo </w:t>
      </w:r>
      <w:r>
        <w:rPr>
          <w:rFonts w:cs="IBM Plex Sans" w:ascii="IBM Plex Sans" w:hAnsi="IBM Plex Sans"/>
          <w:sz w:val="22"/>
          <w:szCs w:val="22"/>
        </w:rPr>
        <w:t xml:space="preserve">el </w:t>
      </w:r>
      <w:r>
        <w:rPr>
          <w:rFonts w:cs="IBM Plex Sans" w:ascii="IBM Plex Sans" w:hAnsi="IBM Plex Sans"/>
          <w:spacing w:val="-3"/>
          <w:sz w:val="22"/>
          <w:szCs w:val="22"/>
        </w:rPr>
        <w:t xml:space="preserve">volumen </w:t>
      </w:r>
      <w:r>
        <w:rPr>
          <w:rFonts w:cs="IBM Plex Sans" w:ascii="IBM Plex Sans" w:hAnsi="IBM Plex Sans"/>
          <w:sz w:val="22"/>
          <w:szCs w:val="22"/>
        </w:rPr>
        <w:t xml:space="preserve">del </w:t>
      </w:r>
      <w:r>
        <w:rPr>
          <w:rFonts w:cs="IBM Plex Sans" w:ascii="IBM Plex Sans" w:hAnsi="IBM Plex Sans"/>
          <w:spacing w:val="-3"/>
          <w:sz w:val="22"/>
          <w:szCs w:val="22"/>
        </w:rPr>
        <w:t xml:space="preserve">cartón </w:t>
      </w:r>
      <w:r>
        <w:rPr>
          <w:rFonts w:cs="IBM Plex Sans" w:ascii="IBM Plex Sans" w:hAnsi="IBM Plex Sans"/>
          <w:sz w:val="22"/>
          <w:szCs w:val="22"/>
        </w:rPr>
        <w:t xml:space="preserve">o </w:t>
      </w:r>
      <w:r>
        <w:rPr>
          <w:rFonts w:cs="IBM Plex Sans" w:ascii="IBM Plex Sans" w:hAnsi="IBM Plex Sans"/>
          <w:spacing w:val="-3"/>
          <w:sz w:val="22"/>
          <w:szCs w:val="22"/>
        </w:rPr>
        <w:t xml:space="preserve">papel </w:t>
      </w:r>
      <w:r>
        <w:rPr>
          <w:rFonts w:cs="IBM Plex Sans" w:ascii="IBM Plex Sans" w:hAnsi="IBM Plex Sans"/>
          <w:sz w:val="22"/>
          <w:szCs w:val="22"/>
        </w:rPr>
        <w:t xml:space="preserve">y </w:t>
      </w:r>
      <w:r>
        <w:rPr>
          <w:rFonts w:cs="IBM Plex Sans" w:ascii="IBM Plex Sans" w:hAnsi="IBM Plex Sans"/>
          <w:spacing w:val="-3"/>
          <w:sz w:val="22"/>
          <w:szCs w:val="22"/>
        </w:rPr>
        <w:t xml:space="preserve">poderlos introducir </w:t>
      </w:r>
      <w:r>
        <w:rPr>
          <w:rFonts w:cs="IBM Plex Sans" w:ascii="IBM Plex Sans" w:hAnsi="IBM Plex Sans"/>
          <w:sz w:val="22"/>
          <w:szCs w:val="22"/>
        </w:rPr>
        <w:t xml:space="preserve">en el correspondiente contenedor, teniendo en cuenta que los </w:t>
      </w:r>
      <w:r>
        <w:rPr>
          <w:rFonts w:cs="IBM Plex Sans" w:ascii="IBM Plex Sans" w:hAnsi="IBM Plex Sans"/>
          <w:spacing w:val="-3"/>
          <w:sz w:val="22"/>
          <w:szCs w:val="22"/>
        </w:rPr>
        <w:t xml:space="preserve">envoltorios </w:t>
      </w:r>
      <w:r>
        <w:rPr>
          <w:rFonts w:cs="IBM Plex Sans" w:ascii="IBM Plex Sans" w:hAnsi="IBM Plex Sans"/>
          <w:sz w:val="22"/>
          <w:szCs w:val="22"/>
        </w:rPr>
        <w:t xml:space="preserve">o materiales no </w:t>
      </w:r>
      <w:r>
        <w:rPr>
          <w:rFonts w:cs="IBM Plex Sans" w:ascii="IBM Plex Sans" w:hAnsi="IBM Plex Sans"/>
          <w:spacing w:val="-3"/>
          <w:sz w:val="22"/>
          <w:szCs w:val="22"/>
        </w:rPr>
        <w:t xml:space="preserve">contengan restos </w:t>
      </w:r>
      <w:r>
        <w:rPr>
          <w:rFonts w:cs="IBM Plex Sans" w:ascii="IBM Plex Sans" w:hAnsi="IBM Plex Sans"/>
          <w:sz w:val="22"/>
          <w:szCs w:val="22"/>
        </w:rPr>
        <w:t>de líquidos o sustancias putrescibles.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c) Envases Ligeros, latas metálicas, envases de plástico, </w:t>
      </w:r>
      <w:r>
        <w:rPr>
          <w:rFonts w:cs="IBM Plex Sans" w:ascii="IBM Plex Sans" w:hAnsi="IBM Plex Sans"/>
          <w:spacing w:val="-2"/>
          <w:sz w:val="22"/>
          <w:szCs w:val="22"/>
        </w:rPr>
        <w:t xml:space="preserve">Briks: </w:t>
      </w:r>
      <w:r>
        <w:rPr>
          <w:rFonts w:cs="IBM Plex Sans" w:ascii="IBM Plex Sans" w:hAnsi="IBM Plex Sans"/>
          <w:sz w:val="22"/>
          <w:szCs w:val="22"/>
        </w:rPr>
        <w:t>Contenedores con indicativo de color. Se plegarán, en la medida de lo posible,</w:t>
      </w:r>
      <w:r>
        <w:rPr>
          <w:rFonts w:cs="IBM Plex Sans" w:ascii="IBM Plex Sans" w:hAnsi="IBM Plex Sans"/>
          <w:spacing w:val="-7"/>
          <w:sz w:val="22"/>
          <w:szCs w:val="22"/>
        </w:rPr>
        <w:t xml:space="preserve"> </w:t>
      </w:r>
      <w:r>
        <w:rPr>
          <w:rFonts w:cs="IBM Plex Sans" w:ascii="IBM Plex Sans" w:hAnsi="IBM Plex Sans"/>
          <w:sz w:val="22"/>
          <w:szCs w:val="22"/>
        </w:rPr>
        <w:t>los</w:t>
      </w:r>
      <w:r>
        <w:rPr>
          <w:rFonts w:cs="IBM Plex Sans" w:ascii="IBM Plex Sans" w:hAnsi="IBM Plex Sans"/>
          <w:spacing w:val="-7"/>
          <w:sz w:val="22"/>
          <w:szCs w:val="22"/>
        </w:rPr>
        <w:t xml:space="preserve"> </w:t>
      </w:r>
      <w:r>
        <w:rPr>
          <w:rFonts w:cs="IBM Plex Sans" w:ascii="IBM Plex Sans" w:hAnsi="IBM Plex Sans"/>
          <w:sz w:val="22"/>
          <w:szCs w:val="22"/>
        </w:rPr>
        <w:t>envases</w:t>
      </w:r>
      <w:r>
        <w:rPr>
          <w:rFonts w:cs="IBM Plex Sans" w:ascii="IBM Plex Sans" w:hAnsi="IBM Plex Sans"/>
          <w:spacing w:val="-7"/>
          <w:sz w:val="22"/>
          <w:szCs w:val="22"/>
        </w:rPr>
        <w:t xml:space="preserve"> </w:t>
      </w:r>
      <w:r>
        <w:rPr>
          <w:rFonts w:cs="IBM Plex Sans" w:ascii="IBM Plex Sans" w:hAnsi="IBM Plex Sans"/>
          <w:sz w:val="22"/>
          <w:szCs w:val="22"/>
        </w:rPr>
        <w:t>para</w:t>
      </w:r>
      <w:r>
        <w:rPr>
          <w:rFonts w:cs="IBM Plex Sans" w:ascii="IBM Plex Sans" w:hAnsi="IBM Plex Sans"/>
          <w:spacing w:val="-7"/>
          <w:sz w:val="22"/>
          <w:szCs w:val="22"/>
        </w:rPr>
        <w:t xml:space="preserve"> </w:t>
      </w:r>
      <w:r>
        <w:rPr>
          <w:rFonts w:cs="IBM Plex Sans" w:ascii="IBM Plex Sans" w:hAnsi="IBM Plex Sans"/>
          <w:sz w:val="22"/>
          <w:szCs w:val="22"/>
        </w:rPr>
        <w:t>reducir</w:t>
      </w:r>
      <w:r>
        <w:rPr>
          <w:rFonts w:cs="IBM Plex Sans" w:ascii="IBM Plex Sans" w:hAnsi="IBM Plex Sans"/>
          <w:spacing w:val="-7"/>
          <w:sz w:val="22"/>
          <w:szCs w:val="22"/>
        </w:rPr>
        <w:t xml:space="preserve"> </w:t>
      </w:r>
      <w:r>
        <w:rPr>
          <w:rFonts w:cs="IBM Plex Sans" w:ascii="IBM Plex Sans" w:hAnsi="IBM Plex Sans"/>
          <w:sz w:val="22"/>
          <w:szCs w:val="22"/>
        </w:rPr>
        <w:t>el</w:t>
      </w:r>
      <w:r>
        <w:rPr>
          <w:rFonts w:cs="IBM Plex Sans" w:ascii="IBM Plex Sans" w:hAnsi="IBM Plex Sans"/>
          <w:spacing w:val="-7"/>
          <w:sz w:val="22"/>
          <w:szCs w:val="22"/>
        </w:rPr>
        <w:t xml:space="preserve"> </w:t>
      </w:r>
      <w:r>
        <w:rPr>
          <w:rFonts w:cs="IBM Plex Sans" w:ascii="IBM Plex Sans" w:hAnsi="IBM Plex Sans"/>
          <w:sz w:val="22"/>
          <w:szCs w:val="22"/>
        </w:rPr>
        <w:t>volumen</w:t>
      </w:r>
      <w:r>
        <w:rPr>
          <w:rFonts w:cs="IBM Plex Sans" w:ascii="IBM Plex Sans" w:hAnsi="IBM Plex Sans"/>
          <w:spacing w:val="-7"/>
          <w:sz w:val="22"/>
          <w:szCs w:val="22"/>
        </w:rPr>
        <w:t xml:space="preserve"> </w:t>
      </w:r>
      <w:r>
        <w:rPr>
          <w:rFonts w:cs="IBM Plex Sans" w:ascii="IBM Plex Sans" w:hAnsi="IBM Plex Sans"/>
          <w:sz w:val="22"/>
          <w:szCs w:val="22"/>
        </w:rPr>
        <w:t>del</w:t>
      </w:r>
      <w:r>
        <w:rPr>
          <w:rFonts w:cs="IBM Plex Sans" w:ascii="IBM Plex Sans" w:hAnsi="IBM Plex Sans"/>
          <w:spacing w:val="-7"/>
          <w:sz w:val="22"/>
          <w:szCs w:val="22"/>
        </w:rPr>
        <w:t xml:space="preserve"> </w:t>
      </w:r>
      <w:r>
        <w:rPr>
          <w:rFonts w:cs="IBM Plex Sans" w:ascii="IBM Plex Sans" w:hAnsi="IBM Plex Sans"/>
          <w:sz w:val="22"/>
          <w:szCs w:val="22"/>
        </w:rPr>
        <w:t>residuo.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d) Residuos sólidos urbanos, materia orgánica y restos, en el resto de contenedores sin los indicativos anteriores. Estos contenedores pueden ser subterráneos o estar en</w:t>
      </w:r>
      <w:r>
        <w:rPr>
          <w:rFonts w:cs="IBM Plex Sans" w:ascii="IBM Plex Sans" w:hAnsi="IBM Plex Sans"/>
          <w:spacing w:val="-34"/>
          <w:sz w:val="22"/>
          <w:szCs w:val="22"/>
        </w:rPr>
        <w:t xml:space="preserve"> </w:t>
      </w:r>
      <w:r>
        <w:rPr>
          <w:rFonts w:cs="IBM Plex Sans" w:ascii="IBM Plex Sans" w:hAnsi="IBM Plex Sans"/>
          <w:sz w:val="22"/>
          <w:szCs w:val="22"/>
        </w:rPr>
        <w:t>superficie.</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2"/>
          <w:w w:val="105"/>
          <w:sz w:val="22"/>
          <w:szCs w:val="22"/>
        </w:rPr>
        <w:t>2. Los contenedores colocados para recogidas selectivas, quedan exclusivamente reservados para la prestación del correspondiente servicio. Se prohíbe depositar en dichos contenedores materiales residuales distintos a los expresamente consignados en cada</w:t>
      </w:r>
      <w:r>
        <w:rPr>
          <w:rFonts w:cs="IBM Plex Sans" w:ascii="IBM Plex Sans" w:hAnsi="IBM Plex Sans"/>
          <w:spacing w:val="-18"/>
          <w:w w:val="105"/>
          <w:sz w:val="22"/>
          <w:szCs w:val="22"/>
        </w:rPr>
        <w:t xml:space="preserve"> </w:t>
      </w:r>
      <w:r>
        <w:rPr>
          <w:rFonts w:cs="IBM Plex Sans" w:ascii="IBM Plex Sans" w:hAnsi="IBM Plex Sans"/>
          <w:spacing w:val="-2"/>
          <w:w w:val="105"/>
          <w:sz w:val="22"/>
          <w:szCs w:val="22"/>
        </w:rPr>
        <w:t>caso.</w:t>
      </w:r>
    </w:p>
    <w:p>
      <w:pPr>
        <w:pStyle w:val="Cuerpodetexto"/>
        <w:widowControl/>
        <w:numPr>
          <w:ilvl w:val="0"/>
          <w:numId w:val="0"/>
        </w:numPr>
        <w:bidi w:val="0"/>
        <w:spacing w:before="0" w:after="0"/>
        <w:ind w:left="720" w:right="0" w:hanging="0"/>
        <w:jc w:val="left"/>
        <w:rPr>
          <w:rFonts w:ascii="IBM Plex Sans" w:hAnsi="IBM Plex Sans" w:cs="IBM Plex Sans"/>
          <w:b/>
          <w:b/>
          <w:bCs/>
          <w:sz w:val="22"/>
          <w:szCs w:val="22"/>
        </w:rPr>
      </w:pPr>
      <w:r>
        <w:rPr>
          <w:rFonts w:cs="IBM Plex Sans" w:ascii="IBM Plex Sans" w:hAnsi="IBM Plex Sans"/>
          <w:b/>
          <w:bC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SEGUNDA. DE LOS PUNTOS LIMPIOS.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56.</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define Puntos limpios como aquella instalación en  la  que, a través de la colaboración voluntaria de los ciudadanos, se facilita la recogida o separación selectiva de determinados residuos.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Cualquier ciudadano que quiera desprenderse de un residuo, puede depositarlo en el punto limpio, transportándolo por medios</w:t>
      </w:r>
      <w:r>
        <w:rPr>
          <w:rFonts w:cs="IBM Plex Sans" w:ascii="IBM Plex Sans" w:hAnsi="IBM Plex Sans"/>
          <w:spacing w:val="-40"/>
          <w:sz w:val="22"/>
          <w:szCs w:val="22"/>
        </w:rPr>
        <w:t xml:space="preserve"> </w:t>
      </w:r>
      <w:r>
        <w:rPr>
          <w:rFonts w:cs="IBM Plex Sans" w:ascii="IBM Plex Sans" w:hAnsi="IBM Plex Sans"/>
          <w:sz w:val="22"/>
          <w:szCs w:val="22"/>
        </w:rPr>
        <w:t>propios.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En dichos puntos se admiten los siguientes residuos: escombros, metales, maderas, papel, cartón, electrodomésticos, jardinería, pilas, baterías, aerosoles, radiografías, aceites minerales, PVC, Fluorescentes, envases Brik, pinturas, aceites </w:t>
      </w:r>
      <w:r>
        <w:rPr>
          <w:rFonts w:cs="IBM Plex Sans" w:ascii="IBM Plex Sans" w:hAnsi="IBM Plex Sans"/>
          <w:spacing w:val="6"/>
          <w:sz w:val="22"/>
          <w:szCs w:val="22"/>
        </w:rPr>
        <w:t>de</w:t>
      </w:r>
      <w:r>
        <w:rPr>
          <w:rFonts w:cs="IBM Plex Sans" w:ascii="IBM Plex Sans" w:hAnsi="IBM Plex Sans"/>
          <w:spacing w:val="72"/>
          <w:sz w:val="22"/>
          <w:szCs w:val="22"/>
        </w:rPr>
        <w:t xml:space="preserve"> </w:t>
      </w:r>
      <w:r>
        <w:rPr>
          <w:rFonts w:cs="IBM Plex Sans" w:ascii="IBM Plex Sans" w:hAnsi="IBM Plex Sans"/>
          <w:sz w:val="22"/>
          <w:szCs w:val="22"/>
        </w:rPr>
        <w:t>cocina, plásticos y vidrios.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Con independencia de los puntos limpios que pueda establecer el Cabildo de Gran Canaria en el futuro, en la actualidad existe un punto limpio a disposición de los ciudadanos, situado en Avenida del Atlántico S/N, a la altura del Centro Comercial</w:t>
      </w:r>
      <w:r>
        <w:rPr>
          <w:rFonts w:cs="IBM Plex Sans" w:ascii="IBM Plex Sans" w:hAnsi="IBM Plex Sans"/>
          <w:spacing w:val="-34"/>
          <w:sz w:val="22"/>
          <w:szCs w:val="22"/>
        </w:rPr>
        <w:t xml:space="preserve"> </w:t>
      </w:r>
      <w:r>
        <w:rPr>
          <w:rFonts w:cs="IBM Plex Sans" w:ascii="IBM Plex Sans" w:hAnsi="IBM Plex Sans"/>
          <w:sz w:val="22"/>
          <w:szCs w:val="22"/>
        </w:rPr>
        <w:t>Atlántico, término municipal de Santa Lucía.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En </w:t>
      </w:r>
      <w:r>
        <w:rPr>
          <w:rFonts w:cs="IBM Plex Sans" w:ascii="IBM Plex Sans" w:hAnsi="IBM Plex Sans"/>
          <w:spacing w:val="-3"/>
          <w:sz w:val="22"/>
          <w:szCs w:val="22"/>
        </w:rPr>
        <w:t xml:space="preserve">dicho recinto, </w:t>
      </w:r>
      <w:r>
        <w:rPr>
          <w:rFonts w:cs="IBM Plex Sans" w:ascii="IBM Plex Sans" w:hAnsi="IBM Plex Sans"/>
          <w:sz w:val="22"/>
          <w:szCs w:val="22"/>
        </w:rPr>
        <w:t xml:space="preserve">un </w:t>
      </w:r>
      <w:r>
        <w:rPr>
          <w:rFonts w:cs="IBM Plex Sans" w:ascii="IBM Plex Sans" w:hAnsi="IBM Plex Sans"/>
          <w:spacing w:val="-3"/>
          <w:sz w:val="22"/>
          <w:szCs w:val="22"/>
        </w:rPr>
        <w:t xml:space="preserve">operario informará </w:t>
      </w:r>
      <w:r>
        <w:rPr>
          <w:rFonts w:cs="IBM Plex Sans" w:ascii="IBM Plex Sans" w:hAnsi="IBM Plex Sans"/>
          <w:sz w:val="22"/>
          <w:szCs w:val="22"/>
        </w:rPr>
        <w:t xml:space="preserve">a los </w:t>
      </w:r>
      <w:r>
        <w:rPr>
          <w:rFonts w:cs="IBM Plex Sans" w:ascii="IBM Plex Sans" w:hAnsi="IBM Plex Sans"/>
          <w:spacing w:val="-3"/>
          <w:sz w:val="22"/>
          <w:szCs w:val="22"/>
        </w:rPr>
        <w:t xml:space="preserve">usuarios sobre </w:t>
      </w:r>
      <w:r>
        <w:rPr>
          <w:rFonts w:cs="IBM Plex Sans" w:ascii="IBM Plex Sans" w:hAnsi="IBM Plex Sans"/>
          <w:sz w:val="22"/>
          <w:szCs w:val="22"/>
        </w:rPr>
        <w:t xml:space="preserve">la </w:t>
      </w:r>
      <w:r>
        <w:rPr>
          <w:rFonts w:cs="IBM Plex Sans" w:ascii="IBM Plex Sans" w:hAnsi="IBM Plex Sans"/>
          <w:spacing w:val="-3"/>
          <w:sz w:val="22"/>
          <w:szCs w:val="22"/>
        </w:rPr>
        <w:t xml:space="preserve">forma </w:t>
      </w:r>
      <w:r>
        <w:rPr>
          <w:rFonts w:cs="IBM Plex Sans" w:ascii="IBM Plex Sans" w:hAnsi="IBM Plex Sans"/>
          <w:sz w:val="22"/>
          <w:szCs w:val="22"/>
        </w:rPr>
        <w:t xml:space="preserve">de </w:t>
      </w:r>
      <w:r>
        <w:rPr>
          <w:rFonts w:cs="IBM Plex Sans" w:ascii="IBM Plex Sans" w:hAnsi="IBM Plex Sans"/>
          <w:spacing w:val="-3"/>
          <w:sz w:val="22"/>
          <w:szCs w:val="22"/>
        </w:rPr>
        <w:t xml:space="preserve">realizar </w:t>
      </w:r>
      <w:r>
        <w:rPr>
          <w:rFonts w:cs="IBM Plex Sans" w:ascii="IBM Plex Sans" w:hAnsi="IBM Plex Sans"/>
          <w:sz w:val="22"/>
          <w:szCs w:val="22"/>
        </w:rPr>
        <w:t>el depósito y las cantidades</w:t>
      </w:r>
      <w:r>
        <w:rPr>
          <w:rFonts w:cs="IBM Plex Sans" w:ascii="IBM Plex Sans" w:hAnsi="IBM Plex Sans"/>
          <w:spacing w:val="-39"/>
          <w:sz w:val="22"/>
          <w:szCs w:val="22"/>
        </w:rPr>
        <w:t xml:space="preserve"> </w:t>
      </w:r>
      <w:r>
        <w:rPr>
          <w:rFonts w:cs="IBM Plex Sans" w:ascii="IBM Plex Sans" w:hAnsi="IBM Plex Sans"/>
          <w:sz w:val="22"/>
          <w:szCs w:val="22"/>
        </w:rPr>
        <w:t>permitidas.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TERCERA. DE LOS ESCOMBROS.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57.</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Todas las actividades que puedan ocasionar suciedad en la vía pública, cualquiera que sea el lugar en que se desarrolle y sin perjuicio de las licencias o autorizaciones que en cada caso sean procedentes, exigen de sus titulares la obligación de adoptar las medidas </w:t>
      </w:r>
      <w:r>
        <w:rPr>
          <w:rFonts w:cs="IBM Plex Sans" w:ascii="IBM Plex Sans" w:hAnsi="IBM Plex Sans"/>
          <w:spacing w:val="-3"/>
          <w:sz w:val="22"/>
          <w:szCs w:val="22"/>
        </w:rPr>
        <w:t xml:space="preserve">necesarias para </w:t>
      </w:r>
      <w:r>
        <w:rPr>
          <w:rFonts w:cs="IBM Plex Sans" w:ascii="IBM Plex Sans" w:hAnsi="IBM Plex Sans"/>
          <w:sz w:val="22"/>
          <w:szCs w:val="22"/>
        </w:rPr>
        <w:t>evitar la suciedad en la vía pública, así como la  de limpiar la parte de ella y de sus elementos estructurales que se hubieren visto afectados, y la de retirar los materiales residuales</w:t>
      </w:r>
      <w:r>
        <w:rPr>
          <w:rFonts w:cs="IBM Plex Sans" w:ascii="IBM Plex Sans" w:hAnsi="IBM Plex Sans"/>
          <w:spacing w:val="-26"/>
          <w:sz w:val="22"/>
          <w:szCs w:val="22"/>
        </w:rPr>
        <w:t xml:space="preserve"> </w:t>
      </w:r>
      <w:r>
        <w:rPr>
          <w:rFonts w:cs="IBM Plex Sans" w:ascii="IBM Plex Sans" w:hAnsi="IBM Plex Sans"/>
          <w:spacing w:val="-2"/>
          <w:sz w:val="22"/>
          <w:szCs w:val="22"/>
        </w:rPr>
        <w:t>resultantes.</w:t>
      </w:r>
    </w:p>
    <w:p>
      <w:pPr>
        <w:pStyle w:val="Cuerpodetexto"/>
        <w:widowControl/>
        <w:numPr>
          <w:ilvl w:val="0"/>
          <w:numId w:val="0"/>
        </w:numPr>
        <w:bidi w:val="0"/>
        <w:spacing w:before="0" w:after="0"/>
        <w:ind w:left="720" w:right="0" w:hanging="0"/>
        <w:jc w:val="left"/>
        <w:rPr>
          <w:rFonts w:ascii="IBM Plex Sans" w:hAnsi="IBM Plex Sans" w:cs="IBM Plex Sans"/>
          <w:b/>
          <w:b/>
          <w:spacing w:val="-2"/>
          <w:sz w:val="22"/>
          <w:szCs w:val="22"/>
        </w:rPr>
      </w:pPr>
      <w:r>
        <w:rPr>
          <w:rFonts w:cs="IBM Plex Sans" w:ascii="IBM Plex Sans" w:hAnsi="IBM Plex Sans"/>
          <w:b/>
          <w:spacing w:val="-2"/>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 xml:space="preserve">ARTÍCULO 58. </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prohíbe el abandono, vertido o depósito directo en la vía pública, solares y descampados de cualquier material residual de obras o actividades varias.</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Los escombros o desechos procedentes de obras o derribos, así como las tierras procedentes de vaciado o movimientos de tierras, habrán de eliminarse con medios propios por los interesados, que los depositarán en los Vertederos Legalmente Autorizados destinados a este fin.</w:t>
      </w:r>
    </w:p>
    <w:p>
      <w:pPr>
        <w:pStyle w:val="Cuerpodetexto"/>
        <w:widowControl/>
        <w:numPr>
          <w:ilvl w:val="0"/>
          <w:numId w:val="0"/>
        </w:numPr>
        <w:bidi w:val="0"/>
        <w:spacing w:before="0" w:after="0"/>
        <w:ind w:left="720" w:right="0" w:hanging="0"/>
        <w:jc w:val="left"/>
        <w:rPr>
          <w:rFonts w:ascii="IBM Plex Sans" w:hAnsi="IBM Plex Sans" w:cs="IBM Plex Sans"/>
          <w:b/>
          <w:b/>
          <w:spacing w:val="-2"/>
          <w:w w:val="105"/>
          <w:sz w:val="22"/>
          <w:szCs w:val="22"/>
        </w:rPr>
      </w:pPr>
      <w:r>
        <w:rPr>
          <w:rFonts w:cs="IBM Plex Sans" w:ascii="IBM Plex Sans" w:hAnsi="IBM Plex Sans"/>
          <w:b/>
          <w:spacing w:val="-2"/>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59.</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Se prohíbe depositar escombros en terrenos o zonas que no estén autorizados por la Administración competente mediante la oportuna Licencia o autorización de depósito o vertedero, siendo responsables del incumplimiento, con carácter solidario, las personas que lo realicen así como los empresarios y promotores de las obras y en caso de ser transportados con </w:t>
      </w:r>
      <w:r>
        <w:rPr>
          <w:rFonts w:cs="IBM Plex Sans" w:ascii="IBM Plex Sans" w:hAnsi="IBM Plex Sans"/>
          <w:spacing w:val="-3"/>
          <w:sz w:val="22"/>
          <w:szCs w:val="22"/>
        </w:rPr>
        <w:t xml:space="preserve">vehículos, </w:t>
      </w:r>
      <w:r>
        <w:rPr>
          <w:rFonts w:cs="IBM Plex Sans" w:ascii="IBM Plex Sans" w:hAnsi="IBM Plex Sans"/>
          <w:sz w:val="22"/>
          <w:szCs w:val="22"/>
        </w:rPr>
        <w:t>los propietarios de</w:t>
      </w:r>
      <w:r>
        <w:rPr>
          <w:rFonts w:cs="IBM Plex Sans" w:ascii="IBM Plex Sans" w:hAnsi="IBM Plex Sans"/>
          <w:spacing w:val="-36"/>
          <w:sz w:val="22"/>
          <w:szCs w:val="22"/>
        </w:rPr>
        <w:t xml:space="preserve"> </w:t>
      </w:r>
      <w:r>
        <w:rPr>
          <w:rFonts w:cs="IBM Plex Sans" w:ascii="IBM Plex Sans" w:hAnsi="IBM Plex Sans"/>
          <w:sz w:val="22"/>
          <w:szCs w:val="22"/>
        </w:rPr>
        <w:t>éstos.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60.</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Cuando se trate de obras en la vía pública o confrontantes, deberá instalarse vallas u otros elementos de protección, así como tubos para la carga y descarga de materiales y productos de derribo, que deberán reunir las condiciones necesarias para impedir que se ensucie la vía pública y que se causen daños a las personas o cosas, debiendo, dichos elementos, estar conforme con la normativa en materia de seguridad y salud.</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Queda prohibido almacenar en la vía pública, fuera de los límites de la valla protectora de las obras, materiales de construcción tales como ladrillos, bloques cemento, arena, etc.</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mantendrá limpia la vía pública que se vea afectada por la ejecución de una obra. Dicha limpieza deberá realizarse diaria, puntual y sistemáticamente, por cuenta del titular de la obra.</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61.</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Asimismo queda terminantemente prohibido depositar escombros, arrojar basuras o efectuar cualquier clase de vertidos en los cauces de los barrancos o en márgenes, a su paso por el término municipal.</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w:t>
      </w:r>
      <w:r>
        <w:rPr>
          <w:rFonts w:cs="IBM Plex Sans" w:ascii="IBM Plex Sans" w:hAnsi="IBM Plex Sans"/>
          <w:b/>
          <w:spacing w:val="2"/>
          <w:sz w:val="22"/>
          <w:szCs w:val="22"/>
        </w:rPr>
        <w:t>62.</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Los escombros a que se refieren estos artículos podrán depositarse en la vía pública utilizando para ello contenedores tipo bañera y otros tipos que apruebe el Ayuntamiento (sacos de gran capacidad, etc.). La instalación de los contenedores habrá de cumplir los requisitos y condiciones establecidos por el Ayuntamiento debiendo permanecer vacíos durante el fin de semana. En ningún caso se permite depositar escombros en los contenedores destinados a Residuos Sólidos</w:t>
      </w:r>
      <w:r>
        <w:rPr>
          <w:rFonts w:cs="IBM Plex Sans" w:ascii="IBM Plex Sans" w:hAnsi="IBM Plex Sans"/>
          <w:spacing w:val="-27"/>
          <w:sz w:val="22"/>
          <w:szCs w:val="22"/>
        </w:rPr>
        <w:t xml:space="preserve"> </w:t>
      </w:r>
      <w:r>
        <w:rPr>
          <w:rFonts w:cs="IBM Plex Sans" w:ascii="IBM Plex Sans" w:hAnsi="IBM Plex Sans"/>
          <w:sz w:val="22"/>
          <w:szCs w:val="22"/>
        </w:rPr>
        <w:t>Urbanos.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63.</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Cuando los contenedores tipo bañera se encuentren llenos de escombros, se procederá inmediatamente a su retirada y sustitución por otros vacíos.</w:t>
      </w:r>
    </w:p>
    <w:p>
      <w:pPr>
        <w:pStyle w:val="Cuerpodetexto"/>
        <w:widowControl/>
        <w:numPr>
          <w:ilvl w:val="0"/>
          <w:numId w:val="0"/>
        </w:numPr>
        <w:bidi w:val="0"/>
        <w:spacing w:before="0" w:after="0"/>
        <w:ind w:left="720" w:right="0" w:hanging="0"/>
        <w:jc w:val="left"/>
        <w:rPr>
          <w:rFonts w:ascii="IBM Plex Sans" w:hAnsi="IBM Plex Sans" w:cs="IBM Plex Sans"/>
          <w:b/>
          <w:b/>
          <w:spacing w:val="-2"/>
          <w:w w:val="105"/>
          <w:sz w:val="22"/>
          <w:szCs w:val="22"/>
        </w:rPr>
      </w:pPr>
      <w:r>
        <w:rPr>
          <w:rFonts w:cs="IBM Plex Sans" w:ascii="IBM Plex Sans" w:hAnsi="IBM Plex Sans"/>
          <w:b/>
          <w:spacing w:val="-2"/>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pacing w:val="-2"/>
          <w:w w:val="105"/>
          <w:sz w:val="22"/>
          <w:szCs w:val="22"/>
        </w:rPr>
      </w:pPr>
      <w:r>
        <w:rPr>
          <w:rFonts w:cs="IBM Plex Sans" w:ascii="IBM Plex Sans" w:hAnsi="IBM Plex Sans"/>
          <w:b/>
          <w:spacing w:val="-2"/>
          <w:w w:val="105"/>
          <w:sz w:val="22"/>
          <w:szCs w:val="22"/>
        </w:rPr>
        <w:t>ARTÍCULO 64.</w:t>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En los contenedores de escombros tipo bañera, no podrá verterse otro tipo de residuos y su contenido no deberá exceder de la rasante establecida por su límite superior.</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65.</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Los pequeños escombros procedentes de Obras Menores de viviendas o negocios podrán ser eliminados de las formas siguientes: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a) Transportados por los ciudadanos hasta un Vertedero</w:t>
      </w:r>
      <w:r>
        <w:rPr>
          <w:rFonts w:cs="IBM Plex Sans" w:ascii="IBM Plex Sans" w:hAnsi="IBM Plex Sans"/>
          <w:spacing w:val="-24"/>
          <w:sz w:val="22"/>
          <w:szCs w:val="22"/>
        </w:rPr>
        <w:t xml:space="preserve"> </w:t>
      </w:r>
      <w:r>
        <w:rPr>
          <w:rFonts w:cs="IBM Plex Sans" w:ascii="IBM Plex Sans" w:hAnsi="IBM Plex Sans"/>
          <w:sz w:val="22"/>
          <w:szCs w:val="22"/>
        </w:rPr>
        <w:t>Autorizado.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Solicitar los servicios de empresas autorizadas que utilizan bañeras y otros recipientes que se autoricen por el</w:t>
      </w:r>
      <w:r>
        <w:rPr>
          <w:rFonts w:cs="IBM Plex Sans" w:ascii="IBM Plex Sans" w:hAnsi="IBM Plex Sans"/>
          <w:spacing w:val="-20"/>
          <w:sz w:val="22"/>
          <w:szCs w:val="22"/>
        </w:rPr>
        <w:t xml:space="preserve"> </w:t>
      </w:r>
      <w:r>
        <w:rPr>
          <w:rFonts w:cs="IBM Plex Sans" w:ascii="IBM Plex Sans" w:hAnsi="IBM Plex Sans"/>
          <w:sz w:val="22"/>
          <w:szCs w:val="22"/>
        </w:rPr>
        <w:t>Ayuntamiento.</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66.</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1. En la realización de calicatas, deberá procederse a su cubrimiento con el mismo tipo de pavimento existente, quedando expresamente prohibido su relleno provisional en base a tierras, hormigón u otras sustancias análogas.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2. Todas las operaciones de obras como amasar, aserrar, etc...se efectuarán en el interior del inmueble de la obra o dentro de la zona acotada de vía pública debidamente autorizada, estando totalmente prohibida la utilización del resto de la vía pública para estos menesteres.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CUARTA. MUEBLES, ENSERES Y TODO TIPO DE OBJETOS DOMÉSTICOS.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67.</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Queda prohibido depositar en los espacios públicos o terrenos privados muebles, enseres y todo tipo de objetos domésticos, para que sean retirados por los camiones que realizan la recogida de los Residuos Sólidos Urbanos.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Los ciudadanos que deseen desprenderse de tales elementos lo podrán hacer de las formas siguientes: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a) Por medios propios trasladándolos hasta los Puntos Limpios donde pueden depositarse gratuitamente, con las limitaciones establecidas por los mismos o </w:t>
      </w:r>
      <w:r>
        <w:rPr>
          <w:rFonts w:cs="IBM Plex Sans" w:ascii="IBM Plex Sans" w:hAnsi="IBM Plex Sans"/>
          <w:spacing w:val="-3"/>
          <w:sz w:val="22"/>
          <w:szCs w:val="22"/>
        </w:rPr>
        <w:t xml:space="preserve">hasta </w:t>
      </w:r>
      <w:r>
        <w:rPr>
          <w:rFonts w:cs="IBM Plex Sans" w:ascii="IBM Plex Sans" w:hAnsi="IBM Plex Sans"/>
          <w:sz w:val="22"/>
          <w:szCs w:val="22"/>
        </w:rPr>
        <w:t xml:space="preserve">los </w:t>
      </w:r>
      <w:r>
        <w:rPr>
          <w:rFonts w:cs="IBM Plex Sans" w:ascii="IBM Plex Sans" w:hAnsi="IBM Plex Sans"/>
          <w:spacing w:val="-3"/>
          <w:sz w:val="22"/>
          <w:szCs w:val="22"/>
        </w:rPr>
        <w:t>vertederos</w:t>
      </w:r>
      <w:r>
        <w:rPr>
          <w:rFonts w:cs="IBM Plex Sans" w:ascii="IBM Plex Sans" w:hAnsi="IBM Plex Sans"/>
          <w:spacing w:val="25"/>
          <w:sz w:val="22"/>
          <w:szCs w:val="22"/>
        </w:rPr>
        <w:t xml:space="preserve"> </w:t>
      </w:r>
      <w:r>
        <w:rPr>
          <w:rFonts w:cs="IBM Plex Sans" w:ascii="IBM Plex Sans" w:hAnsi="IBM Plex Sans"/>
          <w:sz w:val="22"/>
          <w:szCs w:val="22"/>
        </w:rPr>
        <w:t>autorizados.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b) Por medio del Servicio Municipal de limpieza de forma gratuita y </w:t>
      </w:r>
      <w:r>
        <w:rPr>
          <w:rFonts w:cs="IBM Plex Sans" w:ascii="IBM Plex Sans" w:hAnsi="IBM Plex Sans"/>
          <w:spacing w:val="-2"/>
          <w:sz w:val="22"/>
          <w:szCs w:val="22"/>
        </w:rPr>
        <w:t>previa</w:t>
      </w:r>
      <w:r>
        <w:rPr>
          <w:rFonts w:cs="IBM Plex Sans" w:ascii="IBM Plex Sans" w:hAnsi="IBM Plex Sans"/>
          <w:spacing w:val="56"/>
          <w:sz w:val="22"/>
          <w:szCs w:val="22"/>
        </w:rPr>
        <w:t xml:space="preserve"> </w:t>
      </w:r>
      <w:r>
        <w:rPr>
          <w:rFonts w:cs="IBM Plex Sans" w:ascii="IBM Plex Sans" w:hAnsi="IBM Plex Sans"/>
          <w:sz w:val="22"/>
          <w:szCs w:val="22"/>
        </w:rPr>
        <w:t xml:space="preserve">petición telefónica de los interesados. Los enseres será depositados en la </w:t>
      </w:r>
      <w:r>
        <w:rPr>
          <w:rFonts w:cs="IBM Plex Sans" w:ascii="IBM Plex Sans" w:hAnsi="IBM Plex Sans"/>
          <w:spacing w:val="-2"/>
          <w:sz w:val="22"/>
          <w:szCs w:val="22"/>
        </w:rPr>
        <w:t xml:space="preserve">vía </w:t>
      </w:r>
      <w:r>
        <w:rPr>
          <w:rFonts w:cs="IBM Plex Sans" w:ascii="IBM Plex Sans" w:hAnsi="IBM Plex Sans"/>
          <w:sz w:val="22"/>
          <w:szCs w:val="22"/>
        </w:rPr>
        <w:t xml:space="preserve">pública en el lugar, día, hora y con las limitaciones que se indique  por  el Servicio </w:t>
      </w:r>
      <w:r>
        <w:rPr>
          <w:rFonts w:cs="IBM Plex Sans" w:ascii="IBM Plex Sans" w:hAnsi="IBM Plex Sans"/>
          <w:spacing w:val="-4"/>
          <w:sz w:val="22"/>
          <w:szCs w:val="22"/>
        </w:rPr>
        <w:t>Municipal.</w:t>
      </w:r>
    </w:p>
    <w:p>
      <w:pPr>
        <w:pStyle w:val="Cuerpodetexto"/>
        <w:widowControl/>
        <w:numPr>
          <w:ilvl w:val="0"/>
          <w:numId w:val="0"/>
        </w:numPr>
        <w:bidi w:val="0"/>
        <w:spacing w:before="0" w:after="0"/>
        <w:ind w:left="0" w:right="0" w:hanging="0"/>
        <w:jc w:val="left"/>
        <w:rPr/>
      </w:pPr>
      <w:r>
        <w:rPr>
          <w:rFonts w:cs="IBM Plex Sans" w:ascii="IBM Plex Sans" w:hAnsi="IBM Plex Sans"/>
          <w:spacing w:val="-4"/>
          <w:sz w:val="22"/>
          <w:szCs w:val="22"/>
        </w:rPr>
        <w:t xml:space="preserve">c) </w:t>
      </w:r>
      <w:r>
        <w:rPr>
          <w:rFonts w:cs="IBM Plex Sans" w:ascii="IBM Plex Sans" w:hAnsi="IBM Plex Sans"/>
          <w:sz w:val="22"/>
          <w:szCs w:val="22"/>
        </w:rPr>
        <w:t>Las grandes cantidades de enseres procedentes de establecimientos mercantiles o industriales deberán ser transportados por los titulares y a su</w:t>
      </w:r>
      <w:r>
        <w:rPr>
          <w:rFonts w:cs="IBM Plex Sans" w:ascii="IBM Plex Sans" w:hAnsi="IBM Plex Sans"/>
          <w:spacing w:val="-32"/>
          <w:sz w:val="22"/>
          <w:szCs w:val="22"/>
        </w:rPr>
        <w:t xml:space="preserve"> </w:t>
      </w:r>
      <w:r>
        <w:rPr>
          <w:rFonts w:cs="IBM Plex Sans" w:ascii="IBM Plex Sans" w:hAnsi="IBM Plex Sans"/>
          <w:spacing w:val="-2"/>
          <w:sz w:val="22"/>
          <w:szCs w:val="22"/>
        </w:rPr>
        <w:t>costa.</w:t>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QUINTA. ANIMALES MUERTOS.</w:t>
      </w:r>
    </w:p>
    <w:p>
      <w:pPr>
        <w:pStyle w:val="Cuerpodetexto"/>
        <w:widowControl/>
        <w:numPr>
          <w:ilvl w:val="0"/>
          <w:numId w:val="0"/>
        </w:numPr>
        <w:bidi w:val="0"/>
        <w:spacing w:before="0" w:after="0"/>
        <w:ind w:left="0" w:right="0" w:hanging="0"/>
        <w:jc w:val="left"/>
        <w:rPr>
          <w:rFonts w:ascii="IBM Plex Sans" w:hAnsi="IBM Plex Sans" w:cs="IBM Plex Sans"/>
          <w:b/>
          <w:b/>
          <w:spacing w:val="-2"/>
          <w:w w:val="105"/>
          <w:sz w:val="22"/>
          <w:szCs w:val="22"/>
        </w:rPr>
      </w:pPr>
      <w:r>
        <w:rPr>
          <w:rFonts w:cs="IBM Plex Sans" w:ascii="IBM Plex Sans" w:hAnsi="IBM Plex Sans"/>
          <w:b/>
          <w:spacing w:val="-2"/>
          <w:w w:val="105"/>
          <w:sz w:val="22"/>
          <w:szCs w:val="22"/>
        </w:rPr>
        <w:t>ARTÍCULO 68.</w:t>
      </w:r>
    </w:p>
    <w:p>
      <w:pPr>
        <w:pStyle w:val="Cuerpodetexto"/>
        <w:widowControl/>
        <w:numPr>
          <w:ilvl w:val="0"/>
          <w:numId w:val="0"/>
        </w:numPr>
        <w:bidi w:val="0"/>
        <w:spacing w:before="0" w:after="0"/>
        <w:ind w:left="0" w:right="0" w:hanging="0"/>
        <w:jc w:val="left"/>
        <w:rPr/>
      </w:pPr>
      <w:r>
        <w:rPr>
          <w:rFonts w:cs="IBM Plex Sans" w:ascii="IBM Plex Sans" w:hAnsi="IBM Plex Sans"/>
          <w:spacing w:val="-2"/>
          <w:w w:val="105"/>
          <w:sz w:val="22"/>
          <w:szCs w:val="22"/>
        </w:rPr>
        <w:t xml:space="preserve">1. Se prohíbe el abandono de cadáveres de animales de toda especie, en cualquier clase de terrenos, así como arrojarlos a los barrancos, sumideros o </w:t>
      </w:r>
      <w:r>
        <w:rPr>
          <w:rFonts w:cs="IBM Plex Sans" w:ascii="IBM Plex Sans" w:hAnsi="IBM Plex Sans"/>
          <w:sz w:val="22"/>
          <w:szCs w:val="22"/>
        </w:rPr>
        <w:t>alcantarillas, enterrarlos o inhumarlos en terrenos de propiedad pública o privada, la sanción por incumplimiento de cualquiera de las prohibiciones será independiente de las responsabilidades que estén previstas en la normativa de orden sanitario.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2. Las personas que necesiten desprenderse de animales muertos lo harán a través de los Gestores Autorizados de acuerdo con las Normas vigentes, que procederá a </w:t>
      </w:r>
      <w:r>
        <w:rPr>
          <w:rFonts w:cs="IBM Plex Sans" w:ascii="IBM Plex Sans" w:hAnsi="IBM Plex Sans"/>
          <w:spacing w:val="-5"/>
          <w:sz w:val="22"/>
          <w:szCs w:val="22"/>
        </w:rPr>
        <w:t xml:space="preserve">su </w:t>
      </w:r>
      <w:r>
        <w:rPr>
          <w:rFonts w:cs="IBM Plex Sans" w:ascii="IBM Plex Sans" w:hAnsi="IBM Plex Sans"/>
          <w:sz w:val="22"/>
          <w:szCs w:val="22"/>
        </w:rPr>
        <w:t xml:space="preserve">recogida, transporte y </w:t>
      </w:r>
      <w:r>
        <w:rPr>
          <w:rFonts w:cs="IBM Plex Sans" w:ascii="IBM Plex Sans" w:hAnsi="IBM Plex Sans"/>
          <w:spacing w:val="-2"/>
          <w:sz w:val="22"/>
          <w:szCs w:val="22"/>
        </w:rPr>
        <w:t>eliminación.</w:t>
      </w:r>
    </w:p>
    <w:p>
      <w:pPr>
        <w:pStyle w:val="Cuerpodetexto"/>
        <w:widowControl/>
        <w:numPr>
          <w:ilvl w:val="0"/>
          <w:numId w:val="0"/>
        </w:numPr>
        <w:bidi w:val="0"/>
        <w:spacing w:before="0" w:after="0"/>
        <w:ind w:left="720" w:right="0" w:hanging="0"/>
        <w:jc w:val="left"/>
        <w:rPr>
          <w:rFonts w:ascii="IBM Plex Sans" w:hAnsi="IBM Plex Sans" w:cs="IBM Plex Sans"/>
          <w:spacing w:val="-2"/>
          <w:sz w:val="22"/>
          <w:szCs w:val="22"/>
        </w:rPr>
      </w:pPr>
      <w:r>
        <w:rPr>
          <w:rFonts w:cs="IBM Plex Sans" w:ascii="IBM Plex Sans" w:hAnsi="IBM Plex Sans"/>
          <w:spacing w:val="-2"/>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3. Quienes observen la presencia de un animal muerto pueden comunicar </w:t>
      </w:r>
      <w:r>
        <w:rPr>
          <w:rFonts w:cs="IBM Plex Sans" w:ascii="IBM Plex Sans" w:hAnsi="IBM Plex Sans"/>
          <w:spacing w:val="-2"/>
          <w:sz w:val="22"/>
          <w:szCs w:val="22"/>
        </w:rPr>
        <w:t xml:space="preserve">tal </w:t>
      </w:r>
      <w:r>
        <w:rPr>
          <w:rFonts w:cs="IBM Plex Sans" w:ascii="IBM Plex Sans" w:hAnsi="IBM Plex Sans"/>
          <w:sz w:val="22"/>
          <w:szCs w:val="22"/>
        </w:rPr>
        <w:t xml:space="preserve">circunstancia al servicio municipal competente, a fin de que se proceda a la retirada </w:t>
      </w:r>
      <w:r>
        <w:rPr>
          <w:rFonts w:cs="IBM Plex Sans" w:ascii="IBM Plex Sans" w:hAnsi="IBM Plex Sans"/>
          <w:spacing w:val="-2"/>
          <w:sz w:val="22"/>
          <w:szCs w:val="22"/>
        </w:rPr>
        <w:t xml:space="preserve">del </w:t>
      </w:r>
      <w:r>
        <w:rPr>
          <w:rFonts w:cs="IBM Plex Sans" w:ascii="IBM Plex Sans" w:hAnsi="IBM Plex Sans"/>
          <w:sz w:val="22"/>
          <w:szCs w:val="22"/>
        </w:rPr>
        <w:t>cadáver en las condiciones higiénicas necesarias para tal</w:t>
      </w:r>
      <w:r>
        <w:rPr>
          <w:rFonts w:cs="IBM Plex Sans" w:ascii="IBM Plex Sans" w:hAnsi="IBM Plex Sans"/>
          <w:spacing w:val="-40"/>
          <w:sz w:val="22"/>
          <w:szCs w:val="22"/>
        </w:rPr>
        <w:t xml:space="preserve"> </w:t>
      </w:r>
      <w:r>
        <w:rPr>
          <w:rFonts w:cs="IBM Plex Sans" w:ascii="IBM Plex Sans" w:hAnsi="IBM Plex Sans"/>
          <w:spacing w:val="-3"/>
          <w:sz w:val="22"/>
          <w:szCs w:val="22"/>
        </w:rPr>
        <w:t>operación.</w:t>
      </w:r>
    </w:p>
    <w:p>
      <w:pPr>
        <w:pStyle w:val="Cuerpodetexto"/>
        <w:widowControl/>
        <w:numPr>
          <w:ilvl w:val="0"/>
          <w:numId w:val="0"/>
        </w:numPr>
        <w:bidi w:val="0"/>
        <w:spacing w:before="0" w:after="0"/>
        <w:ind w:left="720" w:right="0" w:hanging="0"/>
        <w:jc w:val="left"/>
        <w:rPr>
          <w:rFonts w:ascii="IBM Plex Sans" w:hAnsi="IBM Plex Sans" w:cs="IBM Plex Sans"/>
          <w:spacing w:val="-3"/>
          <w:sz w:val="22"/>
          <w:szCs w:val="22"/>
        </w:rPr>
      </w:pPr>
      <w:r>
        <w:rPr>
          <w:rFonts w:cs="IBM Plex Sans" w:ascii="IBM Plex Sans" w:hAnsi="IBM Plex Sans"/>
          <w:spacing w:val="-3"/>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4. La </w:t>
      </w:r>
      <w:r>
        <w:rPr>
          <w:rFonts w:cs="IBM Plex Sans" w:ascii="IBM Plex Sans" w:hAnsi="IBM Plex Sans"/>
          <w:spacing w:val="-3"/>
          <w:sz w:val="22"/>
          <w:szCs w:val="22"/>
        </w:rPr>
        <w:t xml:space="preserve">eliminación </w:t>
      </w:r>
      <w:r>
        <w:rPr>
          <w:rFonts w:cs="IBM Plex Sans" w:ascii="IBM Plex Sans" w:hAnsi="IBM Plex Sans"/>
          <w:sz w:val="22"/>
          <w:szCs w:val="22"/>
        </w:rPr>
        <w:t xml:space="preserve">de </w:t>
      </w:r>
      <w:r>
        <w:rPr>
          <w:rFonts w:cs="IBM Plex Sans" w:ascii="IBM Plex Sans" w:hAnsi="IBM Plex Sans"/>
          <w:spacing w:val="-3"/>
          <w:sz w:val="22"/>
          <w:szCs w:val="22"/>
        </w:rPr>
        <w:t xml:space="preserve">animales muertos </w:t>
      </w:r>
      <w:r>
        <w:rPr>
          <w:rFonts w:cs="IBM Plex Sans" w:ascii="IBM Plex Sans" w:hAnsi="IBM Plex Sans"/>
          <w:sz w:val="22"/>
          <w:szCs w:val="22"/>
        </w:rPr>
        <w:t xml:space="preserve">no </w:t>
      </w:r>
      <w:r>
        <w:rPr>
          <w:rFonts w:cs="IBM Plex Sans" w:ascii="IBM Plex Sans" w:hAnsi="IBM Plex Sans"/>
          <w:spacing w:val="-3"/>
          <w:sz w:val="22"/>
          <w:szCs w:val="22"/>
        </w:rPr>
        <w:t xml:space="preserve">exime, </w:t>
      </w:r>
      <w:r>
        <w:rPr>
          <w:rFonts w:cs="IBM Plex Sans" w:ascii="IBM Plex Sans" w:hAnsi="IBM Plex Sans"/>
          <w:sz w:val="22"/>
          <w:szCs w:val="22"/>
        </w:rPr>
        <w:t xml:space="preserve">en </w:t>
      </w:r>
      <w:r>
        <w:rPr>
          <w:rFonts w:cs="IBM Plex Sans" w:ascii="IBM Plex Sans" w:hAnsi="IBM Plex Sans"/>
          <w:spacing w:val="-3"/>
          <w:sz w:val="22"/>
          <w:szCs w:val="22"/>
        </w:rPr>
        <w:t xml:space="preserve">ningún caso, </w:t>
      </w:r>
      <w:r>
        <w:rPr>
          <w:rFonts w:cs="IBM Plex Sans" w:ascii="IBM Plex Sans" w:hAnsi="IBM Plex Sans"/>
          <w:sz w:val="22"/>
          <w:szCs w:val="22"/>
        </w:rPr>
        <w:t xml:space="preserve">a </w:t>
      </w:r>
      <w:r>
        <w:rPr>
          <w:rFonts w:cs="IBM Plex Sans" w:ascii="IBM Plex Sans" w:hAnsi="IBM Plex Sans"/>
          <w:spacing w:val="-3"/>
          <w:sz w:val="22"/>
          <w:szCs w:val="22"/>
        </w:rPr>
        <w:t xml:space="preserve">los </w:t>
      </w:r>
      <w:r>
        <w:rPr>
          <w:rFonts w:cs="IBM Plex Sans" w:ascii="IBM Plex Sans" w:hAnsi="IBM Plex Sans"/>
          <w:sz w:val="22"/>
          <w:szCs w:val="22"/>
        </w:rPr>
        <w:t xml:space="preserve">propietarios de la obligación de comunicar la baja del animal y las causas de su </w:t>
      </w:r>
      <w:r>
        <w:rPr>
          <w:rFonts w:cs="IBM Plex Sans" w:ascii="IBM Plex Sans" w:hAnsi="IBM Plex Sans"/>
          <w:spacing w:val="-2"/>
          <w:sz w:val="22"/>
          <w:szCs w:val="22"/>
        </w:rPr>
        <w:t xml:space="preserve">muerte </w:t>
      </w:r>
      <w:r>
        <w:rPr>
          <w:rFonts w:cs="IBM Plex Sans" w:ascii="IBM Plex Sans" w:hAnsi="IBM Plex Sans"/>
          <w:sz w:val="22"/>
          <w:szCs w:val="22"/>
        </w:rPr>
        <w:t xml:space="preserve">cuando así venga establecido en Ordenanzas o Reglamentos municipales o disposiciones </w:t>
      </w:r>
      <w:r>
        <w:rPr>
          <w:rFonts w:cs="IBM Plex Sans" w:ascii="IBM Plex Sans" w:hAnsi="IBM Plex Sans"/>
          <w:spacing w:val="-3"/>
          <w:sz w:val="22"/>
          <w:szCs w:val="22"/>
        </w:rPr>
        <w:t>legales</w:t>
      </w:r>
      <w:r>
        <w:rPr>
          <w:rFonts w:cs="IBM Plex Sans" w:ascii="IBM Plex Sans" w:hAnsi="IBM Plex Sans"/>
          <w:spacing w:val="16"/>
          <w:sz w:val="22"/>
          <w:szCs w:val="22"/>
        </w:rPr>
        <w:t xml:space="preserve"> </w:t>
      </w:r>
      <w:r>
        <w:rPr>
          <w:rFonts w:cs="IBM Plex Sans" w:ascii="IBM Plex Sans" w:hAnsi="IBM Plex Sans"/>
          <w:spacing w:val="-3"/>
          <w:sz w:val="22"/>
          <w:szCs w:val="22"/>
        </w:rPr>
        <w:t>vigentes.</w:t>
      </w:r>
    </w:p>
    <w:p>
      <w:pPr>
        <w:pStyle w:val="Cuerpodetexto"/>
        <w:widowControl/>
        <w:numPr>
          <w:ilvl w:val="0"/>
          <w:numId w:val="0"/>
        </w:numPr>
        <w:bidi w:val="0"/>
        <w:spacing w:before="0" w:after="0"/>
        <w:ind w:left="720" w:right="0" w:hanging="0"/>
        <w:jc w:val="left"/>
        <w:rPr>
          <w:rFonts w:ascii="IBM Plex Sans" w:hAnsi="IBM Plex Sans" w:cs="IBM Plex Sans"/>
          <w:spacing w:val="-3"/>
          <w:sz w:val="22"/>
          <w:szCs w:val="22"/>
        </w:rPr>
      </w:pPr>
      <w:r>
        <w:rPr>
          <w:rFonts w:cs="IBM Plex Sans" w:ascii="IBM Plex Sans" w:hAnsi="IBM Plex Sans"/>
          <w:spacing w:val="-3"/>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SEXTA. RESIDUOS INDUSTRIALES.</w:t>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ARTÍCULO 69. RESIDUOS INDUSTRIALES.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a) Residuos Industriales asimilables a Residuos Sólidos</w:t>
      </w:r>
      <w:r>
        <w:rPr>
          <w:rFonts w:cs="IBM Plex Sans" w:ascii="IBM Plex Sans" w:hAnsi="IBM Plex Sans"/>
          <w:spacing w:val="-26"/>
          <w:sz w:val="22"/>
          <w:szCs w:val="22"/>
        </w:rPr>
        <w:t xml:space="preserve"> </w:t>
      </w:r>
      <w:r>
        <w:rPr>
          <w:rFonts w:cs="IBM Plex Sans" w:ascii="IBM Plex Sans" w:hAnsi="IBM Plex Sans"/>
          <w:sz w:val="22"/>
          <w:szCs w:val="22"/>
        </w:rPr>
        <w:t>Urbanos: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El Servicio Municipal gestionará los residuos industriales que sean asimilables a Residuos Sólidos Urbanos y no tengan, dentro de esta tipología, la consideración de residuos sujetos a recogidas especiales, debido a su volumen, peso, características físico-químicas, recogidas selectivas, etc., de acuerdo con lo establecido en esta Ordenanza.</w:t>
      </w:r>
    </w:p>
    <w:p>
      <w:pPr>
        <w:pStyle w:val="Cuerpodetexto"/>
        <w:widowControl/>
        <w:numPr>
          <w:ilvl w:val="0"/>
          <w:numId w:val="0"/>
        </w:numPr>
        <w:bidi w:val="0"/>
        <w:spacing w:before="0" w:after="0"/>
        <w:ind w:left="720" w:right="0" w:hanging="0"/>
        <w:jc w:val="left"/>
        <w:rPr>
          <w:rFonts w:ascii="IBM Plex Sans" w:hAnsi="IBM Plex Sans" w:cs="IBM Plex Sans"/>
          <w:spacing w:val="-4"/>
          <w:sz w:val="22"/>
          <w:szCs w:val="22"/>
        </w:rPr>
      </w:pPr>
      <w:r>
        <w:rPr>
          <w:rFonts w:cs="IBM Plex Sans" w:ascii="IBM Plex Sans" w:hAnsi="IBM Plex Sans"/>
          <w:spacing w:val="-4"/>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4"/>
          <w:sz w:val="22"/>
          <w:szCs w:val="22"/>
        </w:rPr>
        <w:t xml:space="preserve">b) Residuos </w:t>
      </w:r>
      <w:r>
        <w:rPr>
          <w:rFonts w:cs="IBM Plex Sans" w:ascii="IBM Plex Sans" w:hAnsi="IBM Plex Sans"/>
          <w:sz w:val="22"/>
          <w:szCs w:val="22"/>
        </w:rPr>
        <w:t>Industriales no asimilables a Residuos Sólidos</w:t>
      </w:r>
      <w:r>
        <w:rPr>
          <w:rFonts w:cs="IBM Plex Sans" w:ascii="IBM Plex Sans" w:hAnsi="IBM Plex Sans"/>
          <w:spacing w:val="24"/>
          <w:sz w:val="22"/>
          <w:szCs w:val="22"/>
        </w:rPr>
        <w:t xml:space="preserve"> </w:t>
      </w:r>
      <w:r>
        <w:rPr>
          <w:rFonts w:cs="IBM Plex Sans" w:ascii="IBM Plex Sans" w:hAnsi="IBM Plex Sans"/>
          <w:sz w:val="22"/>
          <w:szCs w:val="22"/>
        </w:rPr>
        <w:t>Urbanos: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Compete a cada industria la gestión de sus residuos eminentemente industriales  y que no sean asimilables a Residuos Sólidos Urbanos. A estos efectos </w:t>
      </w:r>
      <w:r>
        <w:rPr>
          <w:rFonts w:cs="IBM Plex Sans" w:ascii="IBM Plex Sans" w:hAnsi="IBM Plex Sans"/>
          <w:spacing w:val="-2"/>
          <w:sz w:val="22"/>
          <w:szCs w:val="22"/>
        </w:rPr>
        <w:t xml:space="preserve">las </w:t>
      </w:r>
      <w:r>
        <w:rPr>
          <w:rFonts w:cs="IBM Plex Sans" w:ascii="IBM Plex Sans" w:hAnsi="IBM Plex Sans"/>
          <w:sz w:val="22"/>
          <w:szCs w:val="22"/>
        </w:rPr>
        <w:t>industrias están obligadas</w:t>
      </w:r>
      <w:r>
        <w:rPr>
          <w:rFonts w:cs="IBM Plex Sans" w:ascii="IBM Plex Sans" w:hAnsi="IBM Plex Sans"/>
          <w:spacing w:val="12"/>
          <w:sz w:val="22"/>
          <w:szCs w:val="22"/>
        </w:rPr>
        <w:t xml:space="preserve"> </w:t>
      </w:r>
      <w:r>
        <w:rPr>
          <w:rFonts w:cs="IBM Plex Sans" w:ascii="IBM Plex Sans" w:hAnsi="IBM Plex Sans"/>
          <w:sz w:val="22"/>
          <w:szCs w:val="22"/>
        </w:rPr>
        <w:t>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Operaciones</w:t>
      </w:r>
      <w:r>
        <w:rPr>
          <w:rFonts w:cs="IBM Plex Sans" w:ascii="IBM Plex Sans" w:hAnsi="IBM Plex Sans"/>
          <w:spacing w:val="-2"/>
          <w:sz w:val="22"/>
          <w:szCs w:val="22"/>
        </w:rPr>
        <w:t xml:space="preserve"> </w:t>
      </w:r>
      <w:r>
        <w:rPr>
          <w:rFonts w:cs="IBM Plex Sans" w:ascii="IBM Plex Sans" w:hAnsi="IBM Plex Sans"/>
          <w:sz w:val="22"/>
          <w:szCs w:val="22"/>
        </w:rPr>
        <w:t>Intracentro:</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Manipulación, tratamiento y almacenamiento por medios propios de acuerdo con la Legislación Vigente.</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2"/>
          <w:w w:val="105"/>
          <w:sz w:val="22"/>
          <w:szCs w:val="22"/>
        </w:rPr>
        <w:t>d) Operaciones</w:t>
      </w:r>
      <w:r>
        <w:rPr>
          <w:rFonts w:cs="IBM Plex Sans" w:ascii="IBM Plex Sans" w:hAnsi="IBM Plex Sans"/>
          <w:spacing w:val="5"/>
          <w:w w:val="105"/>
          <w:sz w:val="22"/>
          <w:szCs w:val="22"/>
        </w:rPr>
        <w:t xml:space="preserve"> </w:t>
      </w:r>
      <w:r>
        <w:rPr>
          <w:rFonts w:cs="IBM Plex Sans" w:ascii="IBM Plex Sans" w:hAnsi="IBM Plex Sans"/>
          <w:spacing w:val="-2"/>
          <w:w w:val="105"/>
          <w:sz w:val="22"/>
          <w:szCs w:val="22"/>
        </w:rPr>
        <w:t>Extracentro:</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Manipulación, almacenamiento, tratamiento, transporte, vertido y eliminación por medio de Gestores Autorizados de acuerdo con a Legislación Vigente.</w:t>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SÉPTIMA. VEHÍCULOS FUERA DE USO.</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70.</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1. Los vehículos fuera de uso (VFU) contienen </w:t>
      </w:r>
      <w:r>
        <w:rPr>
          <w:rFonts w:cs="IBM Plex Sans" w:ascii="IBM Plex Sans" w:hAnsi="IBM Plex Sans"/>
          <w:spacing w:val="-2"/>
          <w:sz w:val="22"/>
          <w:szCs w:val="22"/>
        </w:rPr>
        <w:t xml:space="preserve">partes </w:t>
      </w:r>
      <w:r>
        <w:rPr>
          <w:rFonts w:cs="IBM Plex Sans" w:ascii="IBM Plex Sans" w:hAnsi="IBM Plex Sans"/>
          <w:sz w:val="22"/>
          <w:szCs w:val="22"/>
        </w:rPr>
        <w:t xml:space="preserve">contaminadas por productos catalogados como Peligrosos. Será necesario proceder a su descontaminación previa </w:t>
      </w:r>
      <w:r>
        <w:rPr>
          <w:rFonts w:cs="IBM Plex Sans" w:ascii="IBM Plex Sans" w:hAnsi="IBM Plex Sans"/>
          <w:spacing w:val="-7"/>
          <w:sz w:val="22"/>
          <w:szCs w:val="22"/>
        </w:rPr>
        <w:t xml:space="preserve">antes </w:t>
      </w:r>
      <w:r>
        <w:rPr>
          <w:rFonts w:cs="IBM Plex Sans" w:ascii="IBM Plex Sans" w:hAnsi="IBM Plex Sans"/>
          <w:sz w:val="22"/>
          <w:szCs w:val="22"/>
        </w:rPr>
        <w:t>de gestionar las partes resultantes. Las condiciones para la gestión de estos residuos son:</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a) Los elementos descontaminados que sean asimilables a Residuos Sólidos Urbanos, de acuerdo con la presente Ordenanza, podrán ser gestionados por este Ayuntamiento.</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xml:space="preserve">b) Los elementos resultantes catalogados como residuos Peligrosos, deberán ser entregados a Gestores Autorizados. Los contaminantes son: </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Líquidos de frenos y servodirección.</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Combustibles. Gasolina, Gasoil.</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xml:space="preserve">* Aceites de lubricación de motores. </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xml:space="preserve">* Neumáticos. </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Baterías.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Catalizadores.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Filtros.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 Líquidos Refrigerantes.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Los propietarios de los VFU deberán entregar los mismos en los Centros Autorizados de Recepción y Descontaminación (CARD), autorizados por la Administración Autonómica</w:t>
      </w:r>
      <w:r>
        <w:rPr>
          <w:rFonts w:cs="IBM Plex Sans" w:ascii="IBM Plex Sans" w:hAnsi="IBM Plex Sans"/>
          <w:spacing w:val="-33"/>
          <w:sz w:val="22"/>
          <w:szCs w:val="22"/>
        </w:rPr>
        <w:t xml:space="preserve"> </w:t>
      </w:r>
      <w:r>
        <w:rPr>
          <w:rFonts w:cs="IBM Plex Sans" w:ascii="IBM Plex Sans" w:hAnsi="IBM Plex Sans"/>
          <w:sz w:val="22"/>
          <w:szCs w:val="22"/>
        </w:rPr>
        <w:t>competente.</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pacing w:val="-3"/>
          <w:sz w:val="22"/>
          <w:szCs w:val="22"/>
        </w:rPr>
        <w:t xml:space="preserve">d) Queda </w:t>
      </w:r>
      <w:r>
        <w:rPr>
          <w:rFonts w:cs="IBM Plex Sans" w:ascii="IBM Plex Sans" w:hAnsi="IBM Plex Sans"/>
          <w:sz w:val="22"/>
          <w:szCs w:val="22"/>
        </w:rPr>
        <w:t>prohibido abandonar VFU en la vía pública. Los responsables de tales actos serán sus</w:t>
      </w:r>
      <w:r>
        <w:rPr>
          <w:rFonts w:cs="IBM Plex Sans" w:ascii="IBM Plex Sans" w:hAnsi="IBM Plex Sans"/>
          <w:spacing w:val="-30"/>
          <w:sz w:val="22"/>
          <w:szCs w:val="22"/>
        </w:rPr>
        <w:t xml:space="preserve"> </w:t>
      </w:r>
      <w:r>
        <w:rPr>
          <w:rFonts w:cs="IBM Plex Sans" w:ascii="IBM Plex Sans" w:hAnsi="IBM Plex Sans"/>
          <w:sz w:val="22"/>
          <w:szCs w:val="22"/>
        </w:rPr>
        <w:t>titulares.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2. Actuaciones municipales. Sin perjuicio de las causas de retirada y depósito  de vehículos previstas en la Ley de Seguridad Vial y disposiciones municipales al respecto, los servicios de este Ayuntamiento procederán a la retirada de </w:t>
      </w:r>
      <w:r>
        <w:rPr>
          <w:rFonts w:cs="IBM Plex Sans" w:ascii="IBM Plex Sans" w:hAnsi="IBM Plex Sans"/>
          <w:spacing w:val="-2"/>
          <w:sz w:val="22"/>
          <w:szCs w:val="22"/>
        </w:rPr>
        <w:t>los</w:t>
      </w:r>
      <w:r>
        <w:rPr>
          <w:rFonts w:cs="IBM Plex Sans" w:ascii="IBM Plex Sans" w:hAnsi="IBM Plex Sans"/>
          <w:spacing w:val="56"/>
          <w:sz w:val="22"/>
          <w:szCs w:val="22"/>
        </w:rPr>
        <w:t xml:space="preserve"> </w:t>
      </w:r>
      <w:r>
        <w:rPr>
          <w:rFonts w:cs="IBM Plex Sans" w:ascii="IBM Plex Sans" w:hAnsi="IBM Plex Sans"/>
          <w:sz w:val="22"/>
          <w:szCs w:val="22"/>
        </w:rPr>
        <w:t xml:space="preserve">vehículos situados en las vías y terrenos públicos aptos para la circulación, o en </w:t>
      </w:r>
      <w:r>
        <w:rPr>
          <w:rFonts w:cs="IBM Plex Sans" w:ascii="IBM Plex Sans" w:hAnsi="IBM Plex Sans"/>
          <w:spacing w:val="-2"/>
          <w:sz w:val="22"/>
          <w:szCs w:val="22"/>
        </w:rPr>
        <w:t xml:space="preserve">las </w:t>
      </w:r>
      <w:r>
        <w:rPr>
          <w:rFonts w:cs="IBM Plex Sans" w:ascii="IBM Plex Sans" w:hAnsi="IBM Plex Sans"/>
          <w:sz w:val="22"/>
          <w:szCs w:val="22"/>
        </w:rPr>
        <w:t xml:space="preserve">vías que, por sus signos exteriores, tiempo de permanencia en la misma situación u </w:t>
      </w:r>
      <w:r>
        <w:rPr>
          <w:rFonts w:cs="IBM Plex Sans" w:ascii="IBM Plex Sans" w:hAnsi="IBM Plex Sans"/>
          <w:spacing w:val="-4"/>
          <w:sz w:val="22"/>
          <w:szCs w:val="22"/>
        </w:rPr>
        <w:t xml:space="preserve">otras </w:t>
      </w:r>
      <w:r>
        <w:rPr>
          <w:rFonts w:cs="IBM Plex Sans" w:ascii="IBM Plex Sans" w:hAnsi="IBM Plex Sans"/>
          <w:sz w:val="22"/>
          <w:szCs w:val="22"/>
        </w:rPr>
        <w:t>circunstancias, puedan considerarse residuos urbanos como consecuencia de su situación de</w:t>
      </w:r>
      <w:r>
        <w:rPr>
          <w:rFonts w:cs="IBM Plex Sans" w:ascii="IBM Plex Sans" w:hAnsi="IBM Plex Sans"/>
          <w:spacing w:val="-21"/>
          <w:sz w:val="22"/>
          <w:szCs w:val="22"/>
        </w:rPr>
        <w:t xml:space="preserve"> </w:t>
      </w:r>
      <w:r>
        <w:rPr>
          <w:rFonts w:cs="IBM Plex Sans" w:ascii="IBM Plex Sans" w:hAnsi="IBM Plex Sans"/>
          <w:sz w:val="22"/>
          <w:szCs w:val="22"/>
        </w:rPr>
        <w:t>abandono.</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presumirá racionalmente el abandono de un vehículo en los supuestos que a continuación se señalan:</w:t>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a) Cuando transcurran más de dos meses desde que el vehículo haya sido trasladado al depósito tras su retirada de la vía pública por la autoridad competente.</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b) Cuando permanezca estacionado por un periodo superior a un mes en el mismo lugar y presente desperfectos que hagan imposible su desplazamiento </w:t>
      </w:r>
      <w:r>
        <w:rPr>
          <w:rFonts w:cs="IBM Plex Sans" w:ascii="IBM Plex Sans" w:hAnsi="IBM Plex Sans"/>
          <w:spacing w:val="2"/>
          <w:sz w:val="22"/>
          <w:szCs w:val="22"/>
        </w:rPr>
        <w:t xml:space="preserve">por </w:t>
      </w:r>
      <w:r>
        <w:rPr>
          <w:rFonts w:cs="IBM Plex Sans" w:ascii="IBM Plex Sans" w:hAnsi="IBM Plex Sans"/>
          <w:spacing w:val="-8"/>
          <w:sz w:val="22"/>
          <w:szCs w:val="22"/>
        </w:rPr>
        <w:t xml:space="preserve">sus </w:t>
      </w:r>
      <w:r>
        <w:rPr>
          <w:rFonts w:cs="IBM Plex Sans" w:ascii="IBM Plex Sans" w:hAnsi="IBM Plex Sans"/>
          <w:sz w:val="22"/>
          <w:szCs w:val="22"/>
        </w:rPr>
        <w:t>propios medios o le falten las placas de matriculación. En este caso tendrá el tratamiento de residuo</w:t>
      </w:r>
      <w:r>
        <w:rPr>
          <w:rFonts w:cs="IBM Plex Sans" w:ascii="IBM Plex Sans" w:hAnsi="IBM Plex Sans"/>
          <w:spacing w:val="-38"/>
          <w:sz w:val="22"/>
          <w:szCs w:val="22"/>
        </w:rPr>
        <w:t xml:space="preserve"> </w:t>
      </w:r>
      <w:r>
        <w:rPr>
          <w:rFonts w:cs="IBM Plex Sans" w:ascii="IBM Plex Sans" w:hAnsi="IBM Plex Sans"/>
          <w:sz w:val="22"/>
          <w:szCs w:val="22"/>
        </w:rPr>
        <w:t>peligroso.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el supuesto contemplado en el apartado a) y en aquellos vehículos que, aun teniendo signos de abandono, mantengan la placa de matrícula o que dispongan de cualquier signo o marca visible que permita, la identificación de su titular, se requerirá a éste, una vez transcurridos los correspondientes plazos para que en el plazo de quince días retire el vehículo, con la advertencia de que, en caso contrario, se procederá su tratamiento como residuo peligroso.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excluyen de la consideración de abandono aquellos vehículos sobre los que recaiga orden o mandamiento judicial conocido por el Ayuntamiento para que permanezca en la misma situación, aunque la autoridad municipal podrá recabar la adopción de las medidas pertinentes en orden al ornato urbano.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Efectuada la retirada y depósito de un vehículo abandonado, el Ayuntamiento lo notificará a quien figure como titular en el Registro de Vehículo o a quien resultare ser su legítimo propietario, en la forma establecida en la Ley 30/1992, de 26 de Noviembre, de Régimen Jurídico de las Administraciones Públicas y del Procedimiento Común, con las modificaciones introducidas por la Ley 1/1999, de 13 de Enero.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la misma notificación se requerirá al propietario del vehículo para que manifieste si deja el vehículo o sus restos a disposición del Ayuntamiento, que adquirirá su propiedad, o por el contrario opta por hacerse cargo de los mismos para su eliminación conforme a las prescripciones establecidas en las normativas legales, apercibiéndole que en caso de silencio durante el plazo indicado, se entenderá que opta por la primera de las posibilidades.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Si el propietario del vehículo o de sus restos fuera desconocido la notificación indicada se efectuará conforme a las normas generales.</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Cualquier persona podrá comunicar al Ayuntamiento o a los Agentes de la Autoridad, por escrito o verbalmente, la existencia de un vehículo o sus restos presumiblemente abandonados, sin que por tal actuación adquiera derecho alguno sobre aquellos o su valor.</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3. Los propietarios de los vehículos o de sus restos deberán soportar los gastos de recogida, transporte, depósito y descontaminación, cuyo abono será previo en </w:t>
      </w:r>
      <w:r>
        <w:rPr>
          <w:rFonts w:cs="IBM Plex Sans" w:ascii="IBM Plex Sans" w:hAnsi="IBM Plex Sans"/>
          <w:spacing w:val="-2"/>
          <w:sz w:val="22"/>
          <w:szCs w:val="22"/>
        </w:rPr>
        <w:t xml:space="preserve">los </w:t>
      </w:r>
      <w:r>
        <w:rPr>
          <w:rFonts w:cs="IBM Plex Sans" w:ascii="IBM Plex Sans" w:hAnsi="IBM Plex Sans"/>
          <w:sz w:val="22"/>
          <w:szCs w:val="22"/>
        </w:rPr>
        <w:t>supuestos en que opten por hacerse cargo de</w:t>
      </w:r>
      <w:r>
        <w:rPr>
          <w:rFonts w:cs="IBM Plex Sans" w:ascii="IBM Plex Sans" w:hAnsi="IBM Plex Sans"/>
          <w:spacing w:val="-37"/>
          <w:sz w:val="22"/>
          <w:szCs w:val="22"/>
        </w:rPr>
        <w:t xml:space="preserve"> </w:t>
      </w:r>
      <w:r>
        <w:rPr>
          <w:rFonts w:cs="IBM Plex Sans" w:ascii="IBM Plex Sans" w:hAnsi="IBM Plex Sans"/>
          <w:sz w:val="22"/>
          <w:szCs w:val="22"/>
        </w:rPr>
        <w:t>aquéllos.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4. Quienes voluntariamente quieran desprenderse de un vehículo, pueden solicitarlo al Ayuntamiento mediante escrito, al que se adjuntará la baja del mismo expedida por el organismo competente de la Administración del Estado, haciéndose cargo</w:t>
      </w:r>
      <w:r>
        <w:rPr>
          <w:rFonts w:cs="IBM Plex Sans" w:ascii="IBM Plex Sans" w:hAnsi="IBM Plex Sans"/>
          <w:spacing w:val="-6"/>
          <w:sz w:val="22"/>
          <w:szCs w:val="22"/>
        </w:rPr>
        <w:t xml:space="preserve"> </w:t>
      </w:r>
      <w:r>
        <w:rPr>
          <w:rFonts w:cs="IBM Plex Sans" w:ascii="IBM Plex Sans" w:hAnsi="IBM Plex Sans"/>
          <w:sz w:val="22"/>
          <w:szCs w:val="22"/>
        </w:rPr>
        <w:t>del</w:t>
      </w:r>
      <w:r>
        <w:rPr>
          <w:rFonts w:cs="IBM Plex Sans" w:ascii="IBM Plex Sans" w:hAnsi="IBM Plex Sans"/>
          <w:spacing w:val="-6"/>
          <w:sz w:val="22"/>
          <w:szCs w:val="22"/>
        </w:rPr>
        <w:t xml:space="preserve"> </w:t>
      </w:r>
      <w:r>
        <w:rPr>
          <w:rFonts w:cs="IBM Plex Sans" w:ascii="IBM Plex Sans" w:hAnsi="IBM Plex Sans"/>
          <w:sz w:val="22"/>
          <w:szCs w:val="22"/>
        </w:rPr>
        <w:t>gasto</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recogida,</w:t>
      </w:r>
      <w:r>
        <w:rPr>
          <w:rFonts w:cs="IBM Plex Sans" w:ascii="IBM Plex Sans" w:hAnsi="IBM Plex Sans"/>
          <w:spacing w:val="-6"/>
          <w:sz w:val="22"/>
          <w:szCs w:val="22"/>
        </w:rPr>
        <w:t xml:space="preserve"> </w:t>
      </w:r>
      <w:r>
        <w:rPr>
          <w:rFonts w:cs="IBM Plex Sans" w:ascii="IBM Plex Sans" w:hAnsi="IBM Plex Sans"/>
          <w:sz w:val="22"/>
          <w:szCs w:val="22"/>
        </w:rPr>
        <w:t>transporte</w:t>
      </w:r>
      <w:r>
        <w:rPr>
          <w:rFonts w:cs="IBM Plex Sans" w:ascii="IBM Plex Sans" w:hAnsi="IBM Plex Sans"/>
          <w:spacing w:val="-6"/>
          <w:sz w:val="22"/>
          <w:szCs w:val="22"/>
        </w:rPr>
        <w:t xml:space="preserve"> </w:t>
      </w:r>
      <w:r>
        <w:rPr>
          <w:rFonts w:cs="IBM Plex Sans" w:ascii="IBM Plex Sans" w:hAnsi="IBM Plex Sans"/>
          <w:sz w:val="22"/>
          <w:szCs w:val="22"/>
        </w:rPr>
        <w:t>y</w:t>
      </w:r>
      <w:r>
        <w:rPr>
          <w:rFonts w:cs="IBM Plex Sans" w:ascii="IBM Plex Sans" w:hAnsi="IBM Plex Sans"/>
          <w:spacing w:val="-6"/>
          <w:sz w:val="22"/>
          <w:szCs w:val="22"/>
        </w:rPr>
        <w:t xml:space="preserve"> </w:t>
      </w:r>
      <w:r>
        <w:rPr>
          <w:rFonts w:cs="IBM Plex Sans" w:ascii="IBM Plex Sans" w:hAnsi="IBM Plex Sans"/>
          <w:sz w:val="22"/>
          <w:szCs w:val="22"/>
        </w:rPr>
        <w:t>descontaminación</w:t>
      </w:r>
      <w:r>
        <w:rPr>
          <w:rFonts w:cs="IBM Plex Sans" w:ascii="IBM Plex Sans" w:hAnsi="IBM Plex Sans"/>
          <w:spacing w:val="-6"/>
          <w:sz w:val="22"/>
          <w:szCs w:val="22"/>
        </w:rPr>
        <w:t xml:space="preserve"> </w:t>
      </w:r>
      <w:r>
        <w:rPr>
          <w:rFonts w:cs="IBM Plex Sans" w:ascii="IBM Plex Sans" w:hAnsi="IBM Plex Sans"/>
          <w:sz w:val="22"/>
          <w:szCs w:val="22"/>
        </w:rPr>
        <w:t>que</w:t>
      </w:r>
      <w:r>
        <w:rPr>
          <w:rFonts w:cs="IBM Plex Sans" w:ascii="IBM Plex Sans" w:hAnsi="IBM Plex Sans"/>
          <w:spacing w:val="-6"/>
          <w:sz w:val="22"/>
          <w:szCs w:val="22"/>
        </w:rPr>
        <w:t xml:space="preserve"> </w:t>
      </w:r>
      <w:r>
        <w:rPr>
          <w:rFonts w:cs="IBM Plex Sans" w:ascii="IBM Plex Sans" w:hAnsi="IBM Plex Sans"/>
          <w:sz w:val="22"/>
          <w:szCs w:val="22"/>
        </w:rPr>
        <w:t>en</w:t>
      </w:r>
      <w:r>
        <w:rPr>
          <w:rFonts w:cs="IBM Plex Sans" w:ascii="IBM Plex Sans" w:hAnsi="IBM Plex Sans"/>
          <w:spacing w:val="-6"/>
          <w:sz w:val="22"/>
          <w:szCs w:val="22"/>
        </w:rPr>
        <w:t xml:space="preserve"> </w:t>
      </w:r>
      <w:r>
        <w:rPr>
          <w:rFonts w:cs="IBM Plex Sans" w:ascii="IBM Plex Sans" w:hAnsi="IBM Plex Sans"/>
          <w:sz w:val="22"/>
          <w:szCs w:val="22"/>
        </w:rPr>
        <w:t>su</w:t>
      </w:r>
      <w:r>
        <w:rPr>
          <w:rFonts w:cs="IBM Plex Sans" w:ascii="IBM Plex Sans" w:hAnsi="IBM Plex Sans"/>
          <w:spacing w:val="-6"/>
          <w:sz w:val="22"/>
          <w:szCs w:val="22"/>
        </w:rPr>
        <w:t xml:space="preserve"> </w:t>
      </w:r>
      <w:r>
        <w:rPr>
          <w:rFonts w:cs="IBM Plex Sans" w:ascii="IBM Plex Sans" w:hAnsi="IBM Plex Sans"/>
          <w:sz w:val="22"/>
          <w:szCs w:val="22"/>
        </w:rPr>
        <w:t>caso</w:t>
      </w:r>
      <w:r>
        <w:rPr>
          <w:rFonts w:cs="IBM Plex Sans" w:ascii="IBM Plex Sans" w:hAnsi="IBM Plex Sans"/>
          <w:spacing w:val="-6"/>
          <w:sz w:val="22"/>
          <w:szCs w:val="22"/>
        </w:rPr>
        <w:t xml:space="preserve"> </w:t>
      </w:r>
      <w:r>
        <w:rPr>
          <w:rFonts w:cs="IBM Plex Sans" w:ascii="IBM Plex Sans" w:hAnsi="IBM Plex Sans"/>
          <w:sz w:val="22"/>
          <w:szCs w:val="22"/>
        </w:rPr>
        <w:t>se</w:t>
      </w:r>
      <w:r>
        <w:rPr>
          <w:rFonts w:cs="IBM Plex Sans" w:ascii="IBM Plex Sans" w:hAnsi="IBM Plex Sans"/>
          <w:spacing w:val="-6"/>
          <w:sz w:val="22"/>
          <w:szCs w:val="22"/>
        </w:rPr>
        <w:t xml:space="preserve"> </w:t>
      </w:r>
      <w:r>
        <w:rPr>
          <w:rFonts w:cs="IBM Plex Sans" w:ascii="IBM Plex Sans" w:hAnsi="IBM Plex Sans"/>
          <w:sz w:val="22"/>
          <w:szCs w:val="22"/>
        </w:rPr>
        <w:t>originen.</w:t>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OCTAVA. RESIDUOS AGRÍCOLAS, GANADEROS Y DE JARDINERÍA.</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71.</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Los residuos procedentes de actividades agrícolas y ganaderas de carácter tóxico o peligroso, así como los envases que los contengan (los cuales nunca pueden ser enterrados) deberán ser tratados con especial atención por sus usuarios, no mezclándose en ningún caso con los residuos de origen domiciliario, a través de un gestor autorizado en nuestra Comunidad</w:t>
      </w:r>
      <w:r>
        <w:rPr>
          <w:rFonts w:cs="IBM Plex Sans" w:ascii="IBM Plex Sans" w:hAnsi="IBM Plex Sans"/>
          <w:spacing w:val="-28"/>
          <w:sz w:val="22"/>
          <w:szCs w:val="22"/>
        </w:rPr>
        <w:t xml:space="preserve"> </w:t>
      </w:r>
      <w:r>
        <w:rPr>
          <w:rFonts w:cs="IBM Plex Sans" w:ascii="IBM Plex Sans" w:hAnsi="IBM Plex Sans"/>
          <w:sz w:val="22"/>
          <w:szCs w:val="22"/>
        </w:rPr>
        <w:t>Autónoma.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2. Queda prohibido el vertido incontrolado, y/o quema/y/o depósito en parcelas o barrancos de los plásticos de origen agrícola, teniendo su propietario la obligación de su entrega a un gestor autorizado en la Comunidad Autónoma Canaria. Asimismo queda prohibida la quema de rastrojos sin las debidas autorizaciones administrativas </w:t>
      </w:r>
      <w:r>
        <w:rPr>
          <w:rFonts w:cs="IBM Plex Sans" w:ascii="IBM Plex Sans" w:hAnsi="IBM Plex Sans"/>
          <w:spacing w:val="-2"/>
          <w:sz w:val="22"/>
          <w:szCs w:val="22"/>
        </w:rPr>
        <w:t>pertinentes.</w:t>
      </w:r>
    </w:p>
    <w:p>
      <w:pPr>
        <w:pStyle w:val="Cuerpodetexto"/>
        <w:widowControl/>
        <w:numPr>
          <w:ilvl w:val="0"/>
          <w:numId w:val="0"/>
        </w:numPr>
        <w:bidi w:val="0"/>
        <w:spacing w:before="0" w:after="0"/>
        <w:ind w:left="720" w:right="0" w:hanging="0"/>
        <w:jc w:val="left"/>
        <w:rPr>
          <w:rFonts w:ascii="IBM Plex Sans" w:hAnsi="IBM Plex Sans" w:cs="IBM Plex Sans"/>
          <w:spacing w:val="-2"/>
          <w:sz w:val="22"/>
          <w:szCs w:val="22"/>
        </w:rPr>
      </w:pPr>
      <w:r>
        <w:rPr>
          <w:rFonts w:cs="IBM Plex Sans" w:ascii="IBM Plex Sans" w:hAnsi="IBM Plex Sans"/>
          <w:spacing w:val="-2"/>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3. Restos de jardinería. los propietarios y responsables de áreas ajardinadas de uso privado, están obligados a recoger y eliminar, por sus propios medios, los restos de jardinería, estando absolutamente prohibido la quema de los mismos. Éstos no </w:t>
      </w:r>
      <w:r>
        <w:rPr>
          <w:rFonts w:cs="IBM Plex Sans" w:ascii="IBM Plex Sans" w:hAnsi="IBM Plex Sans"/>
          <w:spacing w:val="-2"/>
          <w:sz w:val="22"/>
          <w:szCs w:val="22"/>
        </w:rPr>
        <w:t xml:space="preserve">podrán </w:t>
      </w:r>
      <w:r>
        <w:rPr>
          <w:rFonts w:cs="IBM Plex Sans" w:ascii="IBM Plex Sans" w:hAnsi="IBM Plex Sans"/>
          <w:sz w:val="22"/>
          <w:szCs w:val="22"/>
        </w:rPr>
        <w:t>colocarse sobre la vía pública y, en caso, de mantenerse a granel, deberán depositarse en bolsas o contenedores adecuados, respetando la estética del</w:t>
      </w:r>
      <w:r>
        <w:rPr>
          <w:rFonts w:cs="IBM Plex Sans" w:ascii="IBM Plex Sans" w:hAnsi="IBM Plex Sans"/>
          <w:spacing w:val="-31"/>
          <w:sz w:val="22"/>
          <w:szCs w:val="22"/>
        </w:rPr>
        <w:t xml:space="preserve"> </w:t>
      </w:r>
      <w:r>
        <w:rPr>
          <w:rFonts w:cs="IBM Plex Sans" w:ascii="IBM Plex Sans" w:hAnsi="IBM Plex Sans"/>
          <w:sz w:val="22"/>
          <w:szCs w:val="22"/>
        </w:rPr>
        <w:t>entorno.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i w:val="false"/>
          <w:i w:val="false"/>
          <w:iCs w:val="false"/>
          <w:sz w:val="22"/>
          <w:szCs w:val="22"/>
        </w:rPr>
      </w:pPr>
      <w:r>
        <w:rPr>
          <w:rFonts w:cs="IBM Plex Sans" w:ascii="IBM Plex Sans" w:hAnsi="IBM Plex Sans"/>
          <w:b/>
          <w:bCs/>
          <w:i w:val="false"/>
          <w:iCs w:val="false"/>
          <w:sz w:val="22"/>
          <w:szCs w:val="22"/>
        </w:rPr>
        <w:t>CAPÍTULO III. RECOGIDA DE RESIDUOS SANITARIOS.</w:t>
      </w:r>
    </w:p>
    <w:p>
      <w:pPr>
        <w:pStyle w:val="Cuerpodetexto"/>
        <w:widowControl/>
        <w:numPr>
          <w:ilvl w:val="0"/>
          <w:numId w:val="0"/>
        </w:numPr>
        <w:bidi w:val="0"/>
        <w:spacing w:before="0" w:after="0"/>
        <w:ind w:left="0" w:right="0" w:hanging="0"/>
        <w:jc w:val="left"/>
        <w:rPr>
          <w:rFonts w:ascii="IBM Plex Sans" w:hAnsi="IBM Plex Sans" w:cs="IBM Plex Sans"/>
          <w:b/>
          <w:b/>
          <w:bCs/>
          <w:i w:val="false"/>
          <w:i w:val="false"/>
          <w:iCs w:val="false"/>
          <w:sz w:val="22"/>
          <w:szCs w:val="22"/>
        </w:rPr>
      </w:pPr>
      <w:r>
        <w:rPr>
          <w:rFonts w:cs="IBM Plex Sans" w:ascii="IBM Plex Sans" w:hAnsi="IBM Plex Sans"/>
          <w:b/>
          <w:bCs/>
          <w:i w:val="false"/>
          <w:iCs w:val="false"/>
          <w:sz w:val="22"/>
          <w:szCs w:val="22"/>
        </w:rPr>
        <w:t>SECCIÓN PRIMERA. DISPOSICIONES GENERALES.</w:t>
      </w:r>
    </w:p>
    <w:p>
      <w:pPr>
        <w:pStyle w:val="Cuerpodetexto"/>
        <w:widowControl/>
        <w:numPr>
          <w:ilvl w:val="0"/>
          <w:numId w:val="0"/>
        </w:numPr>
        <w:bidi w:val="0"/>
        <w:spacing w:before="0" w:after="0"/>
        <w:ind w:left="0" w:right="0" w:hanging="0"/>
        <w:jc w:val="left"/>
        <w:rPr>
          <w:rFonts w:ascii="IBM Plex Sans" w:hAnsi="IBM Plex Sans" w:cs="IBM Plex Sans"/>
          <w:b/>
          <w:b/>
          <w:bCs/>
          <w:i w:val="false"/>
          <w:i w:val="false"/>
          <w:iCs w:val="false"/>
          <w:sz w:val="22"/>
          <w:szCs w:val="22"/>
        </w:rPr>
      </w:pPr>
      <w:r>
        <w:rPr>
          <w:rFonts w:cs="IBM Plex Sans" w:ascii="IBM Plex Sans" w:hAnsi="IBM Plex Sans"/>
          <w:b/>
          <w:bCs/>
          <w:i w:val="false"/>
          <w:iCs w:val="false"/>
          <w:sz w:val="22"/>
          <w:szCs w:val="22"/>
        </w:rPr>
        <w:t>ARTÍCULO 72. DEFINICIONES.</w:t>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De acuerdo con el Decreto 104/2002 del Gobierno de Canarias se entiende por:</w:t>
      </w:r>
    </w:p>
    <w:p>
      <w:pPr>
        <w:pStyle w:val="Cuerpodetexto"/>
        <w:widowControl/>
        <w:numPr>
          <w:ilvl w:val="0"/>
          <w:numId w:val="0"/>
        </w:numPr>
        <w:bidi w:val="0"/>
        <w:spacing w:before="0" w:after="0"/>
        <w:ind w:left="0" w:right="0" w:hanging="0"/>
        <w:jc w:val="left"/>
        <w:rPr/>
      </w:pPr>
      <w:r>
        <w:rPr>
          <w:rFonts w:cs="IBM Plex Sans" w:ascii="IBM Plex Sans" w:hAnsi="IBM Plex Sans"/>
          <w:spacing w:val="-4"/>
          <w:sz w:val="22"/>
          <w:szCs w:val="22"/>
        </w:rPr>
        <w:t xml:space="preserve">a) Residuo </w:t>
      </w:r>
      <w:r>
        <w:rPr>
          <w:rFonts w:cs="IBM Plex Sans" w:ascii="IBM Plex Sans" w:hAnsi="IBM Plex Sans"/>
          <w:sz w:val="22"/>
          <w:szCs w:val="22"/>
        </w:rPr>
        <w:t>sanitario: cualquier sustancia u objeto, generado como consecuencia de actividades sanitarias, del cual se desprenda su poseedor o tenga la obligación de</w:t>
      </w:r>
      <w:r>
        <w:rPr>
          <w:rFonts w:cs="IBM Plex Sans" w:ascii="IBM Plex Sans" w:hAnsi="IBM Plex Sans"/>
          <w:spacing w:val="-25"/>
          <w:sz w:val="22"/>
          <w:szCs w:val="22"/>
        </w:rPr>
        <w:t xml:space="preserve"> </w:t>
      </w:r>
      <w:r>
        <w:rPr>
          <w:rFonts w:cs="IBM Plex Sans" w:ascii="IBM Plex Sans" w:hAnsi="IBM Plex Sans"/>
          <w:sz w:val="22"/>
          <w:szCs w:val="22"/>
        </w:rPr>
        <w:t>desprenderse.</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Actividades sanitarias: las correspondientes a hospitales, clínicas y  sanatorios de medicina, consultas privadas, centros sociosanitarios, laboratorios de análisis clínicos, laboratorios de salud pública o investigación médica, centros de atención primaria, centros de planificación familiar y cualquier otra que tenga relación con la salud</w:t>
      </w:r>
      <w:r>
        <w:rPr>
          <w:rFonts w:cs="IBM Plex Sans" w:ascii="IBM Plex Sans" w:hAnsi="IBM Plex Sans"/>
          <w:spacing w:val="-20"/>
          <w:sz w:val="22"/>
          <w:szCs w:val="22"/>
        </w:rPr>
        <w:t xml:space="preserve"> </w:t>
      </w:r>
      <w:r>
        <w:rPr>
          <w:rFonts w:cs="IBM Plex Sans" w:ascii="IBM Plex Sans" w:hAnsi="IBM Plex Sans"/>
          <w:sz w:val="22"/>
          <w:szCs w:val="22"/>
        </w:rPr>
        <w:t>humana.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A efectos de la presente Ordenanza serán consideradas, de igual forma, actividades sanitarias las correspondientes a centros y servicios veterinarios asistenciales y laboratorios de investigación así como todas aquellas que generen residuos asimilables a los sanitarios.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Centro sanitario: conjunto organizado de instalaciones y medios técnicos en el</w:t>
      </w:r>
      <w:r>
        <w:rPr>
          <w:rFonts w:cs="IBM Plex Sans" w:ascii="IBM Plex Sans" w:hAnsi="IBM Plex Sans"/>
          <w:spacing w:val="-7"/>
          <w:sz w:val="22"/>
          <w:szCs w:val="22"/>
        </w:rPr>
        <w:t xml:space="preserve"> </w:t>
      </w:r>
      <w:r>
        <w:rPr>
          <w:rFonts w:cs="IBM Plex Sans" w:ascii="IBM Plex Sans" w:hAnsi="IBM Plex Sans"/>
          <w:sz w:val="22"/>
          <w:szCs w:val="22"/>
        </w:rPr>
        <w:t>que</w:t>
      </w:r>
      <w:r>
        <w:rPr>
          <w:rFonts w:cs="IBM Plex Sans" w:ascii="IBM Plex Sans" w:hAnsi="IBM Plex Sans"/>
          <w:spacing w:val="-7"/>
          <w:sz w:val="22"/>
          <w:szCs w:val="22"/>
        </w:rPr>
        <w:t xml:space="preserve"> </w:t>
      </w:r>
      <w:r>
        <w:rPr>
          <w:rFonts w:cs="IBM Plex Sans" w:ascii="IBM Plex Sans" w:hAnsi="IBM Plex Sans"/>
          <w:sz w:val="22"/>
          <w:szCs w:val="22"/>
        </w:rPr>
        <w:t>profesionales</w:t>
      </w:r>
      <w:r>
        <w:rPr>
          <w:rFonts w:cs="IBM Plex Sans" w:ascii="IBM Plex Sans" w:hAnsi="IBM Plex Sans"/>
          <w:spacing w:val="-7"/>
          <w:sz w:val="22"/>
          <w:szCs w:val="22"/>
        </w:rPr>
        <w:t xml:space="preserve"> </w:t>
      </w:r>
      <w:r>
        <w:rPr>
          <w:rFonts w:cs="IBM Plex Sans" w:ascii="IBM Plex Sans" w:hAnsi="IBM Plex Sans"/>
          <w:sz w:val="22"/>
          <w:szCs w:val="22"/>
        </w:rPr>
        <w:t>capacitados</w:t>
      </w:r>
      <w:r>
        <w:rPr>
          <w:rFonts w:cs="IBM Plex Sans" w:ascii="IBM Plex Sans" w:hAnsi="IBM Plex Sans"/>
          <w:spacing w:val="-8"/>
          <w:sz w:val="22"/>
          <w:szCs w:val="22"/>
        </w:rPr>
        <w:t xml:space="preserve"> </w:t>
      </w:r>
      <w:r>
        <w:rPr>
          <w:rFonts w:cs="IBM Plex Sans" w:ascii="IBM Plex Sans" w:hAnsi="IBM Plex Sans"/>
          <w:sz w:val="22"/>
          <w:szCs w:val="22"/>
        </w:rPr>
        <w:t>realizan</w:t>
      </w:r>
      <w:r>
        <w:rPr>
          <w:rFonts w:cs="IBM Plex Sans" w:ascii="IBM Plex Sans" w:hAnsi="IBM Plex Sans"/>
          <w:spacing w:val="-7"/>
          <w:sz w:val="22"/>
          <w:szCs w:val="22"/>
        </w:rPr>
        <w:t xml:space="preserve"> </w:t>
      </w:r>
      <w:r>
        <w:rPr>
          <w:rFonts w:cs="IBM Plex Sans" w:ascii="IBM Plex Sans" w:hAnsi="IBM Plex Sans"/>
          <w:sz w:val="22"/>
          <w:szCs w:val="22"/>
        </w:rPr>
        <w:t>actividades</w:t>
      </w:r>
      <w:r>
        <w:rPr>
          <w:rFonts w:cs="IBM Plex Sans" w:ascii="IBM Plex Sans" w:hAnsi="IBM Plex Sans"/>
          <w:spacing w:val="-8"/>
          <w:sz w:val="22"/>
          <w:szCs w:val="22"/>
        </w:rPr>
        <w:t xml:space="preserve"> </w:t>
      </w:r>
      <w:r>
        <w:rPr>
          <w:rFonts w:cs="IBM Plex Sans" w:ascii="IBM Plex Sans" w:hAnsi="IBM Plex Sans"/>
          <w:sz w:val="22"/>
          <w:szCs w:val="22"/>
        </w:rPr>
        <w:t>sanitarias.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d) Productor: persona física o jurídica titular de la  actividad  sanitaria generadora de </w:t>
      </w:r>
      <w:r>
        <w:rPr>
          <w:rFonts w:cs="IBM Plex Sans" w:ascii="IBM Plex Sans" w:hAnsi="IBM Plex Sans"/>
          <w:spacing w:val="-5"/>
          <w:sz w:val="22"/>
          <w:szCs w:val="22"/>
        </w:rPr>
        <w:t>residuos</w:t>
      </w:r>
      <w:r>
        <w:rPr>
          <w:rFonts w:cs="IBM Plex Sans" w:ascii="IBM Plex Sans" w:hAnsi="IBM Plex Sans"/>
          <w:spacing w:val="10"/>
          <w:sz w:val="22"/>
          <w:szCs w:val="22"/>
        </w:rPr>
        <w:t xml:space="preserve"> </w:t>
      </w:r>
      <w:r>
        <w:rPr>
          <w:rFonts w:cs="IBM Plex Sans" w:ascii="IBM Plex Sans" w:hAnsi="IBM Plex Sans"/>
          <w:sz w:val="22"/>
          <w:szCs w:val="22"/>
        </w:rPr>
        <w:t>sanitarios.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 Gestión intracentro: comprende las diferentes operaciones de gestión de </w:t>
      </w:r>
      <w:r>
        <w:rPr>
          <w:rFonts w:cs="IBM Plex Sans" w:ascii="IBM Plex Sans" w:hAnsi="IBM Plex Sans"/>
          <w:spacing w:val="-3"/>
          <w:sz w:val="22"/>
          <w:szCs w:val="22"/>
        </w:rPr>
        <w:t xml:space="preserve">residuos </w:t>
      </w:r>
      <w:r>
        <w:rPr>
          <w:rFonts w:cs="IBM Plex Sans" w:ascii="IBM Plex Sans" w:hAnsi="IBM Plex Sans"/>
          <w:sz w:val="22"/>
          <w:szCs w:val="22"/>
        </w:rPr>
        <w:t xml:space="preserve">que se </w:t>
      </w:r>
      <w:r>
        <w:rPr>
          <w:rFonts w:cs="IBM Plex Sans" w:ascii="IBM Plex Sans" w:hAnsi="IBM Plex Sans"/>
          <w:spacing w:val="-3"/>
          <w:sz w:val="22"/>
          <w:szCs w:val="22"/>
        </w:rPr>
        <w:t xml:space="preserve">llevan </w:t>
      </w:r>
      <w:r>
        <w:rPr>
          <w:rFonts w:cs="IBM Plex Sans" w:ascii="IBM Plex Sans" w:hAnsi="IBM Plex Sans"/>
          <w:sz w:val="22"/>
          <w:szCs w:val="22"/>
        </w:rPr>
        <w:t xml:space="preserve">a </w:t>
      </w:r>
      <w:r>
        <w:rPr>
          <w:rFonts w:cs="IBM Plex Sans" w:ascii="IBM Plex Sans" w:hAnsi="IBM Plex Sans"/>
          <w:spacing w:val="-3"/>
          <w:sz w:val="22"/>
          <w:szCs w:val="22"/>
        </w:rPr>
        <w:t xml:space="preserve">cabo </w:t>
      </w:r>
      <w:r>
        <w:rPr>
          <w:rFonts w:cs="IBM Plex Sans" w:ascii="IBM Plex Sans" w:hAnsi="IBM Plex Sans"/>
          <w:sz w:val="22"/>
          <w:szCs w:val="22"/>
        </w:rPr>
        <w:t xml:space="preserve">en el </w:t>
      </w:r>
      <w:r>
        <w:rPr>
          <w:rFonts w:cs="IBM Plex Sans" w:ascii="IBM Plex Sans" w:hAnsi="IBM Plex Sans"/>
          <w:spacing w:val="-3"/>
          <w:sz w:val="22"/>
          <w:szCs w:val="22"/>
        </w:rPr>
        <w:t xml:space="preserve">interior </w:t>
      </w:r>
      <w:r>
        <w:rPr>
          <w:rFonts w:cs="IBM Plex Sans" w:ascii="IBM Plex Sans" w:hAnsi="IBM Plex Sans"/>
          <w:sz w:val="22"/>
          <w:szCs w:val="22"/>
        </w:rPr>
        <w:t xml:space="preserve">del </w:t>
      </w:r>
      <w:r>
        <w:rPr>
          <w:rFonts w:cs="IBM Plex Sans" w:ascii="IBM Plex Sans" w:hAnsi="IBM Plex Sans"/>
          <w:spacing w:val="-3"/>
          <w:sz w:val="22"/>
          <w:szCs w:val="22"/>
        </w:rPr>
        <w:t xml:space="preserve">centro sanitario. Incluye las </w:t>
      </w:r>
      <w:r>
        <w:rPr>
          <w:rFonts w:cs="IBM Plex Sans" w:ascii="IBM Plex Sans" w:hAnsi="IBM Plex Sans"/>
          <w:sz w:val="22"/>
          <w:szCs w:val="22"/>
        </w:rPr>
        <w:t xml:space="preserve">operaciones de manipulación, clasificación, segregación, envasado, recogida, almacenamiento intermedio, traslado interno, almacenamiento intermedio, traslado interno, almacenamiento final y en algunos casos el tratamiento </w:t>
      </w:r>
      <w:r>
        <w:rPr>
          <w:rFonts w:cs="IBM Plex Sans" w:ascii="IBM Plex Sans" w:hAnsi="IBM Plex Sans"/>
          <w:spacing w:val="-2"/>
          <w:sz w:val="22"/>
          <w:szCs w:val="22"/>
        </w:rPr>
        <w:t xml:space="preserve">y/o </w:t>
      </w:r>
      <w:r>
        <w:rPr>
          <w:rFonts w:cs="IBM Plex Sans" w:ascii="IBM Plex Sans" w:hAnsi="IBM Plex Sans"/>
          <w:sz w:val="22"/>
          <w:szCs w:val="22"/>
        </w:rPr>
        <w:t xml:space="preserve">eliminación final de los residuos, así como la vigilancia de todas estas </w:t>
      </w:r>
      <w:r>
        <w:rPr>
          <w:rFonts w:cs="IBM Plex Sans" w:ascii="IBM Plex Sans" w:hAnsi="IBM Plex Sans"/>
          <w:spacing w:val="-2"/>
          <w:sz w:val="22"/>
          <w:szCs w:val="22"/>
        </w:rPr>
        <w:t>operaciones.</w:t>
      </w:r>
    </w:p>
    <w:p>
      <w:pPr>
        <w:pStyle w:val="Cuerpodetexto"/>
        <w:widowControl/>
        <w:numPr>
          <w:ilvl w:val="0"/>
          <w:numId w:val="0"/>
        </w:numPr>
        <w:bidi w:val="0"/>
        <w:spacing w:before="0" w:after="0"/>
        <w:ind w:left="72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f) Gestión extracentro: Comprende </w:t>
      </w:r>
      <w:r>
        <w:rPr>
          <w:rFonts w:cs="IBM Plex Sans" w:ascii="IBM Plex Sans" w:hAnsi="IBM Plex Sans"/>
          <w:spacing w:val="-3"/>
          <w:sz w:val="22"/>
          <w:szCs w:val="22"/>
        </w:rPr>
        <w:t xml:space="preserve">las </w:t>
      </w:r>
      <w:r>
        <w:rPr>
          <w:rFonts w:cs="IBM Plex Sans" w:ascii="IBM Plex Sans" w:hAnsi="IBM Plex Sans"/>
          <w:sz w:val="22"/>
          <w:szCs w:val="22"/>
        </w:rPr>
        <w:t xml:space="preserve">diferentes operaciones de gestión de residuos que se desarrollan en el exterior de los centros sanitarios, y con carácter general, las desarrolladas a partir de la recogida de los </w:t>
      </w:r>
      <w:r>
        <w:rPr>
          <w:rFonts w:cs="IBM Plex Sans" w:ascii="IBM Plex Sans" w:hAnsi="IBM Plex Sans"/>
          <w:spacing w:val="-2"/>
          <w:sz w:val="22"/>
          <w:szCs w:val="22"/>
        </w:rPr>
        <w:t xml:space="preserve">mismos </w:t>
      </w:r>
      <w:r>
        <w:rPr>
          <w:rFonts w:cs="IBM Plex Sans" w:ascii="IBM Plex Sans" w:hAnsi="IBM Plex Sans"/>
          <w:sz w:val="22"/>
          <w:szCs w:val="22"/>
        </w:rPr>
        <w:t>incluyendo las operaciones de recogida exterior, transporte, almacenamiento, tratamiento y eliminación, así como la vigilancia de todas estas</w:t>
      </w:r>
      <w:r>
        <w:rPr>
          <w:rFonts w:cs="IBM Plex Sans" w:ascii="IBM Plex Sans" w:hAnsi="IBM Plex Sans"/>
          <w:spacing w:val="-20"/>
          <w:sz w:val="22"/>
          <w:szCs w:val="22"/>
        </w:rPr>
        <w:t xml:space="preserve"> </w:t>
      </w:r>
      <w:r>
        <w:rPr>
          <w:rFonts w:cs="IBM Plex Sans" w:ascii="IBM Plex Sans" w:hAnsi="IBM Plex Sans"/>
          <w:spacing w:val="-2"/>
          <w:sz w:val="22"/>
          <w:szCs w:val="22"/>
        </w:rPr>
        <w:t>operaciones.</w:t>
      </w:r>
    </w:p>
    <w:p>
      <w:pPr>
        <w:pStyle w:val="Cuerpodetexto"/>
        <w:widowControl/>
        <w:numPr>
          <w:ilvl w:val="0"/>
          <w:numId w:val="0"/>
        </w:numPr>
        <w:bidi w:val="0"/>
        <w:spacing w:before="0" w:after="0"/>
        <w:ind w:left="72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g) Gestor: Persona física o jurídica que realiza las operaciones de gestión extracentro contempladas en el apartado anterior, y las de tratamiento y eliminación cuando se realicen en los centros</w:t>
      </w:r>
      <w:r>
        <w:rPr>
          <w:rFonts w:cs="IBM Plex Sans" w:ascii="IBM Plex Sans" w:hAnsi="IBM Plex Sans"/>
          <w:spacing w:val="-34"/>
          <w:sz w:val="22"/>
          <w:szCs w:val="22"/>
        </w:rPr>
        <w:t xml:space="preserve"> </w:t>
      </w:r>
      <w:r>
        <w:rPr>
          <w:rFonts w:cs="IBM Plex Sans" w:ascii="IBM Plex Sans" w:hAnsi="IBM Plex Sans"/>
          <w:sz w:val="22"/>
          <w:szCs w:val="22"/>
        </w:rPr>
        <w:t>sanitarios.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73. </w:t>
      </w:r>
      <w:r>
        <w:rPr>
          <w:rFonts w:cs="IBM Plex Sans" w:ascii="IBM Plex Sans" w:hAnsi="IBM Plex Sans"/>
          <w:b/>
          <w:bCs/>
          <w:i w:val="false"/>
          <w:iCs w:val="false"/>
          <w:sz w:val="22"/>
          <w:szCs w:val="22"/>
        </w:rPr>
        <w:t>CLASIFICACIÓN DE LOS RESIDUOS SANITARIOS.</w:t>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Grupo I. Residuos asimilables a urbanos/municipales.</w:t>
      </w:r>
    </w:p>
    <w:p>
      <w:pPr>
        <w:pStyle w:val="Cuerpodetexto"/>
        <w:widowControl/>
        <w:numPr>
          <w:ilvl w:val="0"/>
          <w:numId w:val="0"/>
        </w:numPr>
        <w:bidi w:val="0"/>
        <w:spacing w:before="0" w:after="0"/>
        <w:ind w:left="0" w:right="0" w:hanging="0"/>
        <w:jc w:val="left"/>
        <w:rPr/>
      </w:pPr>
      <w:r>
        <w:rPr>
          <w:rFonts w:cs="IBM Plex Sans" w:ascii="IBM Plex Sans" w:hAnsi="IBM Plex Sans"/>
          <w:spacing w:val="-2"/>
          <w:w w:val="105"/>
          <w:sz w:val="22"/>
          <w:szCs w:val="22"/>
        </w:rPr>
        <w:t xml:space="preserve">Son los generados en actividades no específicamente sanitarios, y que por lo tanto no presentan ningún </w:t>
      </w:r>
      <w:r>
        <w:rPr>
          <w:rFonts w:cs="IBM Plex Sans" w:ascii="IBM Plex Sans" w:hAnsi="IBM Plex Sans"/>
          <w:spacing w:val="-4"/>
          <w:w w:val="105"/>
          <w:sz w:val="22"/>
          <w:szCs w:val="22"/>
        </w:rPr>
        <w:t xml:space="preserve">riesgo </w:t>
      </w:r>
      <w:r>
        <w:rPr>
          <w:rFonts w:cs="IBM Plex Sans" w:ascii="IBM Plex Sans" w:hAnsi="IBM Plex Sans"/>
          <w:spacing w:val="-2"/>
          <w:w w:val="105"/>
          <w:sz w:val="22"/>
          <w:szCs w:val="22"/>
        </w:rPr>
        <w:t xml:space="preserve">significativo, y no requieren precauciones especiales  en sus gestión. Se incluyen en este grupo los residuos similares a los domésticos como </w:t>
      </w:r>
      <w:r>
        <w:rPr>
          <w:rFonts w:cs="IBM Plex Sans" w:ascii="IBM Plex Sans" w:hAnsi="IBM Plex Sans"/>
          <w:sz w:val="22"/>
          <w:szCs w:val="22"/>
        </w:rPr>
        <w:t>papel, cartón, plásticos, residuos de la cocina, de la jardinería y de la actividad administrativa o procedentes de pacientes no infecciosos y no incluidos en los grupos II y III.</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Grupo II. Residuos sanitarios no específicos.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Son aquellos residuos que, procedentes de pacientes no infecciosos y no  incluidos en el grupo III, están sujetos a requerimientos </w:t>
      </w:r>
      <w:r>
        <w:rPr>
          <w:rFonts w:cs="IBM Plex Sans" w:ascii="IBM Plex Sans" w:hAnsi="IBM Plex Sans"/>
          <w:spacing w:val="-3"/>
          <w:sz w:val="22"/>
          <w:szCs w:val="22"/>
        </w:rPr>
        <w:t xml:space="preserve">adicionales </w:t>
      </w:r>
      <w:r>
        <w:rPr>
          <w:rFonts w:cs="IBM Plex Sans" w:ascii="IBM Plex Sans" w:hAnsi="IBM Plex Sans"/>
          <w:sz w:val="22"/>
          <w:szCs w:val="22"/>
        </w:rPr>
        <w:t xml:space="preserve">de gestión intracentro, siendo, a los efectos de su gestión extracentro, asimilables a los del Grupo I. Estos residuos incluyen material de curas, yesos, textil fungible, ropas, jeringas de plástico, objetos y materiales de un solo uso que no </w:t>
      </w:r>
      <w:r>
        <w:rPr>
          <w:rFonts w:cs="IBM Plex Sans" w:ascii="IBM Plex Sans" w:hAnsi="IBM Plex Sans"/>
          <w:spacing w:val="-4"/>
          <w:sz w:val="22"/>
          <w:szCs w:val="22"/>
        </w:rPr>
        <w:t xml:space="preserve">presenten </w:t>
      </w:r>
      <w:r>
        <w:rPr>
          <w:rFonts w:cs="IBM Plex Sans" w:ascii="IBM Plex Sans" w:hAnsi="IBM Plex Sans"/>
          <w:sz w:val="22"/>
          <w:szCs w:val="22"/>
        </w:rPr>
        <w:t>riesgo</w:t>
      </w:r>
      <w:r>
        <w:rPr>
          <w:rFonts w:cs="IBM Plex Sans" w:ascii="IBM Plex Sans" w:hAnsi="IBM Plex Sans"/>
          <w:spacing w:val="-3"/>
          <w:sz w:val="22"/>
          <w:szCs w:val="22"/>
        </w:rPr>
        <w:t xml:space="preserve"> </w:t>
      </w:r>
      <w:r>
        <w:rPr>
          <w:rFonts w:cs="IBM Plex Sans" w:ascii="IBM Plex Sans" w:hAnsi="IBM Plex Sans"/>
          <w:sz w:val="22"/>
          <w:szCs w:val="22"/>
        </w:rPr>
        <w:t>infeccioso.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Grupo III. Residuos sanitarios específicos o de riesgo.</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Son aquellos en los que, por presentar un riesgo para la salud laboral y pública, se requieren especiales medidas de prevención, tanto en su gestión intracentro como extracentro.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Estos residuos se clasifican a su vez, en:</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a) Infecciosos: Son aquellos residuos procedentes de pacientes con enfermedades infecciosas</w:t>
      </w:r>
      <w:r>
        <w:rPr>
          <w:rFonts w:cs="IBM Plex Sans" w:ascii="IBM Plex Sans" w:hAnsi="IBM Plex Sans"/>
          <w:spacing w:val="-23"/>
          <w:sz w:val="22"/>
          <w:szCs w:val="22"/>
        </w:rPr>
        <w:t xml:space="preserve"> </w:t>
      </w:r>
      <w:r>
        <w:rPr>
          <w:rFonts w:cs="IBM Plex Sans" w:ascii="IBM Plex Sans" w:hAnsi="IBM Plex Sans"/>
          <w:sz w:val="22"/>
          <w:szCs w:val="22"/>
        </w:rPr>
        <w:t>transmisibles.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Restos anatómicos que por su entidad no se incluyen en el ámbito de aplicación del Reglamento de Policía Sanitaria Mortuoria aprobado por Decreto 2263/1974 de 20 de</w:t>
      </w:r>
      <w:r>
        <w:rPr>
          <w:rFonts w:cs="IBM Plex Sans" w:ascii="IBM Plex Sans" w:hAnsi="IBM Plex Sans"/>
          <w:spacing w:val="-13"/>
          <w:sz w:val="22"/>
          <w:szCs w:val="22"/>
        </w:rPr>
        <w:t xml:space="preserve"> </w:t>
      </w:r>
      <w:r>
        <w:rPr>
          <w:rFonts w:cs="IBM Plex Sans" w:ascii="IBM Plex Sans" w:hAnsi="IBM Plex Sans"/>
          <w:sz w:val="22"/>
          <w:szCs w:val="22"/>
        </w:rPr>
        <w:t>Julio.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Residuos cortantes y</w:t>
      </w:r>
      <w:r>
        <w:rPr>
          <w:rFonts w:cs="IBM Plex Sans" w:ascii="IBM Plex Sans" w:hAnsi="IBM Plex Sans"/>
          <w:spacing w:val="-41"/>
          <w:sz w:val="22"/>
          <w:szCs w:val="22"/>
        </w:rPr>
        <w:t xml:space="preserve"> </w:t>
      </w:r>
      <w:r>
        <w:rPr>
          <w:rFonts w:cs="IBM Plex Sans" w:ascii="IBM Plex Sans" w:hAnsi="IBM Plex Sans"/>
          <w:sz w:val="22"/>
          <w:szCs w:val="22"/>
        </w:rPr>
        <w:t>punzantes.</w:t>
      </w:r>
    </w:p>
    <w:p>
      <w:pPr>
        <w:pStyle w:val="Cuerpodetexto"/>
        <w:widowControl/>
        <w:numPr>
          <w:ilvl w:val="0"/>
          <w:numId w:val="0"/>
        </w:numPr>
        <w:bidi w:val="0"/>
        <w:spacing w:before="0" w:after="0"/>
        <w:ind w:left="72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d) Fluidos</w:t>
      </w:r>
      <w:r>
        <w:rPr>
          <w:rFonts w:cs="IBM Plex Sans" w:ascii="IBM Plex Sans" w:hAnsi="IBM Plex Sans"/>
          <w:spacing w:val="-7"/>
          <w:sz w:val="22"/>
          <w:szCs w:val="22"/>
        </w:rPr>
        <w:t xml:space="preserve"> </w:t>
      </w:r>
      <w:r>
        <w:rPr>
          <w:rFonts w:cs="IBM Plex Sans" w:ascii="IBM Plex Sans" w:hAnsi="IBM Plex Sans"/>
          <w:sz w:val="22"/>
          <w:szCs w:val="22"/>
        </w:rPr>
        <w:t>corporales,</w:t>
      </w:r>
      <w:r>
        <w:rPr>
          <w:rFonts w:cs="IBM Plex Sans" w:ascii="IBM Plex Sans" w:hAnsi="IBM Plex Sans"/>
          <w:spacing w:val="-7"/>
          <w:sz w:val="22"/>
          <w:szCs w:val="22"/>
        </w:rPr>
        <w:t xml:space="preserve"> </w:t>
      </w:r>
      <w:r>
        <w:rPr>
          <w:rFonts w:cs="IBM Plex Sans" w:ascii="IBM Plex Sans" w:hAnsi="IBM Plex Sans"/>
          <w:sz w:val="22"/>
          <w:szCs w:val="22"/>
        </w:rPr>
        <w:t>sangre</w:t>
      </w:r>
      <w:r>
        <w:rPr>
          <w:rFonts w:cs="IBM Plex Sans" w:ascii="IBM Plex Sans" w:hAnsi="IBM Plex Sans"/>
          <w:spacing w:val="-7"/>
          <w:sz w:val="22"/>
          <w:szCs w:val="22"/>
        </w:rPr>
        <w:t xml:space="preserve"> </w:t>
      </w:r>
      <w:r>
        <w:rPr>
          <w:rFonts w:cs="IBM Plex Sans" w:ascii="IBM Plex Sans" w:hAnsi="IBM Plex Sans"/>
          <w:sz w:val="22"/>
          <w:szCs w:val="22"/>
        </w:rPr>
        <w:t>y</w:t>
      </w:r>
      <w:r>
        <w:rPr>
          <w:rFonts w:cs="IBM Plex Sans" w:ascii="IBM Plex Sans" w:hAnsi="IBM Plex Sans"/>
          <w:spacing w:val="-7"/>
          <w:sz w:val="22"/>
          <w:szCs w:val="22"/>
        </w:rPr>
        <w:t xml:space="preserve"> </w:t>
      </w:r>
      <w:r>
        <w:rPr>
          <w:rFonts w:cs="IBM Plex Sans" w:ascii="IBM Plex Sans" w:hAnsi="IBM Plex Sans"/>
          <w:sz w:val="22"/>
          <w:szCs w:val="22"/>
        </w:rPr>
        <w:t>hemoderivados</w:t>
      </w:r>
      <w:r>
        <w:rPr>
          <w:rFonts w:cs="IBM Plex Sans" w:ascii="IBM Plex Sans" w:hAnsi="IBM Plex Sans"/>
          <w:spacing w:val="-7"/>
          <w:sz w:val="22"/>
          <w:szCs w:val="22"/>
        </w:rPr>
        <w:t xml:space="preserve"> </w:t>
      </w:r>
      <w:r>
        <w:rPr>
          <w:rFonts w:cs="IBM Plex Sans" w:ascii="IBM Plex Sans" w:hAnsi="IBM Plex Sans"/>
          <w:sz w:val="22"/>
          <w:szCs w:val="22"/>
        </w:rPr>
        <w:t>en</w:t>
      </w:r>
      <w:r>
        <w:rPr>
          <w:rFonts w:cs="IBM Plex Sans" w:ascii="IBM Plex Sans" w:hAnsi="IBM Plex Sans"/>
          <w:spacing w:val="-7"/>
          <w:sz w:val="22"/>
          <w:szCs w:val="22"/>
        </w:rPr>
        <w:t xml:space="preserve"> </w:t>
      </w:r>
      <w:r>
        <w:rPr>
          <w:rFonts w:cs="IBM Plex Sans" w:ascii="IBM Plex Sans" w:hAnsi="IBM Plex Sans"/>
          <w:sz w:val="22"/>
          <w:szCs w:val="22"/>
        </w:rPr>
        <w:t>forma</w:t>
      </w:r>
      <w:r>
        <w:rPr>
          <w:rFonts w:cs="IBM Plex Sans" w:ascii="IBM Plex Sans" w:hAnsi="IBM Plex Sans"/>
          <w:spacing w:val="-7"/>
          <w:sz w:val="22"/>
          <w:szCs w:val="22"/>
        </w:rPr>
        <w:t xml:space="preserve"> </w:t>
      </w:r>
      <w:r>
        <w:rPr>
          <w:rFonts w:cs="IBM Plex Sans" w:ascii="IBM Plex Sans" w:hAnsi="IBM Plex Sans"/>
          <w:sz w:val="22"/>
          <w:szCs w:val="22"/>
        </w:rPr>
        <w:t>líquida.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e) Cultivos y reservas de agentes infecciosos y material de desecho en contacto con</w:t>
      </w:r>
      <w:r>
        <w:rPr>
          <w:rFonts w:cs="IBM Plex Sans" w:ascii="IBM Plex Sans" w:hAnsi="IBM Plex Sans"/>
          <w:spacing w:val="-6"/>
          <w:sz w:val="22"/>
          <w:szCs w:val="22"/>
        </w:rPr>
        <w:t xml:space="preserve"> </w:t>
      </w:r>
      <w:r>
        <w:rPr>
          <w:rFonts w:cs="IBM Plex Sans" w:ascii="IBM Plex Sans" w:hAnsi="IBM Plex Sans"/>
          <w:spacing w:val="-3"/>
          <w:sz w:val="22"/>
          <w:szCs w:val="22"/>
        </w:rPr>
        <w:t>ellos.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f) Vacunas con agentes vivos o</w:t>
      </w:r>
      <w:r>
        <w:rPr>
          <w:rFonts w:cs="IBM Plex Sans" w:ascii="IBM Plex Sans" w:hAnsi="IBM Plex Sans"/>
          <w:spacing w:val="-19"/>
          <w:sz w:val="22"/>
          <w:szCs w:val="22"/>
        </w:rPr>
        <w:t xml:space="preserve"> </w:t>
      </w:r>
      <w:r>
        <w:rPr>
          <w:rFonts w:cs="IBM Plex Sans" w:ascii="IBM Plex Sans" w:hAnsi="IBM Plex Sans"/>
          <w:sz w:val="22"/>
          <w:szCs w:val="22"/>
        </w:rPr>
        <w:t>atenuados.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g) Restos de animales en centros experimentales y de investigación inoculados con</w:t>
      </w:r>
      <w:r>
        <w:rPr>
          <w:rFonts w:cs="IBM Plex Sans" w:ascii="IBM Plex Sans" w:hAnsi="IBM Plex Sans"/>
          <w:spacing w:val="-6"/>
          <w:sz w:val="22"/>
          <w:szCs w:val="22"/>
        </w:rPr>
        <w:t xml:space="preserve"> </w:t>
      </w:r>
      <w:r>
        <w:rPr>
          <w:rFonts w:cs="IBM Plex Sans" w:ascii="IBM Plex Sans" w:hAnsi="IBM Plex Sans"/>
          <w:sz w:val="22"/>
          <w:szCs w:val="22"/>
        </w:rPr>
        <w:t>agentes</w:t>
      </w:r>
      <w:r>
        <w:rPr>
          <w:rFonts w:cs="IBM Plex Sans" w:ascii="IBM Plex Sans" w:hAnsi="IBM Plex Sans"/>
          <w:spacing w:val="-6"/>
          <w:sz w:val="22"/>
          <w:szCs w:val="22"/>
        </w:rPr>
        <w:t xml:space="preserve"> </w:t>
      </w:r>
      <w:r>
        <w:rPr>
          <w:rFonts w:cs="IBM Plex Sans" w:ascii="IBM Plex Sans" w:hAnsi="IBM Plex Sans"/>
          <w:sz w:val="22"/>
          <w:szCs w:val="22"/>
        </w:rPr>
        <w:t>infecciosos</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los</w:t>
      </w:r>
      <w:r>
        <w:rPr>
          <w:rFonts w:cs="IBM Plex Sans" w:ascii="IBM Plex Sans" w:hAnsi="IBM Plex Sans"/>
          <w:spacing w:val="-6"/>
          <w:sz w:val="22"/>
          <w:szCs w:val="22"/>
        </w:rPr>
        <w:t xml:space="preserve"> </w:t>
      </w:r>
      <w:r>
        <w:rPr>
          <w:rFonts w:cs="IBM Plex Sans" w:ascii="IBM Plex Sans" w:hAnsi="IBM Plex Sans"/>
          <w:sz w:val="22"/>
          <w:szCs w:val="22"/>
        </w:rPr>
        <w:t>relacionados</w:t>
      </w:r>
      <w:r>
        <w:rPr>
          <w:rFonts w:cs="IBM Plex Sans" w:ascii="IBM Plex Sans" w:hAnsi="IBM Plex Sans"/>
          <w:spacing w:val="-6"/>
          <w:sz w:val="22"/>
          <w:szCs w:val="22"/>
        </w:rPr>
        <w:t xml:space="preserve"> </w:t>
      </w:r>
      <w:r>
        <w:rPr>
          <w:rFonts w:cs="IBM Plex Sans" w:ascii="IBM Plex Sans" w:hAnsi="IBM Plex Sans"/>
          <w:sz w:val="22"/>
          <w:szCs w:val="22"/>
        </w:rPr>
        <w:t>en</w:t>
      </w:r>
      <w:r>
        <w:rPr>
          <w:rFonts w:cs="IBM Plex Sans" w:ascii="IBM Plex Sans" w:hAnsi="IBM Plex Sans"/>
          <w:spacing w:val="-6"/>
          <w:sz w:val="22"/>
          <w:szCs w:val="22"/>
        </w:rPr>
        <w:t xml:space="preserve"> </w:t>
      </w:r>
      <w:r>
        <w:rPr>
          <w:rFonts w:cs="IBM Plex Sans" w:ascii="IBM Plex Sans" w:hAnsi="IBM Plex Sans"/>
          <w:sz w:val="22"/>
          <w:szCs w:val="22"/>
        </w:rPr>
        <w:t>el</w:t>
      </w:r>
      <w:r>
        <w:rPr>
          <w:rFonts w:cs="IBM Plex Sans" w:ascii="IBM Plex Sans" w:hAnsi="IBM Plex Sans"/>
          <w:spacing w:val="-6"/>
          <w:sz w:val="22"/>
          <w:szCs w:val="22"/>
        </w:rPr>
        <w:t xml:space="preserve"> </w:t>
      </w:r>
      <w:r>
        <w:rPr>
          <w:rFonts w:cs="IBM Plex Sans" w:ascii="IBM Plex Sans" w:hAnsi="IBM Plex Sans"/>
          <w:sz w:val="22"/>
          <w:szCs w:val="22"/>
        </w:rPr>
        <w:t>Anexo</w:t>
      </w:r>
      <w:r>
        <w:rPr>
          <w:rFonts w:cs="IBM Plex Sans" w:ascii="IBM Plex Sans" w:hAnsi="IBM Plex Sans"/>
          <w:spacing w:val="-6"/>
          <w:sz w:val="22"/>
          <w:szCs w:val="22"/>
        </w:rPr>
        <w:t xml:space="preserve"> </w:t>
      </w:r>
      <w:r>
        <w:rPr>
          <w:rFonts w:cs="IBM Plex Sans" w:ascii="IBM Plex Sans" w:hAnsi="IBM Plex Sans"/>
          <w:sz w:val="22"/>
          <w:szCs w:val="22"/>
        </w:rPr>
        <w:t>I.</w:t>
      </w:r>
    </w:p>
    <w:p>
      <w:pPr>
        <w:pStyle w:val="Cuerpodetexto"/>
        <w:widowControl/>
        <w:numPr>
          <w:ilvl w:val="0"/>
          <w:numId w:val="0"/>
        </w:numPr>
        <w:bidi w:val="0"/>
        <w:spacing w:before="0" w:after="0"/>
        <w:ind w:left="720" w:right="0" w:hanging="0"/>
        <w:jc w:val="left"/>
        <w:rPr>
          <w:rFonts w:ascii="IBM Plex Sans" w:hAnsi="IBM Plex Sans" w:cs="IBM Plex Sans"/>
          <w:b/>
          <w:b/>
          <w:spacing w:val="-4"/>
          <w:w w:val="105"/>
          <w:sz w:val="22"/>
          <w:szCs w:val="22"/>
        </w:rPr>
      </w:pPr>
      <w:r>
        <w:rPr>
          <w:rFonts w:cs="IBM Plex Sans" w:ascii="IBM Plex Sans" w:hAnsi="IBM Plex Sans"/>
          <w:b/>
          <w:spacing w:val="-4"/>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bCs/>
          <w:spacing w:val="-4"/>
          <w:w w:val="105"/>
          <w:sz w:val="22"/>
          <w:szCs w:val="22"/>
        </w:rPr>
        <w:t>Grupo</w:t>
      </w:r>
      <w:r>
        <w:rPr>
          <w:rFonts w:cs="IBM Plex Sans" w:ascii="IBM Plex Sans" w:hAnsi="IBM Plex Sans"/>
          <w:b/>
          <w:bCs/>
          <w:spacing w:val="52"/>
          <w:w w:val="105"/>
          <w:sz w:val="22"/>
          <w:szCs w:val="22"/>
        </w:rPr>
        <w:t xml:space="preserve"> </w:t>
      </w:r>
      <w:r>
        <w:rPr>
          <w:rFonts w:cs="IBM Plex Sans" w:ascii="IBM Plex Sans" w:hAnsi="IBM Plex Sans"/>
          <w:b/>
          <w:bCs/>
          <w:spacing w:val="-3"/>
          <w:w w:val="105"/>
          <w:sz w:val="22"/>
          <w:szCs w:val="22"/>
        </w:rPr>
        <w:t xml:space="preserve">IV. </w:t>
      </w:r>
      <w:r>
        <w:rPr>
          <w:rFonts w:cs="IBM Plex Sans" w:ascii="IBM Plex Sans" w:hAnsi="IBM Plex Sans"/>
          <w:b/>
          <w:bCs/>
          <w:spacing w:val="-2"/>
          <w:w w:val="105"/>
          <w:sz w:val="22"/>
          <w:szCs w:val="22"/>
        </w:rPr>
        <w:t xml:space="preserve"> Residuos sanitarios especiales.</w:t>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Son residuos tipificados en normativas legales específicas y que en su gestión están sujetos a requerimientos especiales desde el punto de vista de vista higiénico y medioambiental, tanto dentro como fuera del centro generador. En este grupo se incluyen:</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a) Residuos Citotóxicos: restos de medicamentos de tal naturaleza y todo material en contacto con sustancias con riesgo carcinogénico, mutagénico o teratogénico.</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Restos de medicamentos y medicamentos</w:t>
      </w:r>
      <w:r>
        <w:rPr>
          <w:rFonts w:cs="IBM Plex Sans" w:ascii="IBM Plex Sans" w:hAnsi="IBM Plex Sans"/>
          <w:spacing w:val="-41"/>
          <w:sz w:val="22"/>
          <w:szCs w:val="22"/>
        </w:rPr>
        <w:t xml:space="preserve"> </w:t>
      </w:r>
      <w:r>
        <w:rPr>
          <w:rFonts w:cs="IBM Plex Sans" w:ascii="IBM Plex Sans" w:hAnsi="IBM Plex Sans"/>
          <w:sz w:val="22"/>
          <w:szCs w:val="22"/>
        </w:rPr>
        <w:t>caducados.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Residuos químicos, residuos líquidos generados en radiología (fijadores, reveladores o</w:t>
      </w:r>
      <w:r>
        <w:rPr>
          <w:rFonts w:cs="IBM Plex Sans" w:ascii="IBM Plex Sans" w:hAnsi="IBM Plex Sans"/>
          <w:spacing w:val="-23"/>
          <w:sz w:val="22"/>
          <w:szCs w:val="22"/>
        </w:rPr>
        <w:t xml:space="preserve"> </w:t>
      </w:r>
      <w:r>
        <w:rPr>
          <w:rFonts w:cs="IBM Plex Sans" w:ascii="IBM Plex Sans" w:hAnsi="IBM Plex Sans"/>
          <w:sz w:val="22"/>
          <w:szCs w:val="22"/>
        </w:rPr>
        <w:t>similares).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d) Otros residuos peligrosos que pudiendo generarse en actividades sanitarias  no son específicos de las mismas, tales como aceites usados, disolventes o similares.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e) Residuos radiactivos que se gestionarán de conformidad con el Real Decreto 1.522/1984, de 4 de Julio, por el que se autoriza la constitución de  la Empresa Nacional de Residuos Radioactivos,</w:t>
      </w:r>
      <w:r>
        <w:rPr>
          <w:rFonts w:cs="IBM Plex Sans" w:ascii="IBM Plex Sans" w:hAnsi="IBM Plex Sans"/>
          <w:spacing w:val="-27"/>
          <w:sz w:val="22"/>
          <w:szCs w:val="22"/>
        </w:rPr>
        <w:t xml:space="preserve"> </w:t>
      </w:r>
      <w:r>
        <w:rPr>
          <w:rFonts w:cs="IBM Plex Sans" w:ascii="IBM Plex Sans" w:hAnsi="IBM Plex Sans"/>
          <w:sz w:val="22"/>
          <w:szCs w:val="22"/>
        </w:rPr>
        <w:t>S.A.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f) Restos anatómicos de suficiente entidad, incluidos en el ámbito de aplicación del Reglamento de Policía Sanitaria Mortuoria aprobado por Decreto 2263/1974, de 20 de</w:t>
      </w:r>
      <w:r>
        <w:rPr>
          <w:rFonts w:cs="IBM Plex Sans" w:ascii="IBM Plex Sans" w:hAnsi="IBM Plex Sans"/>
          <w:spacing w:val="-22"/>
          <w:sz w:val="22"/>
          <w:szCs w:val="22"/>
        </w:rPr>
        <w:t xml:space="preserve"> </w:t>
      </w:r>
      <w:r>
        <w:rPr>
          <w:rFonts w:cs="IBM Plex Sans" w:ascii="IBM Plex Sans" w:hAnsi="IBM Plex Sans"/>
          <w:sz w:val="22"/>
          <w:szCs w:val="22"/>
        </w:rPr>
        <w:t>Julio.</w:t>
      </w:r>
    </w:p>
    <w:p>
      <w:pPr>
        <w:pStyle w:val="Cuerpodetexto"/>
        <w:widowControl/>
        <w:numPr>
          <w:ilvl w:val="0"/>
          <w:numId w:val="0"/>
        </w:numPr>
        <w:bidi w:val="0"/>
        <w:spacing w:before="0" w:after="0"/>
        <w:ind w:left="720" w:right="0" w:hanging="0"/>
        <w:jc w:val="left"/>
        <w:rPr>
          <w:rFonts w:ascii="IBM Plex Sans" w:hAnsi="IBM Plex Sans" w:cs="IBM Plex Sans"/>
          <w:b/>
          <w:b/>
          <w:bCs/>
          <w:sz w:val="22"/>
          <w:szCs w:val="22"/>
        </w:rPr>
      </w:pPr>
      <w:r>
        <w:rPr>
          <w:rFonts w:cs="IBM Plex Sans" w:ascii="IBM Plex Sans" w:hAnsi="IBM Plex Sans"/>
          <w:b/>
          <w:bC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Grupo V. Equipos fuera de uso.</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 almacenarán en condiciones de seguridad tales que se anule cualquier posible peligro que puedan entrañar para la Salud y/o Medio Ambiente.</w:t>
      </w:r>
    </w:p>
    <w:p>
      <w:pPr>
        <w:pStyle w:val="Cuerpodetexto"/>
        <w:widowControl/>
        <w:numPr>
          <w:ilvl w:val="0"/>
          <w:numId w:val="0"/>
        </w:numPr>
        <w:bidi w:val="0"/>
        <w:spacing w:before="0" w:after="0"/>
        <w:ind w:left="720" w:right="0" w:hanging="0"/>
        <w:jc w:val="left"/>
        <w:rPr>
          <w:rFonts w:ascii="IBM Plex Sans" w:hAnsi="IBM Plex Sans" w:cs="IBM Plex Sans"/>
          <w:b/>
          <w:b/>
          <w:bCs/>
          <w:sz w:val="22"/>
          <w:szCs w:val="22"/>
        </w:rPr>
      </w:pPr>
      <w:r>
        <w:rPr>
          <w:rFonts w:cs="IBM Plex Sans" w:ascii="IBM Plex Sans" w:hAnsi="IBM Plex Sans"/>
          <w:b/>
          <w:bC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SEGUNDA. OPERACIONES DE GESTIÓN INTRACENTRO.</w:t>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ARTÍCULO 74.</w:t>
      </w:r>
      <w:r>
        <w:rPr>
          <w:rFonts w:cs="IBM Plex Sans" w:ascii="IBM Plex Sans" w:hAnsi="IBM Plex Sans"/>
          <w:b/>
          <w:bCs/>
          <w:i w:val="false"/>
          <w:iCs w:val="false"/>
          <w:sz w:val="22"/>
          <w:szCs w:val="22"/>
        </w:rPr>
        <w:t xml:space="preserve"> CONDICIONES GENERALES.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1. Todas las etapas de la gestión de los residuos sanitarios generados en </w:t>
      </w:r>
      <w:r>
        <w:rPr>
          <w:rFonts w:cs="IBM Plex Sans" w:ascii="IBM Plex Sans" w:hAnsi="IBM Plex Sans"/>
          <w:spacing w:val="-2"/>
          <w:sz w:val="22"/>
          <w:szCs w:val="22"/>
        </w:rPr>
        <w:t xml:space="preserve">las </w:t>
      </w:r>
      <w:r>
        <w:rPr>
          <w:rFonts w:cs="IBM Plex Sans" w:ascii="IBM Plex Sans" w:hAnsi="IBM Plex Sans"/>
          <w:sz w:val="22"/>
          <w:szCs w:val="22"/>
        </w:rPr>
        <w:t>actividades sanitarias, deberán atender a criterios de minimización, asepsia, inocuidad y correcta</w:t>
      </w:r>
      <w:r>
        <w:rPr>
          <w:rFonts w:cs="IBM Plex Sans" w:ascii="IBM Plex Sans" w:hAnsi="IBM Plex Sans"/>
          <w:spacing w:val="-6"/>
          <w:sz w:val="22"/>
          <w:szCs w:val="22"/>
        </w:rPr>
        <w:t xml:space="preserve"> </w:t>
      </w:r>
      <w:r>
        <w:rPr>
          <w:rFonts w:cs="IBM Plex Sans" w:ascii="IBM Plex Sans" w:hAnsi="IBM Plex Sans"/>
          <w:sz w:val="22"/>
          <w:szCs w:val="22"/>
        </w:rPr>
        <w:t>separación,</w:t>
      </w:r>
      <w:r>
        <w:rPr>
          <w:rFonts w:cs="IBM Plex Sans" w:ascii="IBM Plex Sans" w:hAnsi="IBM Plex Sans"/>
          <w:spacing w:val="-6"/>
          <w:sz w:val="22"/>
          <w:szCs w:val="22"/>
        </w:rPr>
        <w:t xml:space="preserve"> </w:t>
      </w:r>
      <w:r>
        <w:rPr>
          <w:rFonts w:cs="IBM Plex Sans" w:ascii="IBM Plex Sans" w:hAnsi="IBM Plex Sans"/>
          <w:sz w:val="22"/>
          <w:szCs w:val="22"/>
        </w:rPr>
        <w:t>evitando</w:t>
      </w:r>
      <w:r>
        <w:rPr>
          <w:rFonts w:cs="IBM Plex Sans" w:ascii="IBM Plex Sans" w:hAnsi="IBM Plex Sans"/>
          <w:spacing w:val="-6"/>
          <w:sz w:val="22"/>
          <w:szCs w:val="22"/>
        </w:rPr>
        <w:t xml:space="preserve"> </w:t>
      </w:r>
      <w:r>
        <w:rPr>
          <w:rFonts w:cs="IBM Plex Sans" w:ascii="IBM Plex Sans" w:hAnsi="IBM Plex Sans"/>
          <w:sz w:val="22"/>
          <w:szCs w:val="22"/>
        </w:rPr>
        <w:t>riesgos</w:t>
      </w:r>
      <w:r>
        <w:rPr>
          <w:rFonts w:cs="IBM Plex Sans" w:ascii="IBM Plex Sans" w:hAnsi="IBM Plex Sans"/>
          <w:spacing w:val="-6"/>
          <w:sz w:val="22"/>
          <w:szCs w:val="22"/>
        </w:rPr>
        <w:t xml:space="preserve"> </w:t>
      </w:r>
      <w:r>
        <w:rPr>
          <w:rFonts w:cs="IBM Plex Sans" w:ascii="IBM Plex Sans" w:hAnsi="IBM Plex Sans"/>
          <w:sz w:val="22"/>
          <w:szCs w:val="22"/>
        </w:rPr>
        <w:t>a</w:t>
      </w:r>
      <w:r>
        <w:rPr>
          <w:rFonts w:cs="IBM Plex Sans" w:ascii="IBM Plex Sans" w:hAnsi="IBM Plex Sans"/>
          <w:spacing w:val="-6"/>
          <w:sz w:val="22"/>
          <w:szCs w:val="22"/>
        </w:rPr>
        <w:t xml:space="preserve"> </w:t>
      </w:r>
      <w:r>
        <w:rPr>
          <w:rFonts w:cs="IBM Plex Sans" w:ascii="IBM Plex Sans" w:hAnsi="IBM Plex Sans"/>
          <w:sz w:val="22"/>
          <w:szCs w:val="22"/>
        </w:rPr>
        <w:t>las</w:t>
      </w:r>
      <w:r>
        <w:rPr>
          <w:rFonts w:cs="IBM Plex Sans" w:ascii="IBM Plex Sans" w:hAnsi="IBM Plex Sans"/>
          <w:spacing w:val="-6"/>
          <w:sz w:val="22"/>
          <w:szCs w:val="22"/>
        </w:rPr>
        <w:t xml:space="preserve"> </w:t>
      </w:r>
      <w:r>
        <w:rPr>
          <w:rFonts w:cs="IBM Plex Sans" w:ascii="IBM Plex Sans" w:hAnsi="IBM Plex Sans"/>
          <w:sz w:val="22"/>
          <w:szCs w:val="22"/>
        </w:rPr>
        <w:t>personas</w:t>
      </w:r>
      <w:r>
        <w:rPr>
          <w:rFonts w:cs="IBM Plex Sans" w:ascii="IBM Plex Sans" w:hAnsi="IBM Plex Sans"/>
          <w:spacing w:val="-3"/>
          <w:sz w:val="22"/>
          <w:szCs w:val="22"/>
        </w:rPr>
        <w:t xml:space="preserve"> </w:t>
      </w:r>
      <w:r>
        <w:rPr>
          <w:rFonts w:cs="IBM Plex Sans" w:ascii="IBM Plex Sans" w:hAnsi="IBM Plex Sans"/>
          <w:sz w:val="22"/>
          <w:szCs w:val="22"/>
        </w:rPr>
        <w:t>y</w:t>
      </w:r>
      <w:r>
        <w:rPr>
          <w:rFonts w:cs="IBM Plex Sans" w:ascii="IBM Plex Sans" w:hAnsi="IBM Plex Sans"/>
          <w:spacing w:val="-3"/>
          <w:sz w:val="22"/>
          <w:szCs w:val="22"/>
        </w:rPr>
        <w:t xml:space="preserve"> </w:t>
      </w:r>
      <w:r>
        <w:rPr>
          <w:rFonts w:cs="IBM Plex Sans" w:ascii="IBM Plex Sans" w:hAnsi="IBM Plex Sans"/>
          <w:sz w:val="22"/>
          <w:szCs w:val="22"/>
        </w:rPr>
        <w:t>al</w:t>
      </w:r>
      <w:r>
        <w:rPr>
          <w:rFonts w:cs="IBM Plex Sans" w:ascii="IBM Plex Sans" w:hAnsi="IBM Plex Sans"/>
          <w:spacing w:val="-3"/>
          <w:sz w:val="22"/>
          <w:szCs w:val="22"/>
        </w:rPr>
        <w:t xml:space="preserve"> </w:t>
      </w:r>
      <w:r>
        <w:rPr>
          <w:rFonts w:cs="IBM Plex Sans" w:ascii="IBM Plex Sans" w:hAnsi="IBM Plex Sans"/>
          <w:sz w:val="22"/>
          <w:szCs w:val="22"/>
        </w:rPr>
        <w:t>medio</w:t>
      </w:r>
      <w:r>
        <w:rPr>
          <w:rFonts w:cs="IBM Plex Sans" w:ascii="IBM Plex Sans" w:hAnsi="IBM Plex Sans"/>
          <w:spacing w:val="-3"/>
          <w:sz w:val="22"/>
          <w:szCs w:val="22"/>
        </w:rPr>
        <w:t xml:space="preserve"> </w:t>
      </w:r>
      <w:r>
        <w:rPr>
          <w:rFonts w:cs="IBM Plex Sans" w:ascii="IBM Plex Sans" w:hAnsi="IBM Plex Sans"/>
          <w:sz w:val="22"/>
          <w:szCs w:val="22"/>
        </w:rPr>
        <w:t>ambiente.</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Se implantará un sistema de recogida selectiva y diferenciada de todos los tipos de residuos generados en el centro. Los residuos sanitarios se identificarán y segregarán en origen, rigurosamente, de acuerdo con la clasificación y definiciones establecidas en esta Ordenanza, evitando las mezclas que supongan un aumento de su peligrosidad</w:t>
      </w:r>
      <w:r>
        <w:rPr>
          <w:rFonts w:cs="IBM Plex Sans" w:ascii="IBM Plex Sans" w:hAnsi="IBM Plex Sans"/>
          <w:spacing w:val="-7"/>
          <w:sz w:val="22"/>
          <w:szCs w:val="22"/>
        </w:rPr>
        <w:t xml:space="preserve"> </w:t>
      </w:r>
      <w:r>
        <w:rPr>
          <w:rFonts w:cs="IBM Plex Sans" w:ascii="IBM Plex Sans" w:hAnsi="IBM Plex Sans"/>
          <w:sz w:val="22"/>
          <w:szCs w:val="22"/>
        </w:rPr>
        <w:t>o</w:t>
      </w:r>
      <w:r>
        <w:rPr>
          <w:rFonts w:cs="IBM Plex Sans" w:ascii="IBM Plex Sans" w:hAnsi="IBM Plex Sans"/>
          <w:spacing w:val="-8"/>
          <w:sz w:val="22"/>
          <w:szCs w:val="22"/>
        </w:rPr>
        <w:t xml:space="preserve"> </w:t>
      </w:r>
      <w:r>
        <w:rPr>
          <w:rFonts w:cs="IBM Plex Sans" w:ascii="IBM Plex Sans" w:hAnsi="IBM Plex Sans"/>
          <w:sz w:val="22"/>
          <w:szCs w:val="22"/>
        </w:rPr>
        <w:t>de</w:t>
      </w:r>
      <w:r>
        <w:rPr>
          <w:rFonts w:cs="IBM Plex Sans" w:ascii="IBM Plex Sans" w:hAnsi="IBM Plex Sans"/>
          <w:spacing w:val="-8"/>
          <w:sz w:val="22"/>
          <w:szCs w:val="22"/>
        </w:rPr>
        <w:t xml:space="preserve"> </w:t>
      </w:r>
      <w:r>
        <w:rPr>
          <w:rFonts w:cs="IBM Plex Sans" w:ascii="IBM Plex Sans" w:hAnsi="IBM Plex Sans"/>
          <w:sz w:val="22"/>
          <w:szCs w:val="22"/>
        </w:rPr>
        <w:t>la</w:t>
      </w:r>
      <w:r>
        <w:rPr>
          <w:rFonts w:cs="IBM Plex Sans" w:ascii="IBM Plex Sans" w:hAnsi="IBM Plex Sans"/>
          <w:spacing w:val="-8"/>
          <w:sz w:val="22"/>
          <w:szCs w:val="22"/>
        </w:rPr>
        <w:t xml:space="preserve"> </w:t>
      </w:r>
      <w:r>
        <w:rPr>
          <w:rFonts w:cs="IBM Plex Sans" w:ascii="IBM Plex Sans" w:hAnsi="IBM Plex Sans"/>
          <w:sz w:val="22"/>
          <w:szCs w:val="22"/>
        </w:rPr>
        <w:t>dificultad</w:t>
      </w:r>
      <w:r>
        <w:rPr>
          <w:rFonts w:cs="IBM Plex Sans" w:ascii="IBM Plex Sans" w:hAnsi="IBM Plex Sans"/>
          <w:spacing w:val="-7"/>
          <w:sz w:val="22"/>
          <w:szCs w:val="22"/>
        </w:rPr>
        <w:t xml:space="preserve"> </w:t>
      </w:r>
      <w:r>
        <w:rPr>
          <w:rFonts w:cs="IBM Plex Sans" w:ascii="IBM Plex Sans" w:hAnsi="IBM Plex Sans"/>
          <w:sz w:val="22"/>
          <w:szCs w:val="22"/>
        </w:rPr>
        <w:t>para</w:t>
      </w:r>
      <w:r>
        <w:rPr>
          <w:rFonts w:cs="IBM Plex Sans" w:ascii="IBM Plex Sans" w:hAnsi="IBM Plex Sans"/>
          <w:spacing w:val="-8"/>
          <w:sz w:val="22"/>
          <w:szCs w:val="22"/>
        </w:rPr>
        <w:t xml:space="preserve"> </w:t>
      </w:r>
      <w:r>
        <w:rPr>
          <w:rFonts w:cs="IBM Plex Sans" w:ascii="IBM Plex Sans" w:hAnsi="IBM Plex Sans"/>
          <w:sz w:val="22"/>
          <w:szCs w:val="22"/>
        </w:rPr>
        <w:t>su</w:t>
      </w:r>
      <w:r>
        <w:rPr>
          <w:rFonts w:cs="IBM Plex Sans" w:ascii="IBM Plex Sans" w:hAnsi="IBM Plex Sans"/>
          <w:spacing w:val="-8"/>
          <w:sz w:val="22"/>
          <w:szCs w:val="22"/>
        </w:rPr>
        <w:t xml:space="preserve"> </w:t>
      </w:r>
      <w:r>
        <w:rPr>
          <w:rFonts w:cs="IBM Plex Sans" w:ascii="IBM Plex Sans" w:hAnsi="IBM Plex Sans"/>
          <w:sz w:val="22"/>
          <w:szCs w:val="22"/>
        </w:rPr>
        <w:t>gestión.</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2"/>
          <w:w w:val="105"/>
          <w:sz w:val="22"/>
          <w:szCs w:val="22"/>
        </w:rPr>
        <w:t xml:space="preserve">3. Los recipientes y/o bolsas usadas para la recogida de los diferentes grupos de </w:t>
      </w:r>
      <w:r>
        <w:rPr>
          <w:rFonts w:cs="IBM Plex Sans" w:ascii="IBM Plex Sans" w:hAnsi="IBM Plex Sans"/>
          <w:spacing w:val="-3"/>
          <w:w w:val="105"/>
          <w:sz w:val="22"/>
          <w:szCs w:val="22"/>
        </w:rPr>
        <w:t xml:space="preserve">residuos será </w:t>
      </w:r>
      <w:r>
        <w:rPr>
          <w:rFonts w:cs="IBM Plex Sans" w:ascii="IBM Plex Sans" w:hAnsi="IBM Plex Sans"/>
          <w:spacing w:val="-2"/>
          <w:w w:val="105"/>
          <w:sz w:val="22"/>
          <w:szCs w:val="22"/>
        </w:rPr>
        <w:t>siempre del mismo color e idénticas características para cada grupo, a fin de evitar errores en la separación y acondicionamiento de los mismos, quedando prohibido el trasvase de los residuos entre grupos</w:t>
      </w:r>
      <w:r>
        <w:rPr>
          <w:rFonts w:cs="IBM Plex Sans" w:ascii="IBM Plex Sans" w:hAnsi="IBM Plex Sans"/>
          <w:spacing w:val="-28"/>
          <w:w w:val="105"/>
          <w:sz w:val="22"/>
          <w:szCs w:val="22"/>
        </w:rPr>
        <w:t xml:space="preserve"> </w:t>
      </w:r>
      <w:r>
        <w:rPr>
          <w:rFonts w:cs="IBM Plex Sans" w:ascii="IBM Plex Sans" w:hAnsi="IBM Plex Sans"/>
          <w:spacing w:val="-2"/>
          <w:w w:val="105"/>
          <w:sz w:val="22"/>
          <w:szCs w:val="22"/>
        </w:rPr>
        <w:t>diferentes.</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4. El personal encargado de la recogida y </w:t>
      </w:r>
      <w:r>
        <w:rPr>
          <w:rFonts w:cs="IBM Plex Sans" w:ascii="IBM Plex Sans" w:hAnsi="IBM Plex Sans"/>
          <w:spacing w:val="-7"/>
          <w:sz w:val="22"/>
          <w:szCs w:val="22"/>
        </w:rPr>
        <w:t xml:space="preserve">transporte </w:t>
      </w:r>
      <w:r>
        <w:rPr>
          <w:rFonts w:cs="IBM Plex Sans" w:ascii="IBM Plex Sans" w:hAnsi="IBM Plex Sans"/>
          <w:sz w:val="22"/>
          <w:szCs w:val="22"/>
        </w:rPr>
        <w:t xml:space="preserve">interior de los residuos deberá contar con los medios de protección personal adecuados, con el fin de </w:t>
      </w:r>
      <w:r>
        <w:rPr>
          <w:rFonts w:cs="IBM Plex Sans" w:ascii="IBM Plex Sans" w:hAnsi="IBM Plex Sans"/>
          <w:spacing w:val="-2"/>
          <w:sz w:val="22"/>
          <w:szCs w:val="22"/>
        </w:rPr>
        <w:t xml:space="preserve">evitar </w:t>
      </w:r>
      <w:r>
        <w:rPr>
          <w:rFonts w:cs="IBM Plex Sans" w:ascii="IBM Plex Sans" w:hAnsi="IBM Plex Sans"/>
          <w:sz w:val="22"/>
          <w:szCs w:val="22"/>
        </w:rPr>
        <w:t>riesgos</w:t>
      </w:r>
      <w:r>
        <w:rPr>
          <w:rFonts w:cs="IBM Plex Sans" w:ascii="IBM Plex Sans" w:hAnsi="IBM Plex Sans"/>
          <w:spacing w:val="-7"/>
          <w:sz w:val="22"/>
          <w:szCs w:val="22"/>
        </w:rPr>
        <w:t xml:space="preserve"> </w:t>
      </w:r>
      <w:r>
        <w:rPr>
          <w:rFonts w:cs="IBM Plex Sans" w:ascii="IBM Plex Sans" w:hAnsi="IBM Plex Sans"/>
          <w:sz w:val="22"/>
          <w:szCs w:val="22"/>
        </w:rPr>
        <w:t>derivados</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la</w:t>
      </w:r>
      <w:r>
        <w:rPr>
          <w:rFonts w:cs="IBM Plex Sans" w:ascii="IBM Plex Sans" w:hAnsi="IBM Plex Sans"/>
          <w:spacing w:val="-7"/>
          <w:sz w:val="22"/>
          <w:szCs w:val="22"/>
        </w:rPr>
        <w:t xml:space="preserve"> </w:t>
      </w:r>
      <w:r>
        <w:rPr>
          <w:rFonts w:cs="IBM Plex Sans" w:ascii="IBM Plex Sans" w:hAnsi="IBM Plex Sans"/>
          <w:sz w:val="22"/>
          <w:szCs w:val="22"/>
        </w:rPr>
        <w:t>manipulación</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estos</w:t>
      </w:r>
      <w:r>
        <w:rPr>
          <w:rFonts w:cs="IBM Plex Sans" w:ascii="IBM Plex Sans" w:hAnsi="IBM Plex Sans"/>
          <w:spacing w:val="-7"/>
          <w:sz w:val="22"/>
          <w:szCs w:val="22"/>
        </w:rPr>
        <w:t xml:space="preserve"> </w:t>
      </w:r>
      <w:r>
        <w:rPr>
          <w:rFonts w:cs="IBM Plex Sans" w:ascii="IBM Plex Sans" w:hAnsi="IBM Plex Sans"/>
          <w:sz w:val="22"/>
          <w:szCs w:val="22"/>
        </w:rPr>
        <w:t>residuos.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5. En la manipulación de los residuos no deberán realizarse acciones que puedan incrementar los riesgos de infección asociados a los</w:t>
      </w:r>
      <w:r>
        <w:rPr>
          <w:rFonts w:cs="IBM Plex Sans" w:ascii="IBM Plex Sans" w:hAnsi="IBM Plex Sans"/>
          <w:spacing w:val="-15"/>
          <w:sz w:val="22"/>
          <w:szCs w:val="22"/>
        </w:rPr>
        <w:t xml:space="preserve"> </w:t>
      </w:r>
      <w:r>
        <w:rPr>
          <w:rFonts w:cs="IBM Plex Sans" w:ascii="IBM Plex Sans" w:hAnsi="IBM Plex Sans"/>
          <w:sz w:val="22"/>
          <w:szCs w:val="22"/>
        </w:rPr>
        <w:t>residuos.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ARTÍCULO 75. ENVASADO Y ETIQUETADO.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Los residuos del grupo I, asimilables a urbanos, se recogerán en recipientes o bolsas de forma similar a los residuos domésticos, bolsas de forma similar a los residuos domésticos, bolsas negras con carga mínima de 200. Las bolsas deberán cumplir con las normas UNE 53-147-85 y se dispondrán o recogerán de acuerdo con lo indicado en esta Ordenanza para los residuos sólidos urbanos fomentándose la recogida</w:t>
      </w:r>
      <w:r>
        <w:rPr>
          <w:rFonts w:cs="IBM Plex Sans" w:ascii="IBM Plex Sans" w:hAnsi="IBM Plex Sans"/>
          <w:spacing w:val="-25"/>
          <w:sz w:val="22"/>
          <w:szCs w:val="22"/>
        </w:rPr>
        <w:t xml:space="preserve"> </w:t>
      </w:r>
      <w:r>
        <w:rPr>
          <w:rFonts w:cs="IBM Plex Sans" w:ascii="IBM Plex Sans" w:hAnsi="IBM Plex Sans"/>
          <w:spacing w:val="-4"/>
          <w:sz w:val="22"/>
          <w:szCs w:val="22"/>
        </w:rPr>
        <w:t>selectiva</w:t>
      </w:r>
    </w:p>
    <w:p>
      <w:pPr>
        <w:pStyle w:val="Cuerpodetexto"/>
        <w:widowControl/>
        <w:numPr>
          <w:ilvl w:val="0"/>
          <w:numId w:val="0"/>
        </w:numPr>
        <w:bidi w:val="0"/>
        <w:spacing w:before="0" w:after="0"/>
        <w:ind w:left="720" w:right="0" w:hanging="0"/>
        <w:jc w:val="left"/>
        <w:rPr>
          <w:rFonts w:ascii="IBM Plex Sans" w:hAnsi="IBM Plex Sans" w:cs="IBM Plex Sans"/>
          <w:spacing w:val="-4"/>
          <w:sz w:val="22"/>
          <w:szCs w:val="22"/>
        </w:rPr>
      </w:pPr>
      <w:r>
        <w:rPr>
          <w:rFonts w:cs="IBM Plex Sans" w:ascii="IBM Plex Sans" w:hAnsi="IBM Plex Sans"/>
          <w:spacing w:val="-4"/>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2. Los residuos del grupo II, sanitario no específicos, se recogerán en recipientes o bolsas de plástico. Deberán cumplir las siguientes especificaciones mínimas:</w:t>
      </w:r>
    </w:p>
    <w:p>
      <w:pPr>
        <w:pStyle w:val="Cuerpodetexto"/>
        <w:widowControl/>
        <w:numPr>
          <w:ilvl w:val="0"/>
          <w:numId w:val="0"/>
        </w:numPr>
        <w:bidi w:val="0"/>
        <w:spacing w:before="0" w:after="0"/>
        <w:ind w:left="0" w:right="0" w:hanging="0"/>
        <w:jc w:val="left"/>
        <w:rPr/>
      </w:pPr>
      <w:r>
        <w:rPr>
          <w:rFonts w:cs="IBM Plex Sans" w:ascii="IBM Plex Sans" w:hAnsi="IBM Plex Sans"/>
          <w:spacing w:val="-3"/>
          <w:sz w:val="22"/>
          <w:szCs w:val="22"/>
        </w:rPr>
        <w:t>a) Color</w:t>
      </w:r>
      <w:r>
        <w:rPr>
          <w:rFonts w:cs="IBM Plex Sans" w:ascii="IBM Plex Sans" w:hAnsi="IBM Plex Sans"/>
          <w:spacing w:val="15"/>
          <w:sz w:val="22"/>
          <w:szCs w:val="22"/>
        </w:rPr>
        <w:t xml:space="preserve"> </w:t>
      </w:r>
      <w:r>
        <w:rPr>
          <w:rFonts w:cs="IBM Plex Sans" w:ascii="IBM Plex Sans" w:hAnsi="IBM Plex Sans"/>
          <w:spacing w:val="-3"/>
          <w:sz w:val="22"/>
          <w:szCs w:val="22"/>
        </w:rPr>
        <w:t>verde.</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b) De un </w:t>
      </w:r>
      <w:r>
        <w:rPr>
          <w:rFonts w:cs="IBM Plex Sans" w:ascii="IBM Plex Sans" w:hAnsi="IBM Plex Sans"/>
          <w:spacing w:val="-3"/>
          <w:sz w:val="22"/>
          <w:szCs w:val="22"/>
        </w:rPr>
        <w:t>solo</w:t>
      </w:r>
      <w:r>
        <w:rPr>
          <w:rFonts w:cs="IBM Plex Sans" w:ascii="IBM Plex Sans" w:hAnsi="IBM Plex Sans"/>
          <w:spacing w:val="10"/>
          <w:sz w:val="22"/>
          <w:szCs w:val="22"/>
        </w:rPr>
        <w:t xml:space="preserve"> </w:t>
      </w:r>
      <w:r>
        <w:rPr>
          <w:rFonts w:cs="IBM Plex Sans" w:ascii="IBM Plex Sans" w:hAnsi="IBM Plex Sans"/>
          <w:spacing w:val="-4"/>
          <w:sz w:val="22"/>
          <w:szCs w:val="22"/>
        </w:rPr>
        <w:t>uso.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Estanqueidad</w:t>
      </w:r>
      <w:r>
        <w:rPr>
          <w:rFonts w:cs="IBM Plex Sans" w:ascii="IBM Plex Sans" w:hAnsi="IBM Plex Sans"/>
          <w:spacing w:val="-9"/>
          <w:sz w:val="22"/>
          <w:szCs w:val="22"/>
        </w:rPr>
        <w:t xml:space="preserve"> </w:t>
      </w:r>
      <w:r>
        <w:rPr>
          <w:rFonts w:cs="IBM Plex Sans" w:ascii="IBM Plex Sans" w:hAnsi="IBM Plex Sans"/>
          <w:spacing w:val="-2"/>
          <w:sz w:val="22"/>
          <w:szCs w:val="22"/>
        </w:rPr>
        <w:t>total.</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d) Opaco, impermeable y </w:t>
      </w:r>
      <w:r>
        <w:rPr>
          <w:rFonts w:cs="IBM Plex Sans" w:ascii="IBM Plex Sans" w:hAnsi="IBM Plex Sans"/>
          <w:spacing w:val="-3"/>
          <w:sz w:val="22"/>
          <w:szCs w:val="22"/>
        </w:rPr>
        <w:t xml:space="preserve">resistente </w:t>
      </w:r>
      <w:r>
        <w:rPr>
          <w:rFonts w:cs="IBM Plex Sans" w:ascii="IBM Plex Sans" w:hAnsi="IBM Plex Sans"/>
          <w:sz w:val="22"/>
          <w:szCs w:val="22"/>
        </w:rPr>
        <w:t>a la</w:t>
      </w:r>
      <w:r>
        <w:rPr>
          <w:rFonts w:cs="IBM Plex Sans" w:ascii="IBM Plex Sans" w:hAnsi="IBM Plex Sans"/>
          <w:spacing w:val="23"/>
          <w:sz w:val="22"/>
          <w:szCs w:val="22"/>
        </w:rPr>
        <w:t xml:space="preserve"> </w:t>
      </w:r>
      <w:r>
        <w:rPr>
          <w:rFonts w:cs="IBM Plex Sans" w:ascii="IBM Plex Sans" w:hAnsi="IBM Plex Sans"/>
          <w:spacing w:val="-3"/>
          <w:sz w:val="22"/>
          <w:szCs w:val="22"/>
        </w:rPr>
        <w:t>humedad.</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e) Resistente a la</w:t>
      </w:r>
      <w:r>
        <w:rPr>
          <w:rFonts w:cs="IBM Plex Sans" w:ascii="IBM Plex Sans" w:hAnsi="IBM Plex Sans"/>
          <w:spacing w:val="-10"/>
          <w:sz w:val="22"/>
          <w:szCs w:val="22"/>
        </w:rPr>
        <w:t xml:space="preserve"> </w:t>
      </w:r>
      <w:r>
        <w:rPr>
          <w:rFonts w:cs="IBM Plex Sans" w:ascii="IBM Plex Sans" w:hAnsi="IBM Plex Sans"/>
          <w:sz w:val="22"/>
          <w:szCs w:val="22"/>
        </w:rPr>
        <w:t>rotura.</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f) Asepsia</w:t>
      </w:r>
      <w:r>
        <w:rPr>
          <w:rFonts w:cs="IBM Plex Sans" w:ascii="IBM Plex Sans" w:hAnsi="IBM Plex Sans"/>
          <w:spacing w:val="-32"/>
          <w:sz w:val="22"/>
          <w:szCs w:val="22"/>
        </w:rPr>
        <w:t xml:space="preserve"> </w:t>
      </w:r>
      <w:r>
        <w:rPr>
          <w:rFonts w:cs="IBM Plex Sans" w:ascii="IBM Plex Sans" w:hAnsi="IBM Plex Sans"/>
          <w:sz w:val="22"/>
          <w:szCs w:val="22"/>
        </w:rPr>
        <w:t>exterior.</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g) Composición tal que garantice que en su destrucción se eviten o minimicen emisiones</w:t>
      </w:r>
      <w:r>
        <w:rPr>
          <w:rFonts w:cs="IBM Plex Sans" w:ascii="IBM Plex Sans" w:hAnsi="IBM Plex Sans"/>
          <w:spacing w:val="-34"/>
          <w:sz w:val="22"/>
          <w:szCs w:val="22"/>
        </w:rPr>
        <w:t xml:space="preserve"> </w:t>
      </w:r>
      <w:r>
        <w:rPr>
          <w:rFonts w:cs="IBM Plex Sans" w:ascii="IBM Plex Sans" w:hAnsi="IBM Plex Sans"/>
          <w:sz w:val="22"/>
          <w:szCs w:val="22"/>
        </w:rPr>
        <w:t>tóxicas.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h) Provistos de cierre hermético (excepto en el caso de las bolsas; las cuales </w:t>
      </w:r>
      <w:r>
        <w:rPr>
          <w:rFonts w:cs="IBM Plex Sans" w:ascii="IBM Plex Sans" w:hAnsi="IBM Plex Sans"/>
          <w:spacing w:val="-3"/>
          <w:sz w:val="22"/>
          <w:szCs w:val="22"/>
        </w:rPr>
        <w:t xml:space="preserve">tendrán </w:t>
      </w:r>
      <w:r>
        <w:rPr>
          <w:rFonts w:cs="IBM Plex Sans" w:ascii="IBM Plex Sans" w:hAnsi="IBM Plex Sans"/>
          <w:sz w:val="22"/>
          <w:szCs w:val="22"/>
        </w:rPr>
        <w:t xml:space="preserve">un </w:t>
      </w:r>
      <w:r>
        <w:rPr>
          <w:rFonts w:cs="IBM Plex Sans" w:ascii="IBM Plex Sans" w:hAnsi="IBM Plex Sans"/>
          <w:spacing w:val="-3"/>
          <w:sz w:val="22"/>
          <w:szCs w:val="22"/>
        </w:rPr>
        <w:t xml:space="preserve">cierre </w:t>
      </w:r>
      <w:r>
        <w:rPr>
          <w:rFonts w:cs="IBM Plex Sans" w:ascii="IBM Plex Sans" w:hAnsi="IBM Plex Sans"/>
          <w:spacing w:val="3"/>
          <w:sz w:val="22"/>
          <w:szCs w:val="22"/>
        </w:rPr>
        <w:t xml:space="preserve">que </w:t>
      </w:r>
      <w:r>
        <w:rPr>
          <w:rFonts w:cs="IBM Plex Sans" w:ascii="IBM Plex Sans" w:hAnsi="IBM Plex Sans"/>
          <w:sz w:val="22"/>
          <w:szCs w:val="22"/>
        </w:rPr>
        <w:t>impida la apertura</w:t>
      </w:r>
      <w:r>
        <w:rPr>
          <w:rFonts w:cs="IBM Plex Sans" w:ascii="IBM Plex Sans" w:hAnsi="IBM Plex Sans"/>
          <w:spacing w:val="11"/>
          <w:sz w:val="22"/>
          <w:szCs w:val="22"/>
        </w:rPr>
        <w:t xml:space="preserve"> </w:t>
      </w:r>
      <w:r>
        <w:rPr>
          <w:rFonts w:cs="IBM Plex Sans" w:ascii="IBM Plex Sans" w:hAnsi="IBM Plex Sans"/>
          <w:spacing w:val="-2"/>
          <w:sz w:val="22"/>
          <w:szCs w:val="22"/>
        </w:rPr>
        <w:t>accidental).</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i) Si se utilizan bolsas, éstas serán de carga mínima 300 y en el llenado se dejará espacio suficiente para permitir su</w:t>
      </w:r>
      <w:r>
        <w:rPr>
          <w:rFonts w:cs="IBM Plex Sans" w:ascii="IBM Plex Sans" w:hAnsi="IBM Plex Sans"/>
          <w:spacing w:val="-28"/>
          <w:sz w:val="22"/>
          <w:szCs w:val="22"/>
        </w:rPr>
        <w:t xml:space="preserve"> </w:t>
      </w:r>
      <w:r>
        <w:rPr>
          <w:rFonts w:cs="IBM Plex Sans" w:ascii="IBM Plex Sans" w:hAnsi="IBM Plex Sans"/>
          <w:sz w:val="22"/>
          <w:szCs w:val="22"/>
        </w:rPr>
        <w:t>cerrado.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j) Volumen no superior a 100 litros. Excepcionalmente dependiendo del  sistema de recogida, local, municipal o autonómico, se podrá establecer otro volumen máximo de</w:t>
      </w:r>
      <w:r>
        <w:rPr>
          <w:rFonts w:cs="IBM Plex Sans" w:ascii="IBM Plex Sans" w:hAnsi="IBM Plex Sans"/>
          <w:spacing w:val="-29"/>
          <w:sz w:val="22"/>
          <w:szCs w:val="22"/>
        </w:rPr>
        <w:t xml:space="preserve"> </w:t>
      </w:r>
      <w:r>
        <w:rPr>
          <w:rFonts w:cs="IBM Plex Sans" w:ascii="IBM Plex Sans" w:hAnsi="IBM Plex Sans"/>
          <w:sz w:val="22"/>
          <w:szCs w:val="22"/>
        </w:rPr>
        <w:t>envase.</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k) Etiquetado no</w:t>
      </w:r>
      <w:r>
        <w:rPr>
          <w:rFonts w:cs="IBM Plex Sans" w:ascii="IBM Plex Sans" w:hAnsi="IBM Plex Sans"/>
          <w:spacing w:val="-14"/>
          <w:sz w:val="22"/>
          <w:szCs w:val="22"/>
        </w:rPr>
        <w:t xml:space="preserve"> </w:t>
      </w:r>
      <w:r>
        <w:rPr>
          <w:rFonts w:cs="IBM Plex Sans" w:ascii="IBM Plex Sans" w:hAnsi="IBM Plex Sans"/>
          <w:sz w:val="22"/>
          <w:szCs w:val="22"/>
        </w:rPr>
        <w:t>requerido.</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2"/>
          <w:w w:val="105"/>
          <w:sz w:val="22"/>
          <w:szCs w:val="22"/>
        </w:rPr>
        <w:t xml:space="preserve">3. Se prohíbe depositar residuos clasificados en el grupo III y IV en envases </w:t>
      </w:r>
      <w:r>
        <w:rPr>
          <w:rFonts w:cs="IBM Plex Sans" w:ascii="IBM Plex Sans" w:hAnsi="IBM Plex Sans"/>
          <w:spacing w:val="-3"/>
          <w:w w:val="105"/>
          <w:sz w:val="22"/>
          <w:szCs w:val="22"/>
        </w:rPr>
        <w:t xml:space="preserve">destinados </w:t>
      </w:r>
      <w:r>
        <w:rPr>
          <w:rFonts w:cs="IBM Plex Sans" w:ascii="IBM Plex Sans" w:hAnsi="IBM Plex Sans"/>
          <w:spacing w:val="-2"/>
          <w:w w:val="105"/>
          <w:sz w:val="22"/>
          <w:szCs w:val="22"/>
        </w:rPr>
        <w:t xml:space="preserve">a la </w:t>
      </w:r>
      <w:r>
        <w:rPr>
          <w:rFonts w:cs="IBM Plex Sans" w:ascii="IBM Plex Sans" w:hAnsi="IBM Plex Sans"/>
          <w:spacing w:val="-3"/>
          <w:w w:val="105"/>
          <w:sz w:val="22"/>
          <w:szCs w:val="22"/>
        </w:rPr>
        <w:t xml:space="preserve">recogida </w:t>
      </w:r>
      <w:r>
        <w:rPr>
          <w:rFonts w:cs="IBM Plex Sans" w:ascii="IBM Plex Sans" w:hAnsi="IBM Plex Sans"/>
          <w:spacing w:val="-2"/>
          <w:w w:val="105"/>
          <w:sz w:val="22"/>
          <w:szCs w:val="22"/>
        </w:rPr>
        <w:t xml:space="preserve">de </w:t>
      </w:r>
      <w:r>
        <w:rPr>
          <w:rFonts w:cs="IBM Plex Sans" w:ascii="IBM Plex Sans" w:hAnsi="IBM Plex Sans"/>
          <w:spacing w:val="-3"/>
          <w:w w:val="105"/>
          <w:sz w:val="22"/>
          <w:szCs w:val="22"/>
        </w:rPr>
        <w:t xml:space="preserve">residuos </w:t>
      </w:r>
      <w:r>
        <w:rPr>
          <w:rFonts w:cs="IBM Plex Sans" w:ascii="IBM Plex Sans" w:hAnsi="IBM Plex Sans"/>
          <w:spacing w:val="-2"/>
          <w:w w:val="105"/>
          <w:sz w:val="22"/>
          <w:szCs w:val="22"/>
        </w:rPr>
        <w:t xml:space="preserve">de </w:t>
      </w:r>
      <w:r>
        <w:rPr>
          <w:rFonts w:cs="IBM Plex Sans" w:ascii="IBM Plex Sans" w:hAnsi="IBM Plex Sans"/>
          <w:spacing w:val="-3"/>
          <w:w w:val="105"/>
          <w:sz w:val="22"/>
          <w:szCs w:val="22"/>
        </w:rPr>
        <w:t xml:space="preserve">grupo </w:t>
      </w:r>
      <w:r>
        <w:rPr>
          <w:rFonts w:cs="IBM Plex Sans" w:ascii="IBM Plex Sans" w:hAnsi="IBM Plex Sans"/>
          <w:spacing w:val="-2"/>
          <w:w w:val="105"/>
          <w:sz w:val="22"/>
          <w:szCs w:val="22"/>
        </w:rPr>
        <w:t xml:space="preserve">I o </w:t>
      </w:r>
      <w:r>
        <w:rPr>
          <w:rFonts w:cs="IBM Plex Sans" w:ascii="IBM Plex Sans" w:hAnsi="IBM Plex Sans"/>
          <w:spacing w:val="5"/>
          <w:w w:val="105"/>
          <w:sz w:val="22"/>
          <w:szCs w:val="22"/>
        </w:rPr>
        <w:t xml:space="preserve"> </w:t>
      </w:r>
      <w:r>
        <w:rPr>
          <w:rFonts w:cs="IBM Plex Sans" w:ascii="IBM Plex Sans" w:hAnsi="IBM Plex Sans"/>
          <w:spacing w:val="-3"/>
          <w:w w:val="105"/>
          <w:sz w:val="22"/>
          <w:szCs w:val="22"/>
        </w:rPr>
        <w:t>II.</w:t>
      </w:r>
    </w:p>
    <w:p>
      <w:pPr>
        <w:pStyle w:val="Cuerpodetexto"/>
        <w:widowControl/>
        <w:numPr>
          <w:ilvl w:val="0"/>
          <w:numId w:val="0"/>
        </w:numPr>
        <w:bidi w:val="0"/>
        <w:spacing w:before="0" w:after="0"/>
        <w:ind w:left="720" w:right="0" w:hanging="0"/>
        <w:jc w:val="left"/>
        <w:rPr>
          <w:rFonts w:ascii="IBM Plex Sans" w:hAnsi="IBM Plex Sans" w:cs="IBM Plex Sans"/>
          <w:spacing w:val="-3"/>
          <w:w w:val="105"/>
          <w:sz w:val="22"/>
          <w:szCs w:val="22"/>
        </w:rPr>
      </w:pPr>
      <w:r>
        <w:rPr>
          <w:rFonts w:cs="IBM Plex Sans" w:ascii="IBM Plex Sans" w:hAnsi="IBM Plex Sans"/>
          <w:spacing w:val="-3"/>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4. En cualquier caso y, sin perjuicio de lo establecido en este artículo podrán utilizarse para </w:t>
      </w:r>
      <w:r>
        <w:rPr>
          <w:rFonts w:cs="IBM Plex Sans" w:ascii="IBM Plex Sans" w:hAnsi="IBM Plex Sans"/>
          <w:spacing w:val="3"/>
          <w:sz w:val="22"/>
          <w:szCs w:val="22"/>
        </w:rPr>
        <w:t xml:space="preserve">este </w:t>
      </w:r>
      <w:r>
        <w:rPr>
          <w:rFonts w:cs="IBM Plex Sans" w:ascii="IBM Plex Sans" w:hAnsi="IBM Plex Sans"/>
          <w:sz w:val="22"/>
          <w:szCs w:val="22"/>
        </w:rPr>
        <w:t>fin envases diferentes de los definidos en el presente artículo cuando se requieran para garantizar la eficacia del tratamiento, siempre que se justifique adecuadamente que garantizan la seguridad del personal que manipula los residuos en cualquiera de las etapas de su gestión, y además sean admitidos por la  autoridad sanitaria.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5. Todos los envases utilizados para la recogida de residuos sanitarios deberán ser</w:t>
      </w:r>
      <w:r>
        <w:rPr>
          <w:rFonts w:cs="IBM Plex Sans" w:ascii="IBM Plex Sans" w:hAnsi="IBM Plex Sans"/>
          <w:spacing w:val="1"/>
          <w:sz w:val="22"/>
          <w:szCs w:val="22"/>
        </w:rPr>
        <w:t xml:space="preserve"> </w:t>
      </w:r>
      <w:r>
        <w:rPr>
          <w:rFonts w:cs="IBM Plex Sans" w:ascii="IBM Plex Sans" w:hAnsi="IBM Plex Sans"/>
          <w:spacing w:val="-2"/>
          <w:sz w:val="22"/>
          <w:szCs w:val="22"/>
        </w:rPr>
        <w:t>homologados.</w:t>
      </w:r>
    </w:p>
    <w:p>
      <w:pPr>
        <w:pStyle w:val="Cuerpodetexto"/>
        <w:widowControl/>
        <w:numPr>
          <w:ilvl w:val="0"/>
          <w:numId w:val="0"/>
        </w:numPr>
        <w:bidi w:val="0"/>
        <w:spacing w:before="0" w:after="0"/>
        <w:ind w:left="720" w:right="0" w:hanging="0"/>
        <w:jc w:val="left"/>
        <w:rPr>
          <w:rFonts w:ascii="IBM Plex Sans" w:hAnsi="IBM Plex Sans" w:cs="IBM Plex Sans"/>
          <w:spacing w:val="-2"/>
          <w:sz w:val="22"/>
          <w:szCs w:val="22"/>
        </w:rPr>
      </w:pPr>
      <w:r>
        <w:rPr>
          <w:rFonts w:cs="IBM Plex Sans" w:ascii="IBM Plex Sans" w:hAnsi="IBM Plex Sans"/>
          <w:spacing w:val="-2"/>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6. Los envases que contengan los residuos sanitarios, una vez destinados a </w:t>
      </w:r>
      <w:r>
        <w:rPr>
          <w:rFonts w:cs="IBM Plex Sans" w:ascii="IBM Plex Sans" w:hAnsi="IBM Plex Sans"/>
          <w:spacing w:val="5"/>
          <w:sz w:val="22"/>
          <w:szCs w:val="22"/>
        </w:rPr>
        <w:t xml:space="preserve">su </w:t>
      </w:r>
      <w:r>
        <w:rPr>
          <w:rFonts w:cs="IBM Plex Sans" w:ascii="IBM Plex Sans" w:hAnsi="IBM Plex Sans"/>
          <w:sz w:val="22"/>
          <w:szCs w:val="22"/>
        </w:rPr>
        <w:t>retirada, se cerrarán de acuerdo con los requisitos exigidos para cada tipo de</w:t>
      </w:r>
      <w:r>
        <w:rPr>
          <w:rFonts w:cs="IBM Plex Sans" w:ascii="IBM Plex Sans" w:hAnsi="IBM Plex Sans"/>
          <w:spacing w:val="-21"/>
          <w:sz w:val="22"/>
          <w:szCs w:val="22"/>
        </w:rPr>
        <w:t xml:space="preserve"> </w:t>
      </w:r>
      <w:r>
        <w:rPr>
          <w:rFonts w:cs="IBM Plex Sans" w:ascii="IBM Plex Sans" w:hAnsi="IBM Plex Sans"/>
          <w:sz w:val="22"/>
          <w:szCs w:val="22"/>
        </w:rPr>
        <w:t>envase.</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76. </w:t>
      </w:r>
      <w:r>
        <w:rPr>
          <w:rFonts w:cs="IBM Plex Sans" w:ascii="IBM Plex Sans" w:hAnsi="IBM Plex Sans"/>
          <w:b/>
          <w:bCs/>
          <w:i w:val="false"/>
          <w:iCs w:val="false"/>
          <w:sz w:val="22"/>
          <w:szCs w:val="22"/>
        </w:rPr>
        <w:t>ALMACENAMIENTO INTERMEDIO.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En los supuestos en los que se efectúe almacenamiento intermedio de los recipientes y/o bolsas conteniendo los diferentes tipos de residuos, éste se realizará en locales de uso exclusivo, señalizados, en zonas cercanas a las áreas de producción. En ellos se dispondrán contenedores o soportes destinados tanto a su almacenamiento como a su transporte hasta el almacenamiento</w:t>
      </w:r>
      <w:r>
        <w:rPr>
          <w:rFonts w:cs="IBM Plex Sans" w:ascii="IBM Plex Sans" w:hAnsi="IBM Plex Sans"/>
          <w:spacing w:val="-25"/>
          <w:sz w:val="22"/>
          <w:szCs w:val="22"/>
        </w:rPr>
        <w:t xml:space="preserve"> </w:t>
      </w:r>
      <w:r>
        <w:rPr>
          <w:rFonts w:cs="IBM Plex Sans" w:ascii="IBM Plex Sans" w:hAnsi="IBM Plex Sans"/>
          <w:spacing w:val="-5"/>
          <w:sz w:val="22"/>
          <w:szCs w:val="22"/>
        </w:rPr>
        <w:t>final.</w:t>
      </w:r>
    </w:p>
    <w:p>
      <w:pPr>
        <w:pStyle w:val="Cuerpodetexto"/>
        <w:widowControl/>
        <w:numPr>
          <w:ilvl w:val="0"/>
          <w:numId w:val="0"/>
        </w:numPr>
        <w:bidi w:val="0"/>
        <w:spacing w:before="0" w:after="0"/>
        <w:ind w:left="720" w:right="0" w:hanging="0"/>
        <w:jc w:val="left"/>
        <w:rPr>
          <w:rFonts w:ascii="IBM Plex Sans" w:hAnsi="IBM Plex Sans" w:cs="IBM Plex Sans"/>
          <w:spacing w:val="-5"/>
          <w:sz w:val="22"/>
          <w:szCs w:val="22"/>
        </w:rPr>
      </w:pPr>
      <w:r>
        <w:rPr>
          <w:rFonts w:cs="IBM Plex Sans" w:ascii="IBM Plex Sans" w:hAnsi="IBM Plex Sans"/>
          <w:spacing w:val="-5"/>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Estos contenedores serán de estructura rígida y de fácil limpieza y desinfección.</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Los locales de almacén intermedio se situarán en lugares frescos, con ventilación, y serán de fácil limpieza y desinfección. Estos locales no dispondrán de conexión a la red de saneamiento, pudiendo existir un sumidero que recoja de modo sectorizado los residuos líquidos generados en la limpieza del almacén, con el circuito independiente de la red de saneamiento</w:t>
      </w:r>
      <w:r>
        <w:rPr>
          <w:rFonts w:cs="IBM Plex Sans" w:ascii="IBM Plex Sans" w:hAnsi="IBM Plex Sans"/>
          <w:spacing w:val="-40"/>
          <w:sz w:val="22"/>
          <w:szCs w:val="22"/>
        </w:rPr>
        <w:t xml:space="preserve"> </w:t>
      </w:r>
      <w:r>
        <w:rPr>
          <w:rFonts w:cs="IBM Plex Sans" w:ascii="IBM Plex Sans" w:hAnsi="IBM Plex Sans"/>
          <w:sz w:val="22"/>
          <w:szCs w:val="22"/>
        </w:rPr>
        <w:t>general.</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t>3. Tanto los locales destinados al almacenamiento intermedio como los contenedores destinados a los recipientes y bolsas, se limpiarán y desinfectarán diariamente.</w:t>
      </w:r>
    </w:p>
    <w:p>
      <w:pPr>
        <w:pStyle w:val="Cuerpodetexto"/>
        <w:widowControl/>
        <w:numPr>
          <w:ilvl w:val="0"/>
          <w:numId w:val="0"/>
        </w:numPr>
        <w:bidi w:val="0"/>
        <w:spacing w:before="0" w:after="0"/>
        <w:ind w:left="720" w:right="0" w:hanging="0"/>
        <w:jc w:val="left"/>
        <w:rPr>
          <w:rFonts w:ascii="IBM Plex Sans" w:hAnsi="IBM Plex Sans" w:cs="IBM Plex Sans"/>
          <w:spacing w:val="-2"/>
          <w:w w:val="105"/>
          <w:sz w:val="22"/>
          <w:szCs w:val="22"/>
        </w:rPr>
      </w:pPr>
      <w:r>
        <w:rPr>
          <w:rFonts w:cs="IBM Plex Sans" w:ascii="IBM Plex Sans" w:hAnsi="IBM Plex Sans"/>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4. Los recipientes no rígidos (bolsas) se almacenarán en sus soportes o en contenedores, y en ningún caso se dispondrán </w:t>
      </w:r>
      <w:r>
        <w:rPr>
          <w:rFonts w:cs="IBM Plex Sans" w:ascii="IBM Plex Sans" w:hAnsi="IBM Plex Sans"/>
          <w:spacing w:val="-4"/>
          <w:sz w:val="22"/>
          <w:szCs w:val="22"/>
        </w:rPr>
        <w:t xml:space="preserve">directamente </w:t>
      </w:r>
      <w:r>
        <w:rPr>
          <w:rFonts w:cs="IBM Plex Sans" w:ascii="IBM Plex Sans" w:hAnsi="IBM Plex Sans"/>
          <w:sz w:val="22"/>
          <w:szCs w:val="22"/>
        </w:rPr>
        <w:t>sobre el</w:t>
      </w:r>
      <w:r>
        <w:rPr>
          <w:rFonts w:cs="IBM Plex Sans" w:ascii="IBM Plex Sans" w:hAnsi="IBM Plex Sans"/>
          <w:spacing w:val="32"/>
          <w:sz w:val="22"/>
          <w:szCs w:val="22"/>
        </w:rPr>
        <w:t xml:space="preserve"> </w:t>
      </w:r>
      <w:r>
        <w:rPr>
          <w:rFonts w:cs="IBM Plex Sans" w:ascii="IBM Plex Sans" w:hAnsi="IBM Plex Sans"/>
          <w:sz w:val="22"/>
          <w:szCs w:val="22"/>
        </w:rPr>
        <w:t>suelo.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5. La evacuación de los envases con residuos del grupo III y IV </w:t>
      </w:r>
      <w:r>
        <w:rPr>
          <w:rFonts w:cs="IBM Plex Sans" w:ascii="IBM Plex Sans" w:hAnsi="IBM Plex Sans"/>
          <w:spacing w:val="-2"/>
          <w:sz w:val="22"/>
          <w:szCs w:val="22"/>
        </w:rPr>
        <w:t xml:space="preserve">del </w:t>
      </w:r>
      <w:r>
        <w:rPr>
          <w:rFonts w:cs="IBM Plex Sans" w:ascii="IBM Plex Sans" w:hAnsi="IBM Plex Sans"/>
          <w:sz w:val="22"/>
          <w:szCs w:val="22"/>
        </w:rPr>
        <w:t>almacenamiento intermedio debe ser como mínimo</w:t>
      </w:r>
      <w:r>
        <w:rPr>
          <w:rFonts w:cs="IBM Plex Sans" w:ascii="IBM Plex Sans" w:hAnsi="IBM Plex Sans"/>
          <w:spacing w:val="-36"/>
          <w:sz w:val="22"/>
          <w:szCs w:val="22"/>
        </w:rPr>
        <w:t xml:space="preserve"> </w:t>
      </w:r>
      <w:r>
        <w:rPr>
          <w:rFonts w:cs="IBM Plex Sans" w:ascii="IBM Plex Sans" w:hAnsi="IBM Plex Sans"/>
          <w:sz w:val="22"/>
          <w:szCs w:val="22"/>
        </w:rPr>
        <w:t>diaria.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6. No se podrán almacenar en el mismo contenedor los recipientes con residuos de distintos</w:t>
      </w:r>
      <w:r>
        <w:rPr>
          <w:rFonts w:cs="IBM Plex Sans" w:ascii="IBM Plex Sans" w:hAnsi="IBM Plex Sans"/>
          <w:spacing w:val="-21"/>
          <w:sz w:val="22"/>
          <w:szCs w:val="22"/>
        </w:rPr>
        <w:t xml:space="preserve"> </w:t>
      </w:r>
      <w:r>
        <w:rPr>
          <w:rFonts w:cs="IBM Plex Sans" w:ascii="IBM Plex Sans" w:hAnsi="IBM Plex Sans"/>
          <w:sz w:val="22"/>
          <w:szCs w:val="22"/>
        </w:rPr>
        <w:t>grupos.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77. </w:t>
      </w:r>
      <w:r>
        <w:rPr>
          <w:rFonts w:cs="IBM Plex Sans" w:ascii="IBM Plex Sans" w:hAnsi="IBM Plex Sans"/>
          <w:b/>
          <w:bCs/>
          <w:i w:val="false"/>
          <w:iCs w:val="false"/>
          <w:sz w:val="22"/>
          <w:szCs w:val="22"/>
        </w:rPr>
        <w:t>TRASPORTE INTERNO.</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El transporte de residuos sanitarios deberá atender a criterios de responsabilidad, agilidad, rapidez, asepsia, inocuidad y seguridad, evitando riesgos de infección para los pacientes visitantes y personal del centro</w:t>
      </w:r>
      <w:r>
        <w:rPr>
          <w:rFonts w:cs="IBM Plex Sans" w:ascii="IBM Plex Sans" w:hAnsi="IBM Plex Sans"/>
          <w:spacing w:val="-18"/>
          <w:sz w:val="22"/>
          <w:szCs w:val="22"/>
        </w:rPr>
        <w:t xml:space="preserve"> </w:t>
      </w:r>
      <w:r>
        <w:rPr>
          <w:rFonts w:cs="IBM Plex Sans" w:ascii="IBM Plex Sans" w:hAnsi="IBM Plex Sans"/>
          <w:sz w:val="22"/>
          <w:szCs w:val="22"/>
        </w:rPr>
        <w:t>sanitario.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La retirada de los residuos para su posterior almacenamiento intermedio o final, se realizará con una frecuencia mínima diaria, evitando el traslado de los residuos por los mismos circuitos que los pacientes y visitantes, salvo en aquellos centros sanitarios en funcionamiento en los que no se disponga de otra alternativa. En todo caso, el traslado interno de los residuos se llevará a cabo por circuitos establecidos por el propio centro y en momentos de mínima circulación de</w:t>
      </w:r>
      <w:r>
        <w:rPr>
          <w:rFonts w:cs="IBM Plex Sans" w:ascii="IBM Plex Sans" w:hAnsi="IBM Plex Sans"/>
          <w:spacing w:val="-30"/>
          <w:sz w:val="22"/>
          <w:szCs w:val="22"/>
        </w:rPr>
        <w:t xml:space="preserve"> </w:t>
      </w:r>
      <w:r>
        <w:rPr>
          <w:rFonts w:cs="IBM Plex Sans" w:ascii="IBM Plex Sans" w:hAnsi="IBM Plex Sans"/>
          <w:sz w:val="22"/>
          <w:szCs w:val="22"/>
        </w:rPr>
        <w:t>personas.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caso de que, en cualquier lugar, se produjera durante el traslado o transporte de los residuos algún derrame se procederá a su limpieza y desinfección.</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3. Los recipientes deben trasladarse convenientemente cerrados de forma que en ningún momento los residuos queden al</w:t>
      </w:r>
      <w:r>
        <w:rPr>
          <w:rFonts w:cs="IBM Plex Sans" w:ascii="IBM Plex Sans" w:hAnsi="IBM Plex Sans"/>
          <w:spacing w:val="-40"/>
          <w:sz w:val="22"/>
          <w:szCs w:val="22"/>
        </w:rPr>
        <w:t xml:space="preserve"> </w:t>
      </w:r>
      <w:r>
        <w:rPr>
          <w:rFonts w:cs="IBM Plex Sans" w:ascii="IBM Plex Sans" w:hAnsi="IBM Plex Sans"/>
          <w:sz w:val="22"/>
          <w:szCs w:val="22"/>
        </w:rPr>
        <w:t>descubierto.</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4. Queda expresamente prohibido trasvasar los residuos de un recipiente a otro, cualquier manipulación que suponga riesgo de rotura y el arrastre de los recipientes </w:t>
      </w:r>
      <w:r>
        <w:rPr>
          <w:rFonts w:cs="IBM Plex Sans" w:ascii="IBM Plex Sans" w:hAnsi="IBM Plex Sans"/>
          <w:spacing w:val="-2"/>
          <w:sz w:val="22"/>
          <w:szCs w:val="22"/>
        </w:rPr>
        <w:t xml:space="preserve">por </w:t>
      </w:r>
      <w:r>
        <w:rPr>
          <w:rFonts w:cs="IBM Plex Sans" w:ascii="IBM Plex Sans" w:hAnsi="IBM Plex Sans"/>
          <w:sz w:val="22"/>
          <w:szCs w:val="22"/>
        </w:rPr>
        <w:t>el</w:t>
      </w:r>
      <w:r>
        <w:rPr>
          <w:rFonts w:cs="IBM Plex Sans" w:ascii="IBM Plex Sans" w:hAnsi="IBM Plex Sans"/>
          <w:spacing w:val="-6"/>
          <w:sz w:val="22"/>
          <w:szCs w:val="22"/>
        </w:rPr>
        <w:t xml:space="preserve"> </w:t>
      </w:r>
      <w:r>
        <w:rPr>
          <w:rFonts w:cs="IBM Plex Sans" w:ascii="IBM Plex Sans" w:hAnsi="IBM Plex Sans"/>
          <w:spacing w:val="-3"/>
          <w:sz w:val="22"/>
          <w:szCs w:val="22"/>
        </w:rPr>
        <w:t>suelo.</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5. Los contenedores y sistemas de transporte de residuos serán de fácil limpieza y</w:t>
      </w:r>
      <w:r>
        <w:rPr>
          <w:rFonts w:cs="IBM Plex Sans" w:ascii="IBM Plex Sans" w:hAnsi="IBM Plex Sans"/>
          <w:spacing w:val="-28"/>
          <w:sz w:val="22"/>
          <w:szCs w:val="22"/>
        </w:rPr>
        <w:t xml:space="preserve"> </w:t>
      </w:r>
      <w:r>
        <w:rPr>
          <w:rFonts w:cs="IBM Plex Sans" w:ascii="IBM Plex Sans" w:hAnsi="IBM Plex Sans"/>
          <w:sz w:val="22"/>
          <w:szCs w:val="22"/>
        </w:rPr>
        <w:t>desinfección.</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SECCIÓN TERCERA: OPERACIONES DE GESTIÓN EXTRACENTRO.</w:t>
      </w:r>
    </w:p>
    <w:p>
      <w:pPr>
        <w:pStyle w:val="Cuerpodetexto"/>
        <w:widowControl/>
        <w:numPr>
          <w:ilvl w:val="0"/>
          <w:numId w:val="0"/>
        </w:numPr>
        <w:bidi w:val="0"/>
        <w:spacing w:before="0" w:after="0"/>
        <w:ind w:left="0" w:right="0" w:hanging="0"/>
        <w:jc w:val="left"/>
        <w:rPr/>
      </w:pPr>
      <w:r>
        <w:rPr>
          <w:rFonts w:cs="IBM Plex Sans" w:ascii="IBM Plex Sans" w:hAnsi="IBM Plex Sans"/>
          <w:b/>
          <w:spacing w:val="-2"/>
          <w:w w:val="105"/>
          <w:sz w:val="22"/>
          <w:szCs w:val="22"/>
        </w:rPr>
        <w:t xml:space="preserve">ARTÍCULO 78. </w:t>
      </w:r>
      <w:r>
        <w:rPr>
          <w:rFonts w:cs="IBM Plex Sans" w:ascii="IBM Plex Sans" w:hAnsi="IBM Plex Sans"/>
          <w:b/>
          <w:bCs/>
          <w:i w:val="false"/>
          <w:iCs w:val="false"/>
          <w:spacing w:val="-2"/>
          <w:w w:val="105"/>
          <w:sz w:val="22"/>
          <w:szCs w:val="22"/>
        </w:rPr>
        <w:t>CONDICIONES GENERALES.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Las operaciones de gestión extracentro se realizarán evitando en todo momento el traslado de la contaminación o deterioro ambiental a otro medio</w:t>
      </w:r>
      <w:r>
        <w:rPr>
          <w:rFonts w:cs="IBM Plex Sans" w:ascii="IBM Plex Sans" w:hAnsi="IBM Plex Sans"/>
          <w:spacing w:val="-36"/>
          <w:sz w:val="22"/>
          <w:szCs w:val="22"/>
        </w:rPr>
        <w:t xml:space="preserve"> </w:t>
      </w:r>
      <w:r>
        <w:rPr>
          <w:rFonts w:cs="IBM Plex Sans" w:ascii="IBM Plex Sans" w:hAnsi="IBM Plex Sans"/>
          <w:sz w:val="22"/>
          <w:szCs w:val="22"/>
        </w:rPr>
        <w:t>receptor.</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Se evitará en lo posible, la manipulación de los recipientes de bolsas y/o recipientes de residuos por parte de los trabajadores encargados de la recogida y transporte de residuos, fomentándose la implantación de sistemas mecanizados de recogida</w:t>
      </w:r>
      <w:r>
        <w:rPr>
          <w:rFonts w:cs="IBM Plex Sans" w:ascii="IBM Plex Sans" w:hAnsi="IBM Plex Sans"/>
          <w:spacing w:val="-5"/>
          <w:sz w:val="22"/>
          <w:szCs w:val="22"/>
        </w:rPr>
        <w:t xml:space="preserve"> </w:t>
      </w:r>
      <w:r>
        <w:rPr>
          <w:rFonts w:cs="IBM Plex Sans" w:ascii="IBM Plex Sans" w:hAnsi="IBM Plex Sans"/>
          <w:sz w:val="22"/>
          <w:szCs w:val="22"/>
        </w:rPr>
        <w:t>y</w:t>
      </w:r>
      <w:r>
        <w:rPr>
          <w:rFonts w:cs="IBM Plex Sans" w:ascii="IBM Plex Sans" w:hAnsi="IBM Plex Sans"/>
          <w:spacing w:val="-5"/>
          <w:sz w:val="22"/>
          <w:szCs w:val="22"/>
        </w:rPr>
        <w:t xml:space="preserve"> </w:t>
      </w:r>
      <w:r>
        <w:rPr>
          <w:rFonts w:cs="IBM Plex Sans" w:ascii="IBM Plex Sans" w:hAnsi="IBM Plex Sans"/>
          <w:sz w:val="22"/>
          <w:szCs w:val="22"/>
        </w:rPr>
        <w:t>el</w:t>
      </w:r>
      <w:r>
        <w:rPr>
          <w:rFonts w:cs="IBM Plex Sans" w:ascii="IBM Plex Sans" w:hAnsi="IBM Plex Sans"/>
          <w:spacing w:val="-5"/>
          <w:sz w:val="22"/>
          <w:szCs w:val="22"/>
        </w:rPr>
        <w:t xml:space="preserve"> </w:t>
      </w:r>
      <w:r>
        <w:rPr>
          <w:rFonts w:cs="IBM Plex Sans" w:ascii="IBM Plex Sans" w:hAnsi="IBM Plex Sans"/>
          <w:sz w:val="22"/>
          <w:szCs w:val="22"/>
        </w:rPr>
        <w:t>cumplimiento</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5"/>
          <w:sz w:val="22"/>
          <w:szCs w:val="22"/>
        </w:rPr>
        <w:t xml:space="preserve"> </w:t>
      </w:r>
      <w:r>
        <w:rPr>
          <w:rFonts w:cs="IBM Plex Sans" w:ascii="IBM Plex Sans" w:hAnsi="IBM Plex Sans"/>
          <w:sz w:val="22"/>
          <w:szCs w:val="22"/>
        </w:rPr>
        <w:t>la</w:t>
      </w:r>
      <w:r>
        <w:rPr>
          <w:rFonts w:cs="IBM Plex Sans" w:ascii="IBM Plex Sans" w:hAnsi="IBM Plex Sans"/>
          <w:spacing w:val="-5"/>
          <w:sz w:val="22"/>
          <w:szCs w:val="22"/>
        </w:rPr>
        <w:t xml:space="preserve"> </w:t>
      </w:r>
      <w:r>
        <w:rPr>
          <w:rFonts w:cs="IBM Plex Sans" w:ascii="IBM Plex Sans" w:hAnsi="IBM Plex Sans"/>
          <w:sz w:val="22"/>
          <w:szCs w:val="22"/>
        </w:rPr>
        <w:t>legislación</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5"/>
          <w:sz w:val="22"/>
          <w:szCs w:val="22"/>
        </w:rPr>
        <w:t xml:space="preserve"> </w:t>
      </w:r>
      <w:r>
        <w:rPr>
          <w:rFonts w:cs="IBM Plex Sans" w:ascii="IBM Plex Sans" w:hAnsi="IBM Plex Sans"/>
          <w:sz w:val="22"/>
          <w:szCs w:val="22"/>
        </w:rPr>
        <w:t>prevención</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5"/>
          <w:sz w:val="22"/>
          <w:szCs w:val="22"/>
        </w:rPr>
        <w:t xml:space="preserve"> </w:t>
      </w:r>
      <w:r>
        <w:rPr>
          <w:rFonts w:cs="IBM Plex Sans" w:ascii="IBM Plex Sans" w:hAnsi="IBM Plex Sans"/>
          <w:sz w:val="22"/>
          <w:szCs w:val="22"/>
        </w:rPr>
        <w:t>riesgos</w:t>
      </w:r>
      <w:r>
        <w:rPr>
          <w:rFonts w:cs="IBM Plex Sans" w:ascii="IBM Plex Sans" w:hAnsi="IBM Plex Sans"/>
          <w:spacing w:val="-5"/>
          <w:sz w:val="22"/>
          <w:szCs w:val="22"/>
        </w:rPr>
        <w:t xml:space="preserve"> </w:t>
      </w:r>
      <w:r>
        <w:rPr>
          <w:rFonts w:cs="IBM Plex Sans" w:ascii="IBM Plex Sans" w:hAnsi="IBM Plex Sans"/>
          <w:sz w:val="22"/>
          <w:szCs w:val="22"/>
        </w:rPr>
        <w:t>laborables.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3. El transporte de residuos sanitarios se realizará empleando medios que garanticen en todo momento la estanqueidad, la seguridad, la higiene y la total asepsia en las operaciones de carga, transporte propiamente dicho y descarga, cumpliendo asimismo con lo dispuesto en la reglamentación sobre transporte por</w:t>
      </w:r>
      <w:r>
        <w:rPr>
          <w:rFonts w:cs="IBM Plex Sans" w:ascii="IBM Plex Sans" w:hAnsi="IBM Plex Sans"/>
          <w:spacing w:val="-11"/>
          <w:sz w:val="22"/>
          <w:szCs w:val="22"/>
        </w:rPr>
        <w:t xml:space="preserve"> </w:t>
      </w:r>
      <w:r>
        <w:rPr>
          <w:rFonts w:cs="IBM Plex Sans" w:ascii="IBM Plex Sans" w:hAnsi="IBM Plex Sans"/>
          <w:sz w:val="22"/>
          <w:szCs w:val="22"/>
        </w:rPr>
        <w:t>carretera.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4. El tratamiento y eliminación de los residuos sanitarios se realizará siguiendo criterios de salubridad, inocuidad y seguridad, garantizándose en todo momento la protección de la salud pública y el medio</w:t>
      </w:r>
      <w:r>
        <w:rPr>
          <w:rFonts w:cs="IBM Plex Sans" w:ascii="IBM Plex Sans" w:hAnsi="IBM Plex Sans"/>
          <w:spacing w:val="-38"/>
          <w:sz w:val="22"/>
          <w:szCs w:val="22"/>
        </w:rPr>
        <w:t xml:space="preserve"> </w:t>
      </w:r>
      <w:r>
        <w:rPr>
          <w:rFonts w:cs="IBM Plex Sans" w:ascii="IBM Plex Sans" w:hAnsi="IBM Plex Sans"/>
          <w:sz w:val="22"/>
          <w:szCs w:val="22"/>
        </w:rPr>
        <w:t>ambiente.</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79. </w:t>
      </w:r>
      <w:r>
        <w:rPr>
          <w:rFonts w:cs="IBM Plex Sans" w:ascii="IBM Plex Sans" w:hAnsi="IBM Plex Sans"/>
          <w:b/>
          <w:bCs/>
          <w:i w:val="false"/>
          <w:iCs w:val="false"/>
          <w:sz w:val="22"/>
          <w:szCs w:val="22"/>
        </w:rPr>
        <w:t>GESTIÓN EXTRACENTRO DE LOS RESIDUOS SANITARIOS DEL GRUPO I Y II.</w:t>
      </w:r>
    </w:p>
    <w:p>
      <w:pPr>
        <w:pStyle w:val="Cuerpodetexto"/>
        <w:widowControl/>
        <w:numPr>
          <w:ilvl w:val="0"/>
          <w:numId w:val="0"/>
        </w:numPr>
        <w:bidi w:val="0"/>
        <w:spacing w:before="0" w:after="0"/>
        <w:ind w:left="0" w:right="0" w:hanging="0"/>
        <w:jc w:val="left"/>
        <w:rPr/>
      </w:pPr>
      <w:r>
        <w:rPr>
          <w:rFonts w:cs="IBM Plex Sans" w:ascii="IBM Plex Sans" w:hAnsi="IBM Plex Sans"/>
          <w:i w:val="false"/>
          <w:iCs w:val="false"/>
          <w:spacing w:val="-5"/>
          <w:sz w:val="22"/>
          <w:szCs w:val="22"/>
          <w:lang w:val="es-ES"/>
        </w:rPr>
        <w:t>1. Los sistemas de recogida, transporte, tratamiento y eliminaci</w:t>
      </w:r>
      <w:r>
        <w:rPr>
          <w:rFonts w:cs="IBM Plex Sans" w:ascii="IBM Plex Sans" w:hAnsi="IBM Plex Sans"/>
          <w:i w:val="false"/>
          <w:iCs w:val="false"/>
          <w:sz w:val="22"/>
          <w:szCs w:val="22"/>
          <w:lang w:val="es-ES"/>
        </w:rPr>
        <w:t>ón, y en general, todas las operaciones de gestión extracentro de residuos sanitarios del grupo I, se ajustaran en sus características a las exigidas para la gestión de los Residuos Sólidos Urbanos, respetando lo indicado en la presente Ordenanza.</w:t>
      </w:r>
    </w:p>
    <w:p>
      <w:pPr>
        <w:pStyle w:val="Cuerpodetexto"/>
        <w:widowControl/>
        <w:numPr>
          <w:ilvl w:val="0"/>
          <w:numId w:val="0"/>
        </w:numPr>
        <w:bidi w:val="0"/>
        <w:spacing w:before="0" w:after="0"/>
        <w:ind w:left="720" w:right="0" w:hanging="0"/>
        <w:jc w:val="left"/>
        <w:rPr>
          <w:rFonts w:ascii="IBM Plex Sans" w:hAnsi="IBM Plex Sans" w:cs="IBM Plex Sans"/>
          <w:i w:val="false"/>
          <w:i w:val="false"/>
          <w:iCs w:val="false"/>
          <w:sz w:val="22"/>
          <w:szCs w:val="22"/>
          <w:lang w:val="es-ES"/>
        </w:rPr>
      </w:pPr>
      <w:r>
        <w:rPr>
          <w:rFonts w:cs="IBM Plex Sans" w:ascii="IBM Plex Sans" w:hAnsi="IBM Plex Sans"/>
          <w:i w:val="false"/>
          <w:iCs w:val="false"/>
          <w:sz w:val="22"/>
          <w:szCs w:val="22"/>
          <w:lang w:val="es-ES"/>
        </w:rPr>
      </w:r>
    </w:p>
    <w:p>
      <w:pPr>
        <w:pStyle w:val="Cuerpodetexto"/>
        <w:widowControl/>
        <w:numPr>
          <w:ilvl w:val="0"/>
          <w:numId w:val="0"/>
        </w:numPr>
        <w:bidi w:val="0"/>
        <w:spacing w:before="0" w:after="0"/>
        <w:ind w:left="0" w:right="0" w:hanging="0"/>
        <w:jc w:val="left"/>
        <w:rPr>
          <w:rFonts w:ascii="IBM Plex Sans" w:hAnsi="IBM Plex Sans" w:cs="IBM Plex Sans"/>
          <w:i w:val="false"/>
          <w:i w:val="false"/>
          <w:iCs w:val="false"/>
          <w:sz w:val="22"/>
          <w:szCs w:val="22"/>
          <w:lang w:val="es-ES"/>
        </w:rPr>
      </w:pPr>
      <w:r>
        <w:rPr>
          <w:rFonts w:cs="IBM Plex Sans" w:ascii="IBM Plex Sans" w:hAnsi="IBM Plex Sans"/>
          <w:i w:val="false"/>
          <w:iCs w:val="false"/>
          <w:sz w:val="22"/>
          <w:szCs w:val="22"/>
          <w:lang w:val="es-ES"/>
        </w:rPr>
        <w:t>2. Los vehículos destinados a la recogida y transporte de los Residuos Sólidos Urbanos podrán utilizarse para la recogida y transporte de los residuos sanitarios del grupo I.</w:t>
      </w:r>
    </w:p>
    <w:p>
      <w:pPr>
        <w:pStyle w:val="Cuerpodetexto"/>
        <w:widowControl/>
        <w:numPr>
          <w:ilvl w:val="0"/>
          <w:numId w:val="0"/>
        </w:numPr>
        <w:bidi w:val="0"/>
        <w:spacing w:before="0" w:after="0"/>
        <w:ind w:left="720" w:right="0" w:hanging="0"/>
        <w:jc w:val="left"/>
        <w:rPr>
          <w:rFonts w:ascii="IBM Plex Sans" w:hAnsi="IBM Plex Sans" w:cs="IBM Plex Sans"/>
          <w:b/>
          <w:b/>
          <w:spacing w:val="-5"/>
          <w:sz w:val="22"/>
          <w:szCs w:val="22"/>
        </w:rPr>
      </w:pPr>
      <w:r>
        <w:rPr>
          <w:rFonts w:cs="IBM Plex Sans" w:ascii="IBM Plex Sans" w:hAnsi="IBM Plex Sans"/>
          <w:b/>
          <w:spacing w:val="-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80. </w:t>
      </w:r>
      <w:r>
        <w:rPr>
          <w:rFonts w:cs="IBM Plex Sans" w:ascii="IBM Plex Sans" w:hAnsi="IBM Plex Sans"/>
          <w:b/>
          <w:bCs/>
          <w:i w:val="false"/>
          <w:iCs w:val="false"/>
          <w:sz w:val="22"/>
          <w:szCs w:val="22"/>
        </w:rPr>
        <w:t>GESTIÓN EXTRACENTRO DE LOS RESIDUOS SANITARIOS DEL GRUPO II, III Y IV.</w:t>
      </w:r>
    </w:p>
    <w:p>
      <w:pPr>
        <w:pStyle w:val="Cuerpodetexto"/>
        <w:widowControl/>
        <w:numPr>
          <w:ilvl w:val="0"/>
          <w:numId w:val="0"/>
        </w:numPr>
        <w:bidi w:val="0"/>
        <w:spacing w:before="0" w:after="0"/>
        <w:ind w:left="0" w:right="0" w:hanging="0"/>
        <w:jc w:val="left"/>
        <w:rPr>
          <w:rFonts w:ascii="IBM Plex Sans" w:hAnsi="IBM Plex Sans" w:cs="IBM Plex Sans"/>
          <w:i w:val="false"/>
          <w:i w:val="false"/>
          <w:iCs w:val="false"/>
          <w:sz w:val="22"/>
          <w:szCs w:val="22"/>
        </w:rPr>
      </w:pPr>
      <w:r>
        <w:rPr>
          <w:rFonts w:cs="IBM Plex Sans" w:ascii="IBM Plex Sans" w:hAnsi="IBM Plex Sans"/>
          <w:i w:val="false"/>
          <w:iCs w:val="false"/>
          <w:sz w:val="22"/>
          <w:szCs w:val="22"/>
        </w:rPr>
        <w:t>Los residuos del grupo II no podrán reciclarse ni reutilizarse.</w:t>
      </w:r>
    </w:p>
    <w:p>
      <w:pPr>
        <w:pStyle w:val="Cuerpodetexto"/>
        <w:widowControl/>
        <w:numPr>
          <w:ilvl w:val="0"/>
          <w:numId w:val="0"/>
        </w:numPr>
        <w:bidi w:val="0"/>
        <w:spacing w:before="0" w:after="0"/>
        <w:ind w:left="0" w:right="0" w:hanging="0"/>
        <w:jc w:val="left"/>
        <w:rPr>
          <w:rFonts w:ascii="IBM Plex Sans" w:hAnsi="IBM Plex Sans" w:cs="IBM Plex Sans"/>
          <w:i w:val="false"/>
          <w:i w:val="false"/>
          <w:iCs w:val="false"/>
          <w:sz w:val="22"/>
          <w:szCs w:val="22"/>
        </w:rPr>
      </w:pPr>
      <w:r>
        <w:rPr>
          <w:rFonts w:cs="IBM Plex Sans" w:ascii="IBM Plex Sans" w:hAnsi="IBM Plex Sans"/>
          <w:i w:val="false"/>
          <w:iCs w:val="false"/>
          <w:sz w:val="22"/>
          <w:szCs w:val="22"/>
        </w:rPr>
      </w:r>
    </w:p>
    <w:p>
      <w:pPr>
        <w:pStyle w:val="Cuerpodetexto"/>
        <w:widowControl/>
        <w:numPr>
          <w:ilvl w:val="0"/>
          <w:numId w:val="0"/>
        </w:numPr>
        <w:bidi w:val="0"/>
        <w:spacing w:before="0" w:after="0"/>
        <w:ind w:left="0" w:right="0" w:hanging="0"/>
        <w:jc w:val="left"/>
        <w:rPr>
          <w:rFonts w:ascii="IBM Plex Sans" w:hAnsi="IBM Plex Sans" w:cs="IBM Plex Sans"/>
          <w:i w:val="false"/>
          <w:i w:val="false"/>
          <w:iCs w:val="false"/>
          <w:sz w:val="22"/>
          <w:szCs w:val="22"/>
        </w:rPr>
      </w:pPr>
      <w:r>
        <w:rPr>
          <w:rFonts w:cs="IBM Plex Sans" w:ascii="IBM Plex Sans" w:hAnsi="IBM Plex Sans"/>
          <w:i w:val="false"/>
          <w:iCs w:val="false"/>
          <w:sz w:val="22"/>
          <w:szCs w:val="22"/>
        </w:rPr>
        <w:t>Para la recogida, trasporte, tratamiento, eliminación y, en general, todas las operaciones de gestión extracentro de los residuos del grupo II, III y IV, se estará a lo dispuesto en la Ley 10/1998, de 21 de abril, de Residuos, el Real Decreto 833/1988, de 20 de julio, el Real Decreto 952/1997, de 20 de Junio, por el que se modifica el citado Reglamento, la Ley 1/1999, de 29 enero, de Residuos de Canarias, y demás normativa aprobada por la órganos competentes de la Comunidad Autónoma de Canarias, así como las disposiciones vigentes en materia de incineración de residuos peligrosos, transporte de mercancías peligrosas por carretera que sea de aplicación.</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81. </w:t>
      </w:r>
      <w:r>
        <w:rPr>
          <w:rFonts w:cs="IBM Plex Sans" w:ascii="IBM Plex Sans" w:hAnsi="IBM Plex Sans"/>
          <w:b/>
          <w:bCs/>
          <w:i w:val="false"/>
          <w:iCs w:val="false"/>
          <w:sz w:val="22"/>
          <w:szCs w:val="22"/>
        </w:rPr>
        <w:t>COMPETENCIAS DE LA ADMINISTRACIÓN LOCAL.</w:t>
      </w:r>
    </w:p>
    <w:p>
      <w:pPr>
        <w:pStyle w:val="Cuerpodetexto"/>
        <w:widowControl/>
        <w:numPr>
          <w:ilvl w:val="0"/>
          <w:numId w:val="0"/>
        </w:numPr>
        <w:bidi w:val="0"/>
        <w:spacing w:before="0" w:after="0"/>
        <w:ind w:left="0" w:right="0" w:hanging="0"/>
        <w:jc w:val="left"/>
        <w:rPr>
          <w:rFonts w:ascii="IBM Plex Sans" w:hAnsi="IBM Plex Sans" w:cs="IBM Plex Sans"/>
          <w:i w:val="false"/>
          <w:i w:val="false"/>
          <w:iCs w:val="false"/>
          <w:sz w:val="22"/>
          <w:szCs w:val="22"/>
        </w:rPr>
      </w:pPr>
      <w:r>
        <w:rPr>
          <w:rFonts w:cs="IBM Plex Sans" w:ascii="IBM Plex Sans" w:hAnsi="IBM Plex Sans"/>
          <w:i w:val="false"/>
          <w:iCs w:val="false"/>
          <w:sz w:val="22"/>
          <w:szCs w:val="22"/>
        </w:rPr>
        <w:t>Será competencia de las Entidades Locales, de conformidad con la normativa vigente relativa a las bases de régimen local, así como la Ley 1/1999, de 29 de enero, de Residuos de Canarias y la Ley 10/1998, de 21 de abril, de Residuos, asegurar la recogida, transporte y eliminación de los residuos de grupo I, y los de los grupos II y III una vez sometidos a tratamiento por desinfección y esterilización conforme el Decreto del Gobierno de Canarias 104/2002 de 26 de julio.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TÍTULO IV. TRATAMIENTO DE RESIDUOS.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82.</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Los depósitos o vertederos destinados al tratamiento y  eliminación de Residuos Sólidos Urbanos, deberán estar autorizados por la Administración competente. En cuanto a su situación, instalación, forma de vertido y funcionamiento, se dará cumplimiento a cuanto establezcan las disposiciones vigentes sobre esta</w:t>
      </w:r>
      <w:r>
        <w:rPr>
          <w:rFonts w:cs="IBM Plex Sans" w:ascii="IBM Plex Sans" w:hAnsi="IBM Plex Sans"/>
          <w:spacing w:val="-19"/>
          <w:sz w:val="22"/>
          <w:szCs w:val="22"/>
        </w:rPr>
        <w:t xml:space="preserve"> </w:t>
      </w:r>
      <w:r>
        <w:rPr>
          <w:rFonts w:cs="IBM Plex Sans" w:ascii="IBM Plex Sans" w:hAnsi="IBM Plex Sans"/>
          <w:sz w:val="22"/>
          <w:szCs w:val="22"/>
        </w:rPr>
        <w:t>materia.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En relación con el tratamiento y eliminación de Residuos Sólidos Urbanos, este Ayuntamiento ha delegado sus funciones en la Mancomunidad Intermunicipal del Sureste y éste, a su vez en el Cabildo Insular de Gran Canaria, el cual los gestiona mediante el Plan Insular de Residuos Sólidos (PIRS).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83.</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Todo vertedero que no cumpla con lo establecido en el punto anterior, será considerado clandestino, e inmediatamente clausurado, sin perjuicio de las sanciones previstas y de las responsabilidades a que hubiese lugar.</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ARTÍCULO 84.</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Las instalaciones industriales dedicadas a la eliminación o aprovechamiento de los residuos, en sus formas de reciclado, valorización, etc., se regirán por lo establecido en las vigentes normas sobre la materia.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Queda prohibida la realización de cualquier actividad no autorizada, destinada a la eliminación de residuos, quema de residuos, entre otras.</w:t>
      </w:r>
    </w:p>
    <w:p>
      <w:pPr>
        <w:pStyle w:val="Cuerpodetexto"/>
        <w:widowControl/>
        <w:numPr>
          <w:ilvl w:val="0"/>
          <w:numId w:val="0"/>
        </w:numPr>
        <w:bidi w:val="0"/>
        <w:spacing w:before="0" w:after="0"/>
        <w:ind w:left="720" w:right="0" w:hanging="0"/>
        <w:jc w:val="left"/>
        <w:rPr>
          <w:rFonts w:ascii="IBM Plex Sans" w:hAnsi="IBM Plex Sans" w:cs="IBM Plex Sans"/>
          <w:i/>
          <w:i/>
          <w:spacing w:val="-2"/>
          <w:w w:val="105"/>
          <w:sz w:val="22"/>
          <w:szCs w:val="22"/>
        </w:rPr>
      </w:pPr>
      <w:r>
        <w:rPr>
          <w:rFonts w:cs="IBM Plex Sans" w:ascii="IBM Plex Sans" w:hAnsi="IBM Plex Sans"/>
          <w:i/>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bCs/>
          <w:i w:val="false"/>
          <w:iCs w:val="false"/>
          <w:spacing w:val="-2"/>
          <w:w w:val="105"/>
          <w:sz w:val="22"/>
          <w:szCs w:val="22"/>
        </w:rPr>
        <w:t xml:space="preserve">TÍTULO V. </w:t>
      </w:r>
      <w:r>
        <w:rPr>
          <w:rFonts w:cs="IBM Plex Sans" w:ascii="IBM Plex Sans" w:hAnsi="IBM Plex Sans"/>
          <w:b/>
          <w:sz w:val="22"/>
          <w:szCs w:val="22"/>
        </w:rPr>
        <w:t>INSPECCIÓN, INFRACCIONES Y SANCIONES.</w:t>
      </w:r>
    </w:p>
    <w:p>
      <w:pPr>
        <w:pStyle w:val="Cuerpodetexto"/>
        <w:widowControl/>
        <w:numPr>
          <w:ilvl w:val="0"/>
          <w:numId w:val="0"/>
        </w:numPr>
        <w:bidi w:val="0"/>
        <w:spacing w:before="0" w:after="0"/>
        <w:ind w:left="0" w:right="0" w:hanging="0"/>
        <w:jc w:val="left"/>
        <w:rPr>
          <w:rFonts w:ascii="IBM Plex Sans" w:hAnsi="IBM Plex Sans" w:cs="IBM Plex Sans"/>
          <w:b/>
          <w:b/>
          <w:sz w:val="22"/>
          <w:szCs w:val="22"/>
        </w:rPr>
      </w:pPr>
      <w:r>
        <w:rPr>
          <w:rFonts w:cs="IBM Plex Sans" w:ascii="IBM Plex Sans" w:hAnsi="IBM Plex Sans"/>
          <w:b/>
          <w:sz w:val="22"/>
          <w:szCs w:val="22"/>
        </w:rPr>
        <w:t>CAPÍTULO I. INSPECCIÓN DE LOS RESIDUOS.</w:t>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85. </w:t>
      </w:r>
      <w:r>
        <w:rPr>
          <w:rFonts w:cs="IBM Plex Sans" w:ascii="IBM Plex Sans" w:hAnsi="IBM Plex Sans"/>
          <w:b/>
          <w:bCs/>
          <w:i w:val="false"/>
          <w:iCs w:val="false"/>
          <w:sz w:val="22"/>
          <w:szCs w:val="22"/>
        </w:rPr>
        <w:t>REGULACIÓN FISCAL Y ACTIVIDADES DE INSPECCIÓN.</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1. Se tendrán en cuenta lo establecido en la </w:t>
      </w:r>
      <w:r>
        <w:rPr>
          <w:rFonts w:cs="IBM Plex Sans" w:ascii="IBM Plex Sans" w:hAnsi="IBM Plex Sans"/>
          <w:spacing w:val="-3"/>
          <w:sz w:val="22"/>
          <w:szCs w:val="22"/>
        </w:rPr>
        <w:t xml:space="preserve">Ordenanza Fiscal Reguladora </w:t>
      </w:r>
      <w:r>
        <w:rPr>
          <w:rFonts w:cs="IBM Plex Sans" w:ascii="IBM Plex Sans" w:hAnsi="IBM Plex Sans"/>
          <w:sz w:val="22"/>
          <w:szCs w:val="22"/>
        </w:rPr>
        <w:t xml:space="preserve">de la Tasa por prestación de los servicios de Recogida de Basura Domiciliaria y en la Ordenanza Reguladora del Precio Público por Recogida de Basuras y Residuos que excedan en características o cantidad a las previstas en el artículo 2 de la Tasa </w:t>
      </w:r>
      <w:r>
        <w:rPr>
          <w:rFonts w:cs="IBM Plex Sans" w:ascii="IBM Plex Sans" w:hAnsi="IBM Plex Sans"/>
          <w:spacing w:val="-2"/>
          <w:sz w:val="22"/>
          <w:szCs w:val="22"/>
        </w:rPr>
        <w:t xml:space="preserve">por </w:t>
      </w:r>
      <w:r>
        <w:rPr>
          <w:rFonts w:cs="IBM Plex Sans" w:ascii="IBM Plex Sans" w:hAnsi="IBM Plex Sans"/>
          <w:sz w:val="22"/>
          <w:szCs w:val="22"/>
        </w:rPr>
        <w:t>Recogida</w:t>
      </w:r>
      <w:r>
        <w:rPr>
          <w:rFonts w:cs="IBM Plex Sans" w:ascii="IBM Plex Sans" w:hAnsi="IBM Plex Sans"/>
          <w:spacing w:val="-15"/>
          <w:sz w:val="22"/>
          <w:szCs w:val="22"/>
        </w:rPr>
        <w:t xml:space="preserve"> </w:t>
      </w:r>
      <w:r>
        <w:rPr>
          <w:rFonts w:cs="IBM Plex Sans" w:ascii="IBM Plex Sans" w:hAnsi="IBM Plex Sans"/>
          <w:sz w:val="22"/>
          <w:szCs w:val="22"/>
        </w:rPr>
        <w:t>de</w:t>
      </w:r>
      <w:r>
        <w:rPr>
          <w:rFonts w:cs="IBM Plex Sans" w:ascii="IBM Plex Sans" w:hAnsi="IBM Plex Sans"/>
          <w:spacing w:val="-16"/>
          <w:sz w:val="22"/>
          <w:szCs w:val="22"/>
        </w:rPr>
        <w:t xml:space="preserve"> </w:t>
      </w:r>
      <w:r>
        <w:rPr>
          <w:rFonts w:cs="IBM Plex Sans" w:ascii="IBM Plex Sans" w:hAnsi="IBM Plex Sans"/>
          <w:sz w:val="22"/>
          <w:szCs w:val="22"/>
        </w:rPr>
        <w:t>Basuras</w:t>
      </w:r>
      <w:r>
        <w:rPr>
          <w:rFonts w:cs="IBM Plex Sans" w:ascii="IBM Plex Sans" w:hAnsi="IBM Plex Sans"/>
          <w:spacing w:val="-16"/>
          <w:sz w:val="22"/>
          <w:szCs w:val="22"/>
        </w:rPr>
        <w:t xml:space="preserve"> </w:t>
      </w:r>
      <w:r>
        <w:rPr>
          <w:rFonts w:cs="IBM Plex Sans" w:ascii="IBM Plex Sans" w:hAnsi="IBM Plex Sans"/>
          <w:sz w:val="22"/>
          <w:szCs w:val="22"/>
        </w:rPr>
        <w:t>Domiciliarias.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La Autoridad Municipal podrá realizar inspecciones en todos los establecimientos que generen</w:t>
      </w:r>
      <w:r>
        <w:rPr>
          <w:rFonts w:cs="IBM Plex Sans" w:ascii="IBM Plex Sans" w:hAnsi="IBM Plex Sans"/>
          <w:spacing w:val="-40"/>
          <w:sz w:val="22"/>
          <w:szCs w:val="22"/>
        </w:rPr>
        <w:t xml:space="preserve"> </w:t>
      </w:r>
      <w:r>
        <w:rPr>
          <w:rFonts w:cs="IBM Plex Sans" w:ascii="IBM Plex Sans" w:hAnsi="IBM Plex Sans"/>
          <w:sz w:val="22"/>
          <w:szCs w:val="22"/>
        </w:rPr>
        <w:t>residuos.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3. Las instalaciones, establecimientos o empresas está obligados a colaborar con las Autoridades Municipales a fin de permitirles realizar los exámenes, controles, investigaciones, toma de muestras y recogida de las informaciones necesarias para el cumplimiento de su</w:t>
      </w:r>
      <w:r>
        <w:rPr>
          <w:rFonts w:cs="IBM Plex Sans" w:ascii="IBM Plex Sans" w:hAnsi="IBM Plex Sans"/>
          <w:spacing w:val="-34"/>
          <w:sz w:val="22"/>
          <w:szCs w:val="22"/>
        </w:rPr>
        <w:t xml:space="preserve"> </w:t>
      </w:r>
      <w:r>
        <w:rPr>
          <w:rFonts w:cs="IBM Plex Sans" w:ascii="IBM Plex Sans" w:hAnsi="IBM Plex Sans"/>
          <w:sz w:val="22"/>
          <w:szCs w:val="22"/>
        </w:rPr>
        <w:t>misión.</w:t>
      </w:r>
    </w:p>
    <w:p>
      <w:pPr>
        <w:pStyle w:val="Cuerpodetexto"/>
        <w:widowControl/>
        <w:numPr>
          <w:ilvl w:val="0"/>
          <w:numId w:val="0"/>
        </w:numPr>
        <w:bidi w:val="0"/>
        <w:spacing w:before="0" w:after="0"/>
        <w:ind w:left="720" w:right="0" w:hanging="0"/>
        <w:jc w:val="left"/>
        <w:rPr>
          <w:rFonts w:ascii="IBM Plex Sans" w:hAnsi="IBM Plex Sans" w:cs="IBM Plex Sans"/>
          <w:b/>
          <w:b/>
          <w:bCs/>
          <w:sz w:val="22"/>
          <w:szCs w:val="22"/>
        </w:rPr>
      </w:pPr>
      <w:r>
        <w:rPr>
          <w:rFonts w:cs="IBM Plex Sans" w:ascii="IBM Plex Sans" w:hAnsi="IBM Plex Sans"/>
          <w:b/>
          <w:bC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CAPÍTULO II. INFRACCIONES Y SANCIONES.</w:t>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w:t>
      </w:r>
      <w:r>
        <w:rPr>
          <w:rFonts w:cs="IBM Plex Sans" w:ascii="IBM Plex Sans" w:hAnsi="IBM Plex Sans"/>
          <w:b/>
          <w:spacing w:val="2"/>
          <w:sz w:val="22"/>
          <w:szCs w:val="22"/>
        </w:rPr>
        <w:t>86.</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La potestad sancionadora de las conductas tipificadas en la presente ordenanza se ejercerá mediante el procedimiento establecido en la Ley 30/1992, de 26 de Noviembre, de Régimen Jurídicas de las Administraciones Públicas y del Procedimiento Administrativo Común, modificada por la Ley 4/1999, de 13 de Enero, y Real Decreto 1398/1993, de 4 de agosto por el que se aprueba el Reglamento del procedimiento para el ejercicio de la potestad</w:t>
      </w:r>
      <w:r>
        <w:rPr>
          <w:rFonts w:cs="IBM Plex Sans" w:ascii="IBM Plex Sans" w:hAnsi="IBM Plex Sans"/>
          <w:spacing w:val="-41"/>
          <w:sz w:val="22"/>
          <w:szCs w:val="22"/>
        </w:rPr>
        <w:t xml:space="preserve"> </w:t>
      </w:r>
      <w:r>
        <w:rPr>
          <w:rFonts w:cs="IBM Plex Sans" w:ascii="IBM Plex Sans" w:hAnsi="IBM Plex Sans"/>
          <w:sz w:val="22"/>
          <w:szCs w:val="22"/>
        </w:rPr>
        <w:t>sancionadora.</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Serán sancionadas por las infracciones cometidas por las personas físicas y jurídicas que resulten responsables de las mismas, aun a título de simple inobservancia.</w:t>
      </w:r>
    </w:p>
    <w:p>
      <w:pPr>
        <w:pStyle w:val="Cuerpodetexto"/>
        <w:widowControl/>
        <w:numPr>
          <w:ilvl w:val="0"/>
          <w:numId w:val="0"/>
        </w:numPr>
        <w:bidi w:val="0"/>
        <w:spacing w:before="0" w:after="0"/>
        <w:ind w:left="720" w:right="0" w:hanging="0"/>
        <w:jc w:val="left"/>
        <w:rPr>
          <w:rFonts w:ascii="IBM Plex Sans" w:hAnsi="IBM Plex Sans" w:cs="IBM Plex Sans"/>
          <w:i/>
          <w:i/>
          <w:spacing w:val="-2"/>
          <w:w w:val="105"/>
          <w:sz w:val="22"/>
          <w:szCs w:val="22"/>
        </w:rPr>
      </w:pPr>
      <w:r>
        <w:rPr>
          <w:rFonts w:cs="IBM Plex Sans" w:ascii="IBM Plex Sans" w:hAnsi="IBM Plex Sans"/>
          <w:i/>
          <w:spacing w:val="-2"/>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i w:val="false"/>
          <w:iCs w:val="false"/>
          <w:spacing w:val="-2"/>
          <w:w w:val="105"/>
          <w:sz w:val="22"/>
          <w:szCs w:val="22"/>
        </w:rPr>
        <w:t>Las responsabilidades administrativas que se deriven del procedimiento sancionador serán compatibles con la exigencia al infractor de la reposición de la situación alterada por el mismo a su estado originario, así como con la indemnización por los daños y perjuicios</w:t>
      </w:r>
      <w:r>
        <w:rPr>
          <w:rFonts w:cs="IBM Plex Sans" w:ascii="IBM Plex Sans" w:hAnsi="IBM Plex Sans"/>
          <w:i/>
          <w:spacing w:val="-2"/>
          <w:w w:val="105"/>
          <w:sz w:val="22"/>
          <w:szCs w:val="22"/>
        </w:rPr>
        <w:t xml:space="preserve"> </w:t>
      </w:r>
      <w:r>
        <w:rPr>
          <w:rFonts w:cs="IBM Plex Sans" w:ascii="IBM Plex Sans" w:hAnsi="IBM Plex Sans"/>
          <w:i w:val="false"/>
          <w:iCs w:val="false"/>
          <w:spacing w:val="-2"/>
          <w:w w:val="105"/>
          <w:sz w:val="22"/>
          <w:szCs w:val="22"/>
        </w:rPr>
        <w:t>causados, que podrán determinarse por el órgano competente.</w:t>
      </w:r>
    </w:p>
    <w:p>
      <w:pPr>
        <w:pStyle w:val="Cuerpodetexto"/>
        <w:widowControl/>
        <w:numPr>
          <w:ilvl w:val="0"/>
          <w:numId w:val="0"/>
        </w:numPr>
        <w:bidi w:val="0"/>
        <w:spacing w:before="0" w:after="0"/>
        <w:ind w:left="720" w:right="0" w:hanging="0"/>
        <w:jc w:val="left"/>
        <w:rPr>
          <w:rFonts w:ascii="IBM Plex Sans" w:hAnsi="IBM Plex Sans" w:cs="IBM Plex Sans"/>
          <w:i/>
          <w:i/>
          <w:spacing w:val="-2"/>
          <w:w w:val="105"/>
          <w:sz w:val="22"/>
          <w:szCs w:val="22"/>
        </w:rPr>
      </w:pPr>
      <w:r>
        <w:rPr>
          <w:rFonts w:cs="IBM Plex Sans" w:ascii="IBM Plex Sans" w:hAnsi="IBM Plex Sans"/>
          <w:i/>
          <w:spacing w:val="-2"/>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Serán responsables subsidiarios o solidarios por el incumplimiento de las obligaciones y prohibiciones de esta ordenanza las personas físicas o jurídicas responsables de los que las han infringido.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Cuando se trate de obligaciones y prohibiciones colectivas tales como el uso, conservación y limpieza de los recipientes normalizados, limpieza de zonas comunes, etc. la responsabilidad será atribuida a la respectiva comunidad de propietarios o habitantes del inmueble en el caso de no estar formalmente constituida aquélla. Las denuncias, se formularán contra la misma, o en su caso, contra la persona que ostente su representación.</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87. </w:t>
      </w:r>
      <w:r>
        <w:rPr>
          <w:rFonts w:cs="IBM Plex Sans" w:ascii="IBM Plex Sans" w:hAnsi="IBM Plex Sans"/>
          <w:b/>
          <w:bCs/>
          <w:i w:val="false"/>
          <w:iCs w:val="false"/>
          <w:sz w:val="22"/>
          <w:szCs w:val="22"/>
        </w:rPr>
        <w:t>TIPIFICACIÓN DE LAS INFRACCIONES.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De conformidad con la Ley 1/1999 de Residuos de Canarias constituirán infracciones las previstas en los siguientes apartados: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GENERALES.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1. Se consideran infracciones muy graves: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a) Ejercer cualquier actividad sin la preceptiva autorización prevista en </w:t>
      </w:r>
      <w:r>
        <w:rPr>
          <w:rFonts w:cs="IBM Plex Sans" w:ascii="IBM Plex Sans" w:hAnsi="IBM Plex Sans"/>
          <w:spacing w:val="-4"/>
          <w:sz w:val="22"/>
          <w:szCs w:val="22"/>
        </w:rPr>
        <w:t>las</w:t>
      </w:r>
      <w:r>
        <w:rPr>
          <w:rFonts w:cs="IBM Plex Sans" w:ascii="IBM Plex Sans" w:hAnsi="IBM Plex Sans"/>
          <w:spacing w:val="52"/>
          <w:sz w:val="22"/>
          <w:szCs w:val="22"/>
        </w:rPr>
        <w:t xml:space="preserve"> </w:t>
      </w:r>
      <w:r>
        <w:rPr>
          <w:rFonts w:cs="IBM Plex Sans" w:ascii="IBM Plex Sans" w:hAnsi="IBM Plex Sans"/>
          <w:sz w:val="22"/>
          <w:szCs w:val="22"/>
        </w:rPr>
        <w:t xml:space="preserve">normas legales sobre residuos, o el incumplimiento de las condiciones impuestas en autorizaciones, y ejercer cualquier actividad de forma contraria a lo establecido en esta Ordenanza y en la Ley de Residuos de Canarias, siempre que se haya producido un daño </w:t>
      </w:r>
      <w:r>
        <w:rPr>
          <w:rFonts w:cs="IBM Plex Sans" w:ascii="IBM Plex Sans" w:hAnsi="IBM Plex Sans"/>
          <w:spacing w:val="-12"/>
          <w:sz w:val="22"/>
          <w:szCs w:val="22"/>
        </w:rPr>
        <w:t xml:space="preserve">grave </w:t>
      </w:r>
      <w:r>
        <w:rPr>
          <w:rFonts w:cs="IBM Plex Sans" w:ascii="IBM Plex Sans" w:hAnsi="IBM Plex Sans"/>
          <w:sz w:val="22"/>
          <w:szCs w:val="22"/>
        </w:rPr>
        <w:t>para el medio ambiente o se haya puesto en peligro grave la salud de las</w:t>
      </w:r>
      <w:r>
        <w:rPr>
          <w:rFonts w:cs="IBM Plex Sans" w:ascii="IBM Plex Sans" w:hAnsi="IBM Plex Sans"/>
          <w:spacing w:val="-12"/>
          <w:sz w:val="22"/>
          <w:szCs w:val="22"/>
        </w:rPr>
        <w:t xml:space="preserve"> </w:t>
      </w:r>
      <w:r>
        <w:rPr>
          <w:rFonts w:cs="IBM Plex Sans" w:ascii="IBM Plex Sans" w:hAnsi="IBM Plex Sans"/>
          <w:sz w:val="22"/>
          <w:szCs w:val="22"/>
        </w:rPr>
        <w:t>personas.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b) Ejercer cualquier actividad sin la preceptiva autorización municipal prevista en la normativa sobre residuos urbanos, o el incumplimiento de las condiciones impuestas </w:t>
      </w:r>
      <w:r>
        <w:rPr>
          <w:rFonts w:cs="IBM Plex Sans" w:ascii="IBM Plex Sans" w:hAnsi="IBM Plex Sans"/>
          <w:spacing w:val="6"/>
          <w:sz w:val="22"/>
          <w:szCs w:val="22"/>
        </w:rPr>
        <w:t xml:space="preserve">en </w:t>
      </w:r>
      <w:r>
        <w:rPr>
          <w:rFonts w:cs="IBM Plex Sans" w:ascii="IBM Plex Sans" w:hAnsi="IBM Plex Sans"/>
          <w:sz w:val="22"/>
          <w:szCs w:val="22"/>
        </w:rPr>
        <w:t xml:space="preserve">las </w:t>
      </w:r>
      <w:r>
        <w:rPr>
          <w:rFonts w:cs="IBM Plex Sans" w:ascii="IBM Plex Sans" w:hAnsi="IBM Plex Sans"/>
          <w:spacing w:val="-3"/>
          <w:sz w:val="22"/>
          <w:szCs w:val="22"/>
        </w:rPr>
        <w:t xml:space="preserve">autorizaciones, </w:t>
      </w:r>
      <w:r>
        <w:rPr>
          <w:rFonts w:cs="IBM Plex Sans" w:ascii="IBM Plex Sans" w:hAnsi="IBM Plex Sans"/>
          <w:sz w:val="22"/>
          <w:szCs w:val="22"/>
        </w:rPr>
        <w:t xml:space="preserve">y </w:t>
      </w:r>
      <w:r>
        <w:rPr>
          <w:rFonts w:cs="IBM Plex Sans" w:ascii="IBM Plex Sans" w:hAnsi="IBM Plex Sans"/>
          <w:spacing w:val="-3"/>
          <w:sz w:val="22"/>
          <w:szCs w:val="22"/>
        </w:rPr>
        <w:t xml:space="preserve">ejercer una </w:t>
      </w:r>
      <w:r>
        <w:rPr>
          <w:rFonts w:cs="IBM Plex Sans" w:ascii="IBM Plex Sans" w:hAnsi="IBM Plex Sans"/>
          <w:sz w:val="22"/>
          <w:szCs w:val="22"/>
        </w:rPr>
        <w:t>actividad no sujeta a autorización específica, o de forma contraria a lo establecido en esta Ordenanza, cuando la conducta tenga lugar en espacios</w:t>
      </w:r>
      <w:r>
        <w:rPr>
          <w:rFonts w:cs="IBM Plex Sans" w:ascii="IBM Plex Sans" w:hAnsi="IBM Plex Sans"/>
          <w:spacing w:val="-8"/>
          <w:sz w:val="22"/>
          <w:szCs w:val="22"/>
        </w:rPr>
        <w:t xml:space="preserve"> </w:t>
      </w:r>
      <w:r>
        <w:rPr>
          <w:rFonts w:cs="IBM Plex Sans" w:ascii="IBM Plex Sans" w:hAnsi="IBM Plex Sans"/>
          <w:sz w:val="22"/>
          <w:szCs w:val="22"/>
        </w:rPr>
        <w:t>naturales</w:t>
      </w:r>
      <w:r>
        <w:rPr>
          <w:rFonts w:cs="IBM Plex Sans" w:ascii="IBM Plex Sans" w:hAnsi="IBM Plex Sans"/>
          <w:spacing w:val="-8"/>
          <w:sz w:val="22"/>
          <w:szCs w:val="22"/>
        </w:rPr>
        <w:t xml:space="preserve"> </w:t>
      </w:r>
      <w:r>
        <w:rPr>
          <w:rFonts w:cs="IBM Plex Sans" w:ascii="IBM Plex Sans" w:hAnsi="IBM Plex Sans"/>
          <w:sz w:val="22"/>
          <w:szCs w:val="22"/>
        </w:rPr>
        <w:t>protegidos</w:t>
      </w:r>
      <w:r>
        <w:rPr>
          <w:rFonts w:cs="IBM Plex Sans" w:ascii="IBM Plex Sans" w:hAnsi="IBM Plex Sans"/>
          <w:spacing w:val="-8"/>
          <w:sz w:val="22"/>
          <w:szCs w:val="22"/>
        </w:rPr>
        <w:t xml:space="preserve"> </w:t>
      </w:r>
      <w:r>
        <w:rPr>
          <w:rFonts w:cs="IBM Plex Sans" w:ascii="IBM Plex Sans" w:hAnsi="IBM Plex Sans"/>
          <w:sz w:val="22"/>
          <w:szCs w:val="22"/>
        </w:rPr>
        <w:t>en</w:t>
      </w:r>
      <w:r>
        <w:rPr>
          <w:rFonts w:cs="IBM Plex Sans" w:ascii="IBM Plex Sans" w:hAnsi="IBM Plex Sans"/>
          <w:spacing w:val="-8"/>
          <w:sz w:val="22"/>
          <w:szCs w:val="22"/>
        </w:rPr>
        <w:t xml:space="preserve"> </w:t>
      </w:r>
      <w:r>
        <w:rPr>
          <w:rFonts w:cs="IBM Plex Sans" w:ascii="IBM Plex Sans" w:hAnsi="IBM Plex Sans"/>
          <w:sz w:val="22"/>
          <w:szCs w:val="22"/>
        </w:rPr>
        <w:t>función</w:t>
      </w:r>
      <w:r>
        <w:rPr>
          <w:rFonts w:cs="IBM Plex Sans" w:ascii="IBM Plex Sans" w:hAnsi="IBM Plex Sans"/>
          <w:spacing w:val="-8"/>
          <w:sz w:val="22"/>
          <w:szCs w:val="22"/>
        </w:rPr>
        <w:t xml:space="preserve"> </w:t>
      </w:r>
      <w:r>
        <w:rPr>
          <w:rFonts w:cs="IBM Plex Sans" w:ascii="IBM Plex Sans" w:hAnsi="IBM Plex Sans"/>
          <w:sz w:val="22"/>
          <w:szCs w:val="22"/>
        </w:rPr>
        <w:t>de</w:t>
      </w:r>
      <w:r>
        <w:rPr>
          <w:rFonts w:cs="IBM Plex Sans" w:ascii="IBM Plex Sans" w:hAnsi="IBM Plex Sans"/>
          <w:spacing w:val="-8"/>
          <w:sz w:val="22"/>
          <w:szCs w:val="22"/>
        </w:rPr>
        <w:t xml:space="preserve"> </w:t>
      </w:r>
      <w:r>
        <w:rPr>
          <w:rFonts w:cs="IBM Plex Sans" w:ascii="IBM Plex Sans" w:hAnsi="IBM Plex Sans"/>
          <w:sz w:val="22"/>
          <w:szCs w:val="22"/>
        </w:rPr>
        <w:t>su</w:t>
      </w:r>
      <w:r>
        <w:rPr>
          <w:rFonts w:cs="IBM Plex Sans" w:ascii="IBM Plex Sans" w:hAnsi="IBM Plex Sans"/>
          <w:spacing w:val="-8"/>
          <w:sz w:val="22"/>
          <w:szCs w:val="22"/>
        </w:rPr>
        <w:t xml:space="preserve"> </w:t>
      </w:r>
      <w:r>
        <w:rPr>
          <w:rFonts w:cs="IBM Plex Sans" w:ascii="IBM Plex Sans" w:hAnsi="IBM Plex Sans"/>
          <w:sz w:val="22"/>
          <w:szCs w:val="22"/>
        </w:rPr>
        <w:t>valor</w:t>
      </w:r>
      <w:r>
        <w:rPr>
          <w:rFonts w:cs="IBM Plex Sans" w:ascii="IBM Plex Sans" w:hAnsi="IBM Plex Sans"/>
          <w:spacing w:val="-8"/>
          <w:sz w:val="22"/>
          <w:szCs w:val="22"/>
        </w:rPr>
        <w:t xml:space="preserve"> </w:t>
      </w:r>
      <w:r>
        <w:rPr>
          <w:rFonts w:cs="IBM Plex Sans" w:ascii="IBM Plex Sans" w:hAnsi="IBM Plex Sans"/>
          <w:sz w:val="22"/>
          <w:szCs w:val="22"/>
        </w:rPr>
        <w:t>ecológico.</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c) El abandono, </w:t>
      </w:r>
      <w:r>
        <w:rPr>
          <w:rFonts w:cs="IBM Plex Sans" w:ascii="IBM Plex Sans" w:hAnsi="IBM Plex Sans"/>
          <w:spacing w:val="-6"/>
          <w:sz w:val="22"/>
          <w:szCs w:val="22"/>
        </w:rPr>
        <w:t xml:space="preserve">vertido </w:t>
      </w:r>
      <w:r>
        <w:rPr>
          <w:rFonts w:cs="IBM Plex Sans" w:ascii="IBM Plex Sans" w:hAnsi="IBM Plex Sans"/>
          <w:sz w:val="22"/>
          <w:szCs w:val="22"/>
        </w:rPr>
        <w:t xml:space="preserve">o eliminación incontrolados de residuos urbano que por su </w:t>
      </w:r>
      <w:r>
        <w:rPr>
          <w:rFonts w:cs="IBM Plex Sans" w:ascii="IBM Plex Sans" w:hAnsi="IBM Plex Sans"/>
          <w:spacing w:val="-3"/>
          <w:sz w:val="22"/>
          <w:szCs w:val="22"/>
        </w:rPr>
        <w:t xml:space="preserve">volumen </w:t>
      </w:r>
      <w:r>
        <w:rPr>
          <w:rFonts w:cs="IBM Plex Sans" w:ascii="IBM Plex Sans" w:hAnsi="IBM Plex Sans"/>
          <w:sz w:val="22"/>
          <w:szCs w:val="22"/>
        </w:rPr>
        <w:t xml:space="preserve">o </w:t>
      </w:r>
      <w:r>
        <w:rPr>
          <w:rFonts w:cs="IBM Plex Sans" w:ascii="IBM Plex Sans" w:hAnsi="IBM Plex Sans"/>
          <w:spacing w:val="-3"/>
          <w:sz w:val="22"/>
          <w:szCs w:val="22"/>
        </w:rPr>
        <w:t xml:space="preserve">peligrosidad supongan </w:t>
      </w:r>
      <w:r>
        <w:rPr>
          <w:rFonts w:cs="IBM Plex Sans" w:ascii="IBM Plex Sans" w:hAnsi="IBM Plex Sans"/>
          <w:sz w:val="22"/>
          <w:szCs w:val="22"/>
        </w:rPr>
        <w:t xml:space="preserve">un </w:t>
      </w:r>
      <w:r>
        <w:rPr>
          <w:rFonts w:cs="IBM Plex Sans" w:ascii="IBM Plex Sans" w:hAnsi="IBM Plex Sans"/>
          <w:spacing w:val="-3"/>
          <w:sz w:val="22"/>
          <w:szCs w:val="22"/>
        </w:rPr>
        <w:t xml:space="preserve">daño grave </w:t>
      </w:r>
      <w:r>
        <w:rPr>
          <w:rFonts w:cs="IBM Plex Sans" w:ascii="IBM Plex Sans" w:hAnsi="IBM Plex Sans"/>
          <w:sz w:val="22"/>
          <w:szCs w:val="22"/>
        </w:rPr>
        <w:t xml:space="preserve">a </w:t>
      </w:r>
      <w:r>
        <w:rPr>
          <w:rFonts w:cs="IBM Plex Sans" w:ascii="IBM Plex Sans" w:hAnsi="IBM Plex Sans"/>
          <w:spacing w:val="-3"/>
          <w:sz w:val="22"/>
          <w:szCs w:val="22"/>
        </w:rPr>
        <w:t xml:space="preserve">los </w:t>
      </w:r>
      <w:r>
        <w:rPr>
          <w:rFonts w:cs="IBM Plex Sans" w:ascii="IBM Plex Sans" w:hAnsi="IBM Plex Sans"/>
          <w:sz w:val="22"/>
          <w:szCs w:val="22"/>
        </w:rPr>
        <w:t>recursos</w:t>
      </w:r>
      <w:r>
        <w:rPr>
          <w:rFonts w:cs="IBM Plex Sans" w:ascii="IBM Plex Sans" w:hAnsi="IBM Plex Sans"/>
          <w:spacing w:val="-21"/>
          <w:sz w:val="22"/>
          <w:szCs w:val="22"/>
        </w:rPr>
        <w:t xml:space="preserve"> </w:t>
      </w:r>
      <w:r>
        <w:rPr>
          <w:rFonts w:cs="IBM Plex Sans" w:ascii="IBM Plex Sans" w:hAnsi="IBM Plex Sans"/>
          <w:sz w:val="22"/>
          <w:szCs w:val="22"/>
        </w:rPr>
        <w:t>naturales.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i w:val="false"/>
          <w:iCs w:val="false"/>
          <w:spacing w:val="-2"/>
          <w:w w:val="105"/>
          <w:sz w:val="22"/>
          <w:szCs w:val="22"/>
        </w:rPr>
        <w:t xml:space="preserve">d) Las acciones u omisiones en materia de vertido, abandono o eliminación de residuos urbanos, que sean susceptibles de produc ir </w:t>
      </w:r>
      <w:r>
        <w:rPr>
          <w:rFonts w:cs="IBM Plex Sans" w:ascii="IBM Plex Sans" w:hAnsi="IBM Plex Sans"/>
          <w:i w:val="false"/>
          <w:iCs w:val="false"/>
          <w:spacing w:val="-3"/>
          <w:w w:val="105"/>
          <w:sz w:val="22"/>
          <w:szCs w:val="22"/>
        </w:rPr>
        <w:t xml:space="preserve">daños graves </w:t>
      </w:r>
      <w:r>
        <w:rPr>
          <w:rFonts w:cs="IBM Plex Sans" w:ascii="IBM Plex Sans" w:hAnsi="IBM Plex Sans"/>
          <w:i w:val="false"/>
          <w:iCs w:val="false"/>
          <w:spacing w:val="-2"/>
          <w:w w:val="105"/>
          <w:sz w:val="22"/>
          <w:szCs w:val="22"/>
        </w:rPr>
        <w:t xml:space="preserve">a la </w:t>
      </w:r>
      <w:r>
        <w:rPr>
          <w:rFonts w:cs="IBM Plex Sans" w:ascii="IBM Plex Sans" w:hAnsi="IBM Plex Sans"/>
          <w:i w:val="false"/>
          <w:iCs w:val="false"/>
          <w:spacing w:val="-3"/>
          <w:w w:val="105"/>
          <w:sz w:val="22"/>
          <w:szCs w:val="22"/>
        </w:rPr>
        <w:t>salud</w:t>
      </w:r>
      <w:r>
        <w:rPr>
          <w:rFonts w:cs="IBM Plex Sans" w:ascii="IBM Plex Sans" w:hAnsi="IBM Plex Sans"/>
          <w:i w:val="false"/>
          <w:iCs w:val="false"/>
          <w:spacing w:val="42"/>
          <w:w w:val="105"/>
          <w:sz w:val="22"/>
          <w:szCs w:val="22"/>
        </w:rPr>
        <w:t xml:space="preserve"> </w:t>
      </w:r>
      <w:r>
        <w:rPr>
          <w:rFonts w:cs="IBM Plex Sans" w:ascii="IBM Plex Sans" w:hAnsi="IBM Plex Sans"/>
          <w:i w:val="false"/>
          <w:iCs w:val="false"/>
          <w:spacing w:val="-3"/>
          <w:w w:val="105"/>
          <w:sz w:val="22"/>
          <w:szCs w:val="22"/>
        </w:rPr>
        <w:t>humana.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e) La resistencia a una inspección o control sobre la producción, transporte o gestión de residuos, siempre que éstos estuvieran considerados como</w:t>
      </w:r>
      <w:r>
        <w:rPr>
          <w:rFonts w:cs="IBM Plex Sans" w:ascii="IBM Plex Sans" w:hAnsi="IBM Plex Sans"/>
          <w:spacing w:val="-27"/>
          <w:sz w:val="22"/>
          <w:szCs w:val="22"/>
        </w:rPr>
        <w:t xml:space="preserve"> </w:t>
      </w:r>
      <w:r>
        <w:rPr>
          <w:rFonts w:cs="IBM Plex Sans" w:ascii="IBM Plex Sans" w:hAnsi="IBM Plex Sans"/>
          <w:sz w:val="22"/>
          <w:szCs w:val="22"/>
        </w:rPr>
        <w:t>peligrosos.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f) El </w:t>
      </w:r>
      <w:r>
        <w:rPr>
          <w:rFonts w:cs="IBM Plex Sans" w:ascii="IBM Plex Sans" w:hAnsi="IBM Plex Sans"/>
          <w:spacing w:val="-3"/>
          <w:sz w:val="22"/>
          <w:szCs w:val="22"/>
        </w:rPr>
        <w:t xml:space="preserve">incumplimiento </w:t>
      </w:r>
      <w:r>
        <w:rPr>
          <w:rFonts w:cs="IBM Plex Sans" w:ascii="IBM Plex Sans" w:hAnsi="IBM Plex Sans"/>
          <w:sz w:val="22"/>
          <w:szCs w:val="22"/>
        </w:rPr>
        <w:t xml:space="preserve">de las </w:t>
      </w:r>
      <w:r>
        <w:rPr>
          <w:rFonts w:cs="IBM Plex Sans" w:ascii="IBM Plex Sans" w:hAnsi="IBM Plex Sans"/>
          <w:spacing w:val="-3"/>
          <w:sz w:val="22"/>
          <w:szCs w:val="22"/>
        </w:rPr>
        <w:t xml:space="preserve">determinaciones legales </w:t>
      </w:r>
      <w:r>
        <w:rPr>
          <w:rFonts w:cs="IBM Plex Sans" w:ascii="IBM Plex Sans" w:hAnsi="IBM Plex Sans"/>
          <w:sz w:val="22"/>
          <w:szCs w:val="22"/>
        </w:rPr>
        <w:t xml:space="preserve">en la </w:t>
      </w:r>
      <w:r>
        <w:rPr>
          <w:rFonts w:cs="IBM Plex Sans" w:ascii="IBM Plex Sans" w:hAnsi="IBM Plex Sans"/>
          <w:spacing w:val="-3"/>
          <w:sz w:val="22"/>
          <w:szCs w:val="22"/>
        </w:rPr>
        <w:t xml:space="preserve">gestión </w:t>
      </w:r>
      <w:r>
        <w:rPr>
          <w:rFonts w:cs="IBM Plex Sans" w:ascii="IBM Plex Sans" w:hAnsi="IBM Plex Sans"/>
          <w:sz w:val="22"/>
          <w:szCs w:val="22"/>
        </w:rPr>
        <w:t>y  manejo de los residuos peligrosos, así como de productos que generen este tipo de residuos, siempre que se produzca un daño grave para el medio ambiente y se haya puesto en peligro grave la salud de las personas.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g) La transformación de los residuos que implique el traslado de la contaminación o el deterioro ambiental a otro medio receptor, siempre que se produzca una situación de daño grave al medio ambiente y ponga en peligro la salud de las</w:t>
      </w:r>
      <w:r>
        <w:rPr>
          <w:rFonts w:cs="IBM Plex Sans" w:ascii="IBM Plex Sans" w:hAnsi="IBM Plex Sans"/>
          <w:spacing w:val="-35"/>
          <w:sz w:val="22"/>
          <w:szCs w:val="22"/>
        </w:rPr>
        <w:t xml:space="preserve"> </w:t>
      </w:r>
      <w:r>
        <w:rPr>
          <w:rFonts w:cs="IBM Plex Sans" w:ascii="IBM Plex Sans" w:hAnsi="IBM Plex Sans"/>
          <w:sz w:val="22"/>
          <w:szCs w:val="22"/>
        </w:rPr>
        <w:t>personas.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h) El </w:t>
      </w:r>
      <w:r>
        <w:rPr>
          <w:rFonts w:cs="IBM Plex Sans" w:ascii="IBM Plex Sans" w:hAnsi="IBM Plex Sans"/>
          <w:spacing w:val="-3"/>
          <w:sz w:val="22"/>
          <w:szCs w:val="22"/>
        </w:rPr>
        <w:t xml:space="preserve">incumplimiento </w:t>
      </w:r>
      <w:r>
        <w:rPr>
          <w:rFonts w:cs="IBM Plex Sans" w:ascii="IBM Plex Sans" w:hAnsi="IBM Plex Sans"/>
          <w:sz w:val="22"/>
          <w:szCs w:val="22"/>
        </w:rPr>
        <w:t xml:space="preserve">de las </w:t>
      </w:r>
      <w:r>
        <w:rPr>
          <w:rFonts w:cs="IBM Plex Sans" w:ascii="IBM Plex Sans" w:hAnsi="IBM Plex Sans"/>
          <w:spacing w:val="-3"/>
          <w:sz w:val="22"/>
          <w:szCs w:val="22"/>
        </w:rPr>
        <w:t xml:space="preserve">obligaciones derivadas </w:t>
      </w:r>
      <w:r>
        <w:rPr>
          <w:rFonts w:cs="IBM Plex Sans" w:ascii="IBM Plex Sans" w:hAnsi="IBM Plex Sans"/>
          <w:sz w:val="22"/>
          <w:szCs w:val="22"/>
        </w:rPr>
        <w:t xml:space="preserve">de las </w:t>
      </w:r>
      <w:r>
        <w:rPr>
          <w:rFonts w:cs="IBM Plex Sans" w:ascii="IBM Plex Sans" w:hAnsi="IBM Plex Sans"/>
          <w:spacing w:val="3"/>
          <w:sz w:val="22"/>
          <w:szCs w:val="22"/>
        </w:rPr>
        <w:t xml:space="preserve">medidas </w:t>
      </w:r>
      <w:r>
        <w:rPr>
          <w:rFonts w:cs="IBM Plex Sans" w:ascii="IBM Plex Sans" w:hAnsi="IBM Plex Sans"/>
          <w:sz w:val="22"/>
          <w:szCs w:val="22"/>
        </w:rPr>
        <w:t>provisionales, siempre que se cause daño grave al medio ambiente o sea</w:t>
      </w:r>
      <w:r>
        <w:rPr>
          <w:rFonts w:cs="IBM Plex Sans" w:ascii="IBM Plex Sans" w:hAnsi="IBM Plex Sans"/>
          <w:spacing w:val="-7"/>
          <w:sz w:val="22"/>
          <w:szCs w:val="22"/>
        </w:rPr>
        <w:t xml:space="preserve"> </w:t>
      </w:r>
      <w:r>
        <w:rPr>
          <w:rFonts w:cs="IBM Plex Sans" w:ascii="IBM Plex Sans" w:hAnsi="IBM Plex Sans"/>
          <w:sz w:val="22"/>
          <w:szCs w:val="22"/>
        </w:rPr>
        <w:t>susceptible</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producir</w:t>
      </w:r>
      <w:r>
        <w:rPr>
          <w:rFonts w:cs="IBM Plex Sans" w:ascii="IBM Plex Sans" w:hAnsi="IBM Plex Sans"/>
          <w:spacing w:val="-7"/>
          <w:sz w:val="22"/>
          <w:szCs w:val="22"/>
        </w:rPr>
        <w:t xml:space="preserve"> </w:t>
      </w:r>
      <w:r>
        <w:rPr>
          <w:rFonts w:cs="IBM Plex Sans" w:ascii="IBM Plex Sans" w:hAnsi="IBM Plex Sans"/>
          <w:sz w:val="22"/>
          <w:szCs w:val="22"/>
        </w:rPr>
        <w:t>daños</w:t>
      </w:r>
      <w:r>
        <w:rPr>
          <w:rFonts w:cs="IBM Plex Sans" w:ascii="IBM Plex Sans" w:hAnsi="IBM Plex Sans"/>
          <w:spacing w:val="-7"/>
          <w:sz w:val="22"/>
          <w:szCs w:val="22"/>
        </w:rPr>
        <w:t xml:space="preserve"> </w:t>
      </w:r>
      <w:r>
        <w:rPr>
          <w:rFonts w:cs="IBM Plex Sans" w:ascii="IBM Plex Sans" w:hAnsi="IBM Plex Sans"/>
          <w:sz w:val="22"/>
          <w:szCs w:val="22"/>
        </w:rPr>
        <w:t>graves</w:t>
      </w:r>
      <w:r>
        <w:rPr>
          <w:rFonts w:cs="IBM Plex Sans" w:ascii="IBM Plex Sans" w:hAnsi="IBM Plex Sans"/>
          <w:spacing w:val="-7"/>
          <w:sz w:val="22"/>
          <w:szCs w:val="22"/>
        </w:rPr>
        <w:t xml:space="preserve"> </w:t>
      </w:r>
      <w:r>
        <w:rPr>
          <w:rFonts w:cs="IBM Plex Sans" w:ascii="IBM Plex Sans" w:hAnsi="IBM Plex Sans"/>
          <w:sz w:val="22"/>
          <w:szCs w:val="22"/>
        </w:rPr>
        <w:t>a</w:t>
      </w:r>
      <w:r>
        <w:rPr>
          <w:rFonts w:cs="IBM Plex Sans" w:ascii="IBM Plex Sans" w:hAnsi="IBM Plex Sans"/>
          <w:spacing w:val="-7"/>
          <w:sz w:val="22"/>
          <w:szCs w:val="22"/>
        </w:rPr>
        <w:t xml:space="preserve"> </w:t>
      </w:r>
      <w:r>
        <w:rPr>
          <w:rFonts w:cs="IBM Plex Sans" w:ascii="IBM Plex Sans" w:hAnsi="IBM Plex Sans"/>
          <w:sz w:val="22"/>
          <w:szCs w:val="22"/>
        </w:rPr>
        <w:t>la</w:t>
      </w:r>
      <w:r>
        <w:rPr>
          <w:rFonts w:cs="IBM Plex Sans" w:ascii="IBM Plex Sans" w:hAnsi="IBM Plex Sans"/>
          <w:spacing w:val="-7"/>
          <w:sz w:val="22"/>
          <w:szCs w:val="22"/>
        </w:rPr>
        <w:t xml:space="preserve"> </w:t>
      </w:r>
      <w:r>
        <w:rPr>
          <w:rFonts w:cs="IBM Plex Sans" w:ascii="IBM Plex Sans" w:hAnsi="IBM Plex Sans"/>
          <w:sz w:val="22"/>
          <w:szCs w:val="22"/>
        </w:rPr>
        <w:t>salud</w:t>
      </w:r>
      <w:r>
        <w:rPr>
          <w:rFonts w:cs="IBM Plex Sans" w:ascii="IBM Plex Sans" w:hAnsi="IBM Plex Sans"/>
          <w:spacing w:val="-7"/>
          <w:sz w:val="22"/>
          <w:szCs w:val="22"/>
        </w:rPr>
        <w:t xml:space="preserve"> </w:t>
      </w:r>
      <w:r>
        <w:rPr>
          <w:rFonts w:cs="IBM Plex Sans" w:ascii="IBM Plex Sans" w:hAnsi="IBM Plex Sans"/>
          <w:sz w:val="22"/>
          <w:szCs w:val="22"/>
        </w:rPr>
        <w:t>humana.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i) El falseamiento de datos aportados al expediente para la obtención de autorizaciones reguladas en las leyes vigentes sobre</w:t>
      </w:r>
      <w:r>
        <w:rPr>
          <w:rFonts w:cs="IBM Plex Sans" w:ascii="IBM Plex Sans" w:hAnsi="IBM Plex Sans"/>
          <w:spacing w:val="-39"/>
          <w:sz w:val="22"/>
          <w:szCs w:val="22"/>
        </w:rPr>
        <w:t xml:space="preserve"> </w:t>
      </w:r>
      <w:r>
        <w:rPr>
          <w:rFonts w:cs="IBM Plex Sans" w:ascii="IBM Plex Sans" w:hAnsi="IBM Plex Sans"/>
          <w:sz w:val="22"/>
          <w:szCs w:val="22"/>
        </w:rPr>
        <w:t>residuos.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j) El incumplimiento de las obligaciones relativas a suelos declarados contaminados por residuos</w:t>
      </w:r>
      <w:r>
        <w:rPr>
          <w:rFonts w:cs="IBM Plex Sans" w:ascii="IBM Plex Sans" w:hAnsi="IBM Plex Sans"/>
          <w:spacing w:val="-20"/>
          <w:sz w:val="22"/>
          <w:szCs w:val="22"/>
        </w:rPr>
        <w:t xml:space="preserve"> </w:t>
      </w:r>
      <w:r>
        <w:rPr>
          <w:rFonts w:cs="IBM Plex Sans" w:ascii="IBM Plex Sans" w:hAnsi="IBM Plex Sans"/>
          <w:sz w:val="22"/>
          <w:szCs w:val="22"/>
        </w:rPr>
        <w:t>peligrosos.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k) La falta de constitución de seguros exigidos por la legislación de </w:t>
      </w:r>
      <w:r>
        <w:rPr>
          <w:rFonts w:cs="IBM Plex Sans" w:ascii="IBM Plex Sans" w:hAnsi="IBM Plex Sans"/>
          <w:spacing w:val="-3"/>
          <w:sz w:val="22"/>
          <w:szCs w:val="22"/>
        </w:rPr>
        <w:t>residuos.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pacing w:val="-3"/>
          <w:sz w:val="22"/>
          <w:szCs w:val="22"/>
        </w:rPr>
        <w:t xml:space="preserve">l) </w:t>
      </w:r>
      <w:r>
        <w:rPr>
          <w:rFonts w:cs="IBM Plex Sans" w:ascii="IBM Plex Sans" w:hAnsi="IBM Plex Sans"/>
          <w:sz w:val="22"/>
          <w:szCs w:val="22"/>
        </w:rPr>
        <w:t xml:space="preserve">El incumplimiento de las prohibiciones contenidas en el </w:t>
      </w:r>
      <w:r>
        <w:rPr>
          <w:rFonts w:cs="IBM Plex Sans" w:ascii="IBM Plex Sans" w:hAnsi="IBM Plex Sans"/>
          <w:spacing w:val="-4"/>
          <w:sz w:val="22"/>
          <w:szCs w:val="22"/>
        </w:rPr>
        <w:t xml:space="preserve">Capítulo </w:t>
      </w:r>
      <w:r>
        <w:rPr>
          <w:rFonts w:cs="IBM Plex Sans" w:ascii="IBM Plex Sans" w:hAnsi="IBM Plex Sans"/>
          <w:sz w:val="22"/>
          <w:szCs w:val="22"/>
        </w:rPr>
        <w:t>V  del</w:t>
      </w:r>
      <w:r>
        <w:rPr>
          <w:rFonts w:cs="IBM Plex Sans" w:ascii="IBM Plex Sans" w:hAnsi="IBM Plex Sans"/>
          <w:spacing w:val="-4"/>
          <w:sz w:val="22"/>
          <w:szCs w:val="22"/>
        </w:rPr>
        <w:t xml:space="preserve"> </w:t>
      </w:r>
      <w:r>
        <w:rPr>
          <w:rFonts w:cs="IBM Plex Sans" w:ascii="IBM Plex Sans" w:hAnsi="IBM Plex Sans"/>
          <w:sz w:val="22"/>
          <w:szCs w:val="22"/>
        </w:rPr>
        <w:t>Titulo</w:t>
      </w:r>
      <w:r>
        <w:rPr>
          <w:rFonts w:cs="IBM Plex Sans" w:ascii="IBM Plex Sans" w:hAnsi="IBM Plex Sans"/>
          <w:spacing w:val="-4"/>
          <w:sz w:val="22"/>
          <w:szCs w:val="22"/>
        </w:rPr>
        <w:t xml:space="preserve"> </w:t>
      </w:r>
      <w:r>
        <w:rPr>
          <w:rFonts w:cs="IBM Plex Sans" w:ascii="IBM Plex Sans" w:hAnsi="IBM Plex Sans"/>
          <w:sz w:val="22"/>
          <w:szCs w:val="22"/>
        </w:rPr>
        <w:t>II</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la</w:t>
      </w:r>
      <w:r>
        <w:rPr>
          <w:rFonts w:cs="IBM Plex Sans" w:ascii="IBM Plex Sans" w:hAnsi="IBM Plex Sans"/>
          <w:spacing w:val="-4"/>
          <w:sz w:val="22"/>
          <w:szCs w:val="22"/>
        </w:rPr>
        <w:t xml:space="preserve"> </w:t>
      </w:r>
      <w:r>
        <w:rPr>
          <w:rFonts w:cs="IBM Plex Sans" w:ascii="IBM Plex Sans" w:hAnsi="IBM Plex Sans"/>
          <w:sz w:val="22"/>
          <w:szCs w:val="22"/>
        </w:rPr>
        <w:t>Ley</w:t>
      </w:r>
      <w:r>
        <w:rPr>
          <w:rFonts w:cs="IBM Plex Sans" w:ascii="IBM Plex Sans" w:hAnsi="IBM Plex Sans"/>
          <w:spacing w:val="-4"/>
          <w:sz w:val="22"/>
          <w:szCs w:val="22"/>
        </w:rPr>
        <w:t xml:space="preserve"> </w:t>
      </w:r>
      <w:r>
        <w:rPr>
          <w:rFonts w:cs="IBM Plex Sans" w:ascii="IBM Plex Sans" w:hAnsi="IBM Plex Sans"/>
          <w:sz w:val="22"/>
          <w:szCs w:val="22"/>
        </w:rPr>
        <w:t>1/1999,</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29</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Enero,</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z w:val="22"/>
          <w:szCs w:val="22"/>
        </w:rPr>
        <w:t>Residuos</w:t>
      </w:r>
      <w:r>
        <w:rPr>
          <w:rFonts w:cs="IBM Plex Sans" w:ascii="IBM Plex Sans" w:hAnsi="IBM Plex Sans"/>
          <w:spacing w:val="-4"/>
          <w:sz w:val="22"/>
          <w:szCs w:val="22"/>
        </w:rPr>
        <w:t xml:space="preserve"> </w:t>
      </w:r>
      <w:r>
        <w:rPr>
          <w:rFonts w:cs="IBM Plex Sans" w:ascii="IBM Plex Sans" w:hAnsi="IBM Plex Sans"/>
          <w:sz w:val="22"/>
          <w:szCs w:val="22"/>
        </w:rPr>
        <w:t>Canarias.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2. Se consideran infracciones graves: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a) Ejercer cualquier actividad sin la preceptiva autorización prevista en las normas legales sobre residuos, o el incumplimiento de las condiciones impuestas en las autorizaciones municipales, y ejercer cualquier actividad de forma contraria a lo establecido en esta Ordenanza y en la Ley de Residuos, sin que se haya producido un daño grave para el medio ambiente o se haya puesto en peligro grave </w:t>
      </w:r>
      <w:r>
        <w:rPr>
          <w:rFonts w:cs="IBM Plex Sans" w:ascii="IBM Plex Sans" w:hAnsi="IBM Plex Sans"/>
          <w:spacing w:val="-16"/>
          <w:sz w:val="22"/>
          <w:szCs w:val="22"/>
        </w:rPr>
        <w:t xml:space="preserve">la </w:t>
      </w:r>
      <w:r>
        <w:rPr>
          <w:rFonts w:cs="IBM Plex Sans" w:ascii="IBM Plex Sans" w:hAnsi="IBM Plex Sans"/>
          <w:sz w:val="22"/>
          <w:szCs w:val="22"/>
        </w:rPr>
        <w:t>salud de las</w:t>
      </w:r>
      <w:r>
        <w:rPr>
          <w:rFonts w:cs="IBM Plex Sans" w:ascii="IBM Plex Sans" w:hAnsi="IBM Plex Sans"/>
          <w:spacing w:val="17"/>
          <w:sz w:val="22"/>
          <w:szCs w:val="22"/>
        </w:rPr>
        <w:t xml:space="preserve"> </w:t>
      </w:r>
      <w:r>
        <w:rPr>
          <w:rFonts w:cs="IBM Plex Sans" w:ascii="IBM Plex Sans" w:hAnsi="IBM Plex Sans"/>
          <w:sz w:val="22"/>
          <w:szCs w:val="22"/>
        </w:rPr>
        <w:t>personas.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b) El abandono, vertido o eliminación incontrolados de cualquier tipo de </w:t>
      </w:r>
      <w:r>
        <w:rPr>
          <w:rFonts w:cs="IBM Plex Sans" w:ascii="IBM Plex Sans" w:hAnsi="IBM Plex Sans"/>
          <w:spacing w:val="-3"/>
          <w:sz w:val="22"/>
          <w:szCs w:val="22"/>
        </w:rPr>
        <w:t xml:space="preserve">residuos </w:t>
      </w:r>
      <w:r>
        <w:rPr>
          <w:rFonts w:cs="IBM Plex Sans" w:ascii="IBM Plex Sans" w:hAnsi="IBM Plex Sans"/>
          <w:sz w:val="22"/>
          <w:szCs w:val="22"/>
        </w:rPr>
        <w:t xml:space="preserve">no </w:t>
      </w:r>
      <w:r>
        <w:rPr>
          <w:rFonts w:cs="IBM Plex Sans" w:ascii="IBM Plex Sans" w:hAnsi="IBM Plex Sans"/>
          <w:spacing w:val="-3"/>
          <w:sz w:val="22"/>
          <w:szCs w:val="22"/>
        </w:rPr>
        <w:t xml:space="preserve">peligrosos, </w:t>
      </w:r>
      <w:r>
        <w:rPr>
          <w:rFonts w:cs="IBM Plex Sans" w:ascii="IBM Plex Sans" w:hAnsi="IBM Plex Sans"/>
          <w:sz w:val="22"/>
          <w:szCs w:val="22"/>
        </w:rPr>
        <w:t xml:space="preserve">sin que se </w:t>
      </w:r>
      <w:r>
        <w:rPr>
          <w:rFonts w:cs="IBM Plex Sans" w:ascii="IBM Plex Sans" w:hAnsi="IBM Plex Sans"/>
          <w:spacing w:val="-3"/>
          <w:sz w:val="22"/>
          <w:szCs w:val="22"/>
        </w:rPr>
        <w:t xml:space="preserve">haya producido </w:t>
      </w:r>
      <w:r>
        <w:rPr>
          <w:rFonts w:cs="IBM Plex Sans" w:ascii="IBM Plex Sans" w:hAnsi="IBM Plex Sans"/>
          <w:sz w:val="22"/>
          <w:szCs w:val="22"/>
        </w:rPr>
        <w:t xml:space="preserve">un </w:t>
      </w:r>
      <w:r>
        <w:rPr>
          <w:rFonts w:cs="IBM Plex Sans" w:ascii="IBM Plex Sans" w:hAnsi="IBM Plex Sans"/>
          <w:spacing w:val="-3"/>
          <w:sz w:val="22"/>
          <w:szCs w:val="22"/>
        </w:rPr>
        <w:t xml:space="preserve">daño grave  </w:t>
      </w:r>
      <w:r>
        <w:rPr>
          <w:rFonts w:cs="IBM Plex Sans" w:ascii="IBM Plex Sans" w:hAnsi="IBM Plex Sans"/>
          <w:sz w:val="22"/>
          <w:szCs w:val="22"/>
        </w:rPr>
        <w:t xml:space="preserve">a  </w:t>
      </w:r>
      <w:r>
        <w:rPr>
          <w:rFonts w:cs="IBM Plex Sans" w:ascii="IBM Plex Sans" w:hAnsi="IBM Plex Sans"/>
          <w:spacing w:val="-3"/>
          <w:sz w:val="22"/>
          <w:szCs w:val="22"/>
        </w:rPr>
        <w:t xml:space="preserve">los </w:t>
      </w:r>
      <w:r>
        <w:rPr>
          <w:rFonts w:cs="IBM Plex Sans" w:ascii="IBM Plex Sans" w:hAnsi="IBM Plex Sans"/>
          <w:sz w:val="22"/>
          <w:szCs w:val="22"/>
        </w:rPr>
        <w:t>recursos naturales ni sean susceptibles de producir daños graves a la salud humana.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c) La resistencia a la inspección o control sobre la producción, transporte o gestión de residuos urbanos que no tengan la consideración de</w:t>
      </w:r>
      <w:r>
        <w:rPr>
          <w:rFonts w:cs="IBM Plex Sans" w:ascii="IBM Plex Sans" w:hAnsi="IBM Plex Sans"/>
          <w:spacing w:val="-41"/>
          <w:sz w:val="22"/>
          <w:szCs w:val="22"/>
        </w:rPr>
        <w:t xml:space="preserve"> </w:t>
      </w:r>
      <w:r>
        <w:rPr>
          <w:rFonts w:cs="IBM Plex Sans" w:ascii="IBM Plex Sans" w:hAnsi="IBM Plex Sans"/>
          <w:sz w:val="22"/>
          <w:szCs w:val="22"/>
        </w:rPr>
        <w:t>peligrosos.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i w:val="false"/>
          <w:iCs w:val="false"/>
          <w:spacing w:val="-3"/>
          <w:w w:val="105"/>
          <w:sz w:val="22"/>
          <w:szCs w:val="22"/>
        </w:rPr>
        <w:t xml:space="preserve">d) El incumplimiento de as determinaciones legales y manejo de los residuos peligrosos, así como de  los productos </w:t>
      </w:r>
      <w:r>
        <w:rPr>
          <w:rFonts w:cs="IBM Plex Sans" w:ascii="IBM Plex Sans" w:hAnsi="IBM Plex Sans"/>
          <w:i w:val="false"/>
          <w:iCs w:val="false"/>
          <w:spacing w:val="-10"/>
          <w:w w:val="105"/>
          <w:sz w:val="22"/>
          <w:szCs w:val="22"/>
        </w:rPr>
        <w:t xml:space="preserve">que </w:t>
      </w:r>
      <w:r>
        <w:rPr>
          <w:rFonts w:cs="IBM Plex Sans" w:ascii="IBM Plex Sans" w:hAnsi="IBM Plex Sans"/>
          <w:i w:val="false"/>
          <w:iCs w:val="false"/>
          <w:spacing w:val="-3"/>
          <w:w w:val="105"/>
          <w:sz w:val="22"/>
          <w:szCs w:val="22"/>
        </w:rPr>
        <w:t>generen este tipo de</w:t>
      </w:r>
      <w:r>
        <w:rPr>
          <w:rFonts w:cs="IBM Plex Sans" w:ascii="IBM Plex Sans" w:hAnsi="IBM Plex Sans"/>
          <w:i w:val="false"/>
          <w:iCs w:val="false"/>
          <w:spacing w:val="52"/>
          <w:w w:val="105"/>
          <w:sz w:val="22"/>
          <w:szCs w:val="22"/>
        </w:rPr>
        <w:t xml:space="preserve"> </w:t>
      </w:r>
      <w:r>
        <w:rPr>
          <w:rFonts w:cs="IBM Plex Sans" w:ascii="IBM Plex Sans" w:hAnsi="IBM Plex Sans"/>
          <w:i w:val="false"/>
          <w:iCs w:val="false"/>
          <w:spacing w:val="-3"/>
          <w:w w:val="105"/>
          <w:sz w:val="22"/>
          <w:szCs w:val="22"/>
        </w:rPr>
        <w:t xml:space="preserve">residuos, </w:t>
      </w:r>
      <w:r>
        <w:rPr>
          <w:rFonts w:cs="IBM Plex Sans" w:ascii="IBM Plex Sans" w:hAnsi="IBM Plex Sans"/>
          <w:i w:val="false"/>
          <w:iCs w:val="false"/>
          <w:sz w:val="22"/>
          <w:szCs w:val="22"/>
        </w:rPr>
        <w:t>s</w:t>
      </w:r>
      <w:r>
        <w:rPr>
          <w:rFonts w:cs="IBM Plex Sans" w:ascii="IBM Plex Sans" w:hAnsi="IBM Plex Sans"/>
          <w:sz w:val="22"/>
          <w:szCs w:val="22"/>
        </w:rPr>
        <w:t xml:space="preserve">iempre y cuando no causen un daño grave al medio ambiente y no </w:t>
      </w:r>
      <w:r>
        <w:rPr>
          <w:rFonts w:cs="IBM Plex Sans" w:ascii="IBM Plex Sans" w:hAnsi="IBM Plex Sans"/>
          <w:spacing w:val="-2"/>
          <w:sz w:val="22"/>
          <w:szCs w:val="22"/>
        </w:rPr>
        <w:t xml:space="preserve">pongan </w:t>
      </w:r>
      <w:r>
        <w:rPr>
          <w:rFonts w:cs="IBM Plex Sans" w:ascii="IBM Plex Sans" w:hAnsi="IBM Plex Sans"/>
          <w:sz w:val="22"/>
          <w:szCs w:val="22"/>
        </w:rPr>
        <w:t>en peligro grave la salud de las</w:t>
      </w:r>
      <w:r>
        <w:rPr>
          <w:rFonts w:cs="IBM Plex Sans" w:ascii="IBM Plex Sans" w:hAnsi="IBM Plex Sans"/>
          <w:spacing w:val="-29"/>
          <w:sz w:val="22"/>
          <w:szCs w:val="22"/>
        </w:rPr>
        <w:t xml:space="preserve"> </w:t>
      </w:r>
      <w:r>
        <w:rPr>
          <w:rFonts w:cs="IBM Plex Sans" w:ascii="IBM Plex Sans" w:hAnsi="IBM Plex Sans"/>
          <w:sz w:val="22"/>
          <w:szCs w:val="22"/>
        </w:rPr>
        <w:t>personas.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e) La transformación de los residuos que origine el traslado de la  contaminación o el deterioro ambiental a otro medio receptor, siempre </w:t>
      </w:r>
      <w:r>
        <w:rPr>
          <w:rFonts w:cs="IBM Plex Sans" w:ascii="IBM Plex Sans" w:hAnsi="IBM Plex Sans"/>
          <w:spacing w:val="-2"/>
          <w:sz w:val="22"/>
          <w:szCs w:val="22"/>
        </w:rPr>
        <w:t>que</w:t>
      </w:r>
      <w:r>
        <w:rPr>
          <w:rFonts w:cs="IBM Plex Sans" w:ascii="IBM Plex Sans" w:hAnsi="IBM Plex Sans"/>
          <w:spacing w:val="56"/>
          <w:sz w:val="22"/>
          <w:szCs w:val="22"/>
        </w:rPr>
        <w:t xml:space="preserve"> </w:t>
      </w:r>
      <w:r>
        <w:rPr>
          <w:rFonts w:cs="IBM Plex Sans" w:ascii="IBM Plex Sans" w:hAnsi="IBM Plex Sans"/>
          <w:sz w:val="22"/>
          <w:szCs w:val="22"/>
        </w:rPr>
        <w:t>no constituya infracción muy</w:t>
      </w:r>
      <w:r>
        <w:rPr>
          <w:rFonts w:cs="IBM Plex Sans" w:ascii="IBM Plex Sans" w:hAnsi="IBM Plex Sans"/>
          <w:spacing w:val="-6"/>
          <w:sz w:val="22"/>
          <w:szCs w:val="22"/>
        </w:rPr>
        <w:t xml:space="preserve"> </w:t>
      </w:r>
      <w:r>
        <w:rPr>
          <w:rFonts w:cs="IBM Plex Sans" w:ascii="IBM Plex Sans" w:hAnsi="IBM Plex Sans"/>
          <w:spacing w:val="-2"/>
          <w:sz w:val="22"/>
          <w:szCs w:val="22"/>
        </w:rPr>
        <w:t>grave.</w:t>
      </w:r>
    </w:p>
    <w:p>
      <w:pPr>
        <w:pStyle w:val="Cuerpodetexto"/>
        <w:widowControl/>
        <w:numPr>
          <w:ilvl w:val="0"/>
          <w:numId w:val="0"/>
        </w:numPr>
        <w:bidi w:val="0"/>
        <w:spacing w:before="0" w:after="0"/>
        <w:ind w:left="0" w:right="0" w:hanging="0"/>
        <w:jc w:val="left"/>
        <w:rPr/>
      </w:pPr>
      <w:r>
        <w:rPr>
          <w:rFonts w:cs="IBM Plex Sans" w:ascii="IBM Plex Sans" w:hAnsi="IBM Plex Sans"/>
          <w:spacing w:val="-2"/>
          <w:sz w:val="22"/>
          <w:szCs w:val="22"/>
        </w:rPr>
        <w:t xml:space="preserve">f) </w:t>
      </w:r>
      <w:r>
        <w:rPr>
          <w:rFonts w:cs="IBM Plex Sans" w:ascii="IBM Plex Sans" w:hAnsi="IBM Plex Sans"/>
          <w:sz w:val="22"/>
          <w:szCs w:val="22"/>
        </w:rPr>
        <w:t xml:space="preserve">Las acciones y omisiones en materia de vertido, abandono o eliminación de residuos urbanos que sean susceptibles de producir daños menos graves a la </w:t>
      </w:r>
      <w:r>
        <w:rPr>
          <w:rFonts w:cs="IBM Plex Sans" w:ascii="IBM Plex Sans" w:hAnsi="IBM Plex Sans"/>
          <w:spacing w:val="-4"/>
          <w:sz w:val="22"/>
          <w:szCs w:val="22"/>
        </w:rPr>
        <w:t>salud</w:t>
      </w:r>
      <w:r>
        <w:rPr>
          <w:rFonts w:cs="IBM Plex Sans" w:ascii="IBM Plex Sans" w:hAnsi="IBM Plex Sans"/>
          <w:spacing w:val="16"/>
          <w:sz w:val="22"/>
          <w:szCs w:val="22"/>
        </w:rPr>
        <w:t xml:space="preserve"> </w:t>
      </w:r>
      <w:r>
        <w:rPr>
          <w:rFonts w:cs="IBM Plex Sans" w:ascii="IBM Plex Sans" w:hAnsi="IBM Plex Sans"/>
          <w:spacing w:val="-4"/>
          <w:sz w:val="22"/>
          <w:szCs w:val="22"/>
        </w:rPr>
        <w:t>humana.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pacing w:val="-4"/>
          <w:sz w:val="22"/>
          <w:szCs w:val="22"/>
        </w:rPr>
        <w:t xml:space="preserve">g) </w:t>
      </w:r>
      <w:r>
        <w:rPr>
          <w:rFonts w:cs="IBM Plex Sans" w:ascii="IBM Plex Sans" w:hAnsi="IBM Plex Sans"/>
          <w:sz w:val="22"/>
          <w:szCs w:val="22"/>
        </w:rPr>
        <w:t xml:space="preserve">El incumplimiento de las </w:t>
      </w:r>
      <w:r>
        <w:rPr>
          <w:rFonts w:cs="IBM Plex Sans" w:ascii="IBM Plex Sans" w:hAnsi="IBM Plex Sans"/>
          <w:spacing w:val="-3"/>
          <w:sz w:val="22"/>
          <w:szCs w:val="22"/>
        </w:rPr>
        <w:t xml:space="preserve">obligaciones </w:t>
      </w:r>
      <w:r>
        <w:rPr>
          <w:rFonts w:cs="IBM Plex Sans" w:ascii="IBM Plex Sans" w:hAnsi="IBM Plex Sans"/>
          <w:sz w:val="22"/>
          <w:szCs w:val="22"/>
        </w:rPr>
        <w:t xml:space="preserve">derivadas de las medidas provisionales, siempre que no cause daño grave al medio ambiente o </w:t>
      </w:r>
      <w:r>
        <w:rPr>
          <w:rFonts w:cs="IBM Plex Sans" w:ascii="IBM Plex Sans" w:hAnsi="IBM Plex Sans"/>
          <w:spacing w:val="-2"/>
          <w:sz w:val="22"/>
          <w:szCs w:val="22"/>
        </w:rPr>
        <w:t xml:space="preserve">sea </w:t>
      </w:r>
      <w:r>
        <w:rPr>
          <w:rFonts w:cs="IBM Plex Sans" w:ascii="IBM Plex Sans" w:hAnsi="IBM Plex Sans"/>
          <w:sz w:val="22"/>
          <w:szCs w:val="22"/>
        </w:rPr>
        <w:t>susceptible</w:t>
      </w:r>
      <w:r>
        <w:rPr>
          <w:rFonts w:cs="IBM Plex Sans" w:ascii="IBM Plex Sans" w:hAnsi="IBM Plex Sans"/>
          <w:spacing w:val="-6"/>
          <w:sz w:val="22"/>
          <w:szCs w:val="22"/>
        </w:rPr>
        <w:t xml:space="preserve"> </w:t>
      </w:r>
      <w:r>
        <w:rPr>
          <w:rFonts w:cs="IBM Plex Sans" w:ascii="IBM Plex Sans" w:hAnsi="IBM Plex Sans"/>
          <w:sz w:val="22"/>
          <w:szCs w:val="22"/>
        </w:rPr>
        <w:t>de</w:t>
      </w:r>
      <w:r>
        <w:rPr>
          <w:rFonts w:cs="IBM Plex Sans" w:ascii="IBM Plex Sans" w:hAnsi="IBM Plex Sans"/>
          <w:spacing w:val="-6"/>
          <w:sz w:val="22"/>
          <w:szCs w:val="22"/>
        </w:rPr>
        <w:t xml:space="preserve"> </w:t>
      </w:r>
      <w:r>
        <w:rPr>
          <w:rFonts w:cs="IBM Plex Sans" w:ascii="IBM Plex Sans" w:hAnsi="IBM Plex Sans"/>
          <w:sz w:val="22"/>
          <w:szCs w:val="22"/>
        </w:rPr>
        <w:t>producir</w:t>
      </w:r>
      <w:r>
        <w:rPr>
          <w:rFonts w:cs="IBM Plex Sans" w:ascii="IBM Plex Sans" w:hAnsi="IBM Plex Sans"/>
          <w:spacing w:val="-6"/>
          <w:sz w:val="22"/>
          <w:szCs w:val="22"/>
        </w:rPr>
        <w:t xml:space="preserve"> </w:t>
      </w:r>
      <w:r>
        <w:rPr>
          <w:rFonts w:cs="IBM Plex Sans" w:ascii="IBM Plex Sans" w:hAnsi="IBM Plex Sans"/>
          <w:sz w:val="22"/>
          <w:szCs w:val="22"/>
        </w:rPr>
        <w:t>daño</w:t>
      </w:r>
      <w:r>
        <w:rPr>
          <w:rFonts w:cs="IBM Plex Sans" w:ascii="IBM Plex Sans" w:hAnsi="IBM Plex Sans"/>
          <w:spacing w:val="-6"/>
          <w:sz w:val="22"/>
          <w:szCs w:val="22"/>
        </w:rPr>
        <w:t xml:space="preserve"> </w:t>
      </w:r>
      <w:r>
        <w:rPr>
          <w:rFonts w:cs="IBM Plex Sans" w:ascii="IBM Plex Sans" w:hAnsi="IBM Plex Sans"/>
          <w:sz w:val="22"/>
          <w:szCs w:val="22"/>
        </w:rPr>
        <w:t>grave</w:t>
      </w:r>
      <w:r>
        <w:rPr>
          <w:rFonts w:cs="IBM Plex Sans" w:ascii="IBM Plex Sans" w:hAnsi="IBM Plex Sans"/>
          <w:spacing w:val="-6"/>
          <w:sz w:val="22"/>
          <w:szCs w:val="22"/>
        </w:rPr>
        <w:t xml:space="preserve"> </w:t>
      </w:r>
      <w:r>
        <w:rPr>
          <w:rFonts w:cs="IBM Plex Sans" w:ascii="IBM Plex Sans" w:hAnsi="IBM Plex Sans"/>
          <w:sz w:val="22"/>
          <w:szCs w:val="22"/>
        </w:rPr>
        <w:t>a</w:t>
      </w:r>
      <w:r>
        <w:rPr>
          <w:rFonts w:cs="IBM Plex Sans" w:ascii="IBM Plex Sans" w:hAnsi="IBM Plex Sans"/>
          <w:spacing w:val="-6"/>
          <w:sz w:val="22"/>
          <w:szCs w:val="22"/>
        </w:rPr>
        <w:t xml:space="preserve"> </w:t>
      </w:r>
      <w:r>
        <w:rPr>
          <w:rFonts w:cs="IBM Plex Sans" w:ascii="IBM Plex Sans" w:hAnsi="IBM Plex Sans"/>
          <w:sz w:val="22"/>
          <w:szCs w:val="22"/>
        </w:rPr>
        <w:t>la</w:t>
      </w:r>
      <w:r>
        <w:rPr>
          <w:rFonts w:cs="IBM Plex Sans" w:ascii="IBM Plex Sans" w:hAnsi="IBM Plex Sans"/>
          <w:spacing w:val="-6"/>
          <w:sz w:val="22"/>
          <w:szCs w:val="22"/>
        </w:rPr>
        <w:t xml:space="preserve"> </w:t>
      </w:r>
      <w:r>
        <w:rPr>
          <w:rFonts w:cs="IBM Plex Sans" w:ascii="IBM Plex Sans" w:hAnsi="IBM Plex Sans"/>
          <w:sz w:val="22"/>
          <w:szCs w:val="22"/>
        </w:rPr>
        <w:t>salud</w:t>
      </w:r>
      <w:r>
        <w:rPr>
          <w:rFonts w:cs="IBM Plex Sans" w:ascii="IBM Plex Sans" w:hAnsi="IBM Plex Sans"/>
          <w:spacing w:val="-6"/>
          <w:sz w:val="22"/>
          <w:szCs w:val="22"/>
        </w:rPr>
        <w:t xml:space="preserve"> </w:t>
      </w:r>
      <w:r>
        <w:rPr>
          <w:rFonts w:cs="IBM Plex Sans" w:ascii="IBM Plex Sans" w:hAnsi="IBM Plex Sans"/>
          <w:sz w:val="22"/>
          <w:szCs w:val="22"/>
        </w:rPr>
        <w:t>humana.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h) El </w:t>
      </w:r>
      <w:r>
        <w:rPr>
          <w:rFonts w:cs="IBM Plex Sans" w:ascii="IBM Plex Sans" w:hAnsi="IBM Plex Sans"/>
          <w:spacing w:val="-3"/>
          <w:sz w:val="22"/>
          <w:szCs w:val="22"/>
        </w:rPr>
        <w:t xml:space="preserve">falseamiento </w:t>
      </w:r>
      <w:r>
        <w:rPr>
          <w:rFonts w:cs="IBM Plex Sans" w:ascii="IBM Plex Sans" w:hAnsi="IBM Plex Sans"/>
          <w:sz w:val="22"/>
          <w:szCs w:val="22"/>
        </w:rPr>
        <w:t xml:space="preserve">de </w:t>
      </w:r>
      <w:r>
        <w:rPr>
          <w:rFonts w:cs="IBM Plex Sans" w:ascii="IBM Plex Sans" w:hAnsi="IBM Plex Sans"/>
          <w:spacing w:val="-3"/>
          <w:sz w:val="22"/>
          <w:szCs w:val="22"/>
        </w:rPr>
        <w:t xml:space="preserve">datos </w:t>
      </w:r>
      <w:r>
        <w:rPr>
          <w:rFonts w:cs="IBM Plex Sans" w:ascii="IBM Plex Sans" w:hAnsi="IBM Plex Sans"/>
          <w:sz w:val="22"/>
          <w:szCs w:val="22"/>
        </w:rPr>
        <w:t xml:space="preserve">en la </w:t>
      </w:r>
      <w:r>
        <w:rPr>
          <w:rFonts w:cs="IBM Plex Sans" w:ascii="IBM Plex Sans" w:hAnsi="IBM Plex Sans"/>
          <w:spacing w:val="-3"/>
          <w:sz w:val="22"/>
          <w:szCs w:val="22"/>
        </w:rPr>
        <w:t xml:space="preserve">información facilitada </w:t>
      </w:r>
      <w:r>
        <w:rPr>
          <w:rFonts w:cs="IBM Plex Sans" w:ascii="IBM Plex Sans" w:hAnsi="IBM Plex Sans"/>
          <w:sz w:val="22"/>
          <w:szCs w:val="22"/>
        </w:rPr>
        <w:t xml:space="preserve">por los </w:t>
      </w:r>
      <w:r>
        <w:rPr>
          <w:rFonts w:cs="IBM Plex Sans" w:ascii="IBM Plex Sans" w:hAnsi="IBM Plex Sans"/>
          <w:spacing w:val="-3"/>
          <w:sz w:val="22"/>
          <w:szCs w:val="22"/>
        </w:rPr>
        <w:t xml:space="preserve">gestores </w:t>
      </w:r>
      <w:r>
        <w:rPr>
          <w:rFonts w:cs="IBM Plex Sans" w:ascii="IBM Plex Sans" w:hAnsi="IBM Plex Sans"/>
          <w:sz w:val="22"/>
          <w:szCs w:val="22"/>
        </w:rPr>
        <w:t>y productores de residuos, cuando sean requeridos por la autoridad municipal competente.</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i) El incumplimiento de las obligaciones relativas a suelos declarados contaminados por residuos no</w:t>
      </w:r>
      <w:r>
        <w:rPr>
          <w:rFonts w:cs="IBM Plex Sans" w:ascii="IBM Plex Sans" w:hAnsi="IBM Plex Sans"/>
          <w:spacing w:val="-41"/>
          <w:sz w:val="22"/>
          <w:szCs w:val="22"/>
        </w:rPr>
        <w:t xml:space="preserve"> </w:t>
      </w:r>
      <w:r>
        <w:rPr>
          <w:rFonts w:cs="IBM Plex Sans" w:ascii="IBM Plex Sans" w:hAnsi="IBM Plex Sans"/>
          <w:sz w:val="22"/>
          <w:szCs w:val="22"/>
        </w:rPr>
        <w:t>peligrosos.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j) La falta de constitución de fianzas o garantías o de su renovación, cuando sean</w:t>
      </w:r>
      <w:r>
        <w:rPr>
          <w:rFonts w:cs="IBM Plex Sans" w:ascii="IBM Plex Sans" w:hAnsi="IBM Plex Sans"/>
          <w:spacing w:val="-25"/>
          <w:sz w:val="22"/>
          <w:szCs w:val="22"/>
        </w:rPr>
        <w:t xml:space="preserve"> </w:t>
      </w:r>
      <w:r>
        <w:rPr>
          <w:rFonts w:cs="IBM Plex Sans" w:ascii="IBM Plex Sans" w:hAnsi="IBM Plex Sans"/>
          <w:sz w:val="22"/>
          <w:szCs w:val="22"/>
        </w:rPr>
        <w:t>obligatorias.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k) La comisión de algunas de las infracciones indicadas en el apartado  1, cuando por su escasa cuantía o entidad no merezcan la calificación de muy graves.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3. Se consideran infracciones leves: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a) El retraso en la entrega de cualquier dato referido a las gestiones de producción y gestión de residuos, cuya aportación resulte</w:t>
      </w:r>
      <w:r>
        <w:rPr>
          <w:rFonts w:cs="IBM Plex Sans" w:ascii="IBM Plex Sans" w:hAnsi="IBM Plex Sans"/>
          <w:spacing w:val="-22"/>
          <w:sz w:val="22"/>
          <w:szCs w:val="22"/>
        </w:rPr>
        <w:t xml:space="preserve"> </w:t>
      </w:r>
      <w:r>
        <w:rPr>
          <w:rFonts w:cs="IBM Plex Sans" w:ascii="IBM Plex Sans" w:hAnsi="IBM Plex Sans"/>
          <w:sz w:val="22"/>
          <w:szCs w:val="22"/>
        </w:rPr>
        <w:t>obligatoria.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La comisión de algunas de las infracciones en el apartado 2, cuando por su escasa</w:t>
      </w:r>
      <w:r>
        <w:rPr>
          <w:rFonts w:cs="IBM Plex Sans" w:ascii="IBM Plex Sans" w:hAnsi="IBM Plex Sans"/>
          <w:spacing w:val="-7"/>
          <w:sz w:val="22"/>
          <w:szCs w:val="22"/>
        </w:rPr>
        <w:t xml:space="preserve"> </w:t>
      </w:r>
      <w:r>
        <w:rPr>
          <w:rFonts w:cs="IBM Plex Sans" w:ascii="IBM Plex Sans" w:hAnsi="IBM Plex Sans"/>
          <w:sz w:val="22"/>
          <w:szCs w:val="22"/>
        </w:rPr>
        <w:t>cuantía</w:t>
      </w:r>
      <w:r>
        <w:rPr>
          <w:rFonts w:cs="IBM Plex Sans" w:ascii="IBM Plex Sans" w:hAnsi="IBM Plex Sans"/>
          <w:spacing w:val="-7"/>
          <w:sz w:val="22"/>
          <w:szCs w:val="22"/>
        </w:rPr>
        <w:t xml:space="preserve"> </w:t>
      </w:r>
      <w:r>
        <w:rPr>
          <w:rFonts w:cs="IBM Plex Sans" w:ascii="IBM Plex Sans" w:hAnsi="IBM Plex Sans"/>
          <w:sz w:val="22"/>
          <w:szCs w:val="22"/>
        </w:rPr>
        <w:t>o</w:t>
      </w:r>
      <w:r>
        <w:rPr>
          <w:rFonts w:cs="IBM Plex Sans" w:ascii="IBM Plex Sans" w:hAnsi="IBM Plex Sans"/>
          <w:spacing w:val="-7"/>
          <w:sz w:val="22"/>
          <w:szCs w:val="22"/>
        </w:rPr>
        <w:t xml:space="preserve"> </w:t>
      </w:r>
      <w:r>
        <w:rPr>
          <w:rFonts w:cs="IBM Plex Sans" w:ascii="IBM Plex Sans" w:hAnsi="IBM Plex Sans"/>
          <w:sz w:val="22"/>
          <w:szCs w:val="22"/>
        </w:rPr>
        <w:t>entidad</w:t>
      </w:r>
      <w:r>
        <w:rPr>
          <w:rFonts w:cs="IBM Plex Sans" w:ascii="IBM Plex Sans" w:hAnsi="IBM Plex Sans"/>
          <w:spacing w:val="-7"/>
          <w:sz w:val="22"/>
          <w:szCs w:val="22"/>
        </w:rPr>
        <w:t xml:space="preserve"> </w:t>
      </w:r>
      <w:r>
        <w:rPr>
          <w:rFonts w:cs="IBM Plex Sans" w:ascii="IBM Plex Sans" w:hAnsi="IBM Plex Sans"/>
          <w:sz w:val="22"/>
          <w:szCs w:val="22"/>
        </w:rPr>
        <w:t>no</w:t>
      </w:r>
      <w:r>
        <w:rPr>
          <w:rFonts w:cs="IBM Plex Sans" w:ascii="IBM Plex Sans" w:hAnsi="IBM Plex Sans"/>
          <w:spacing w:val="-7"/>
          <w:sz w:val="22"/>
          <w:szCs w:val="22"/>
        </w:rPr>
        <w:t xml:space="preserve"> </w:t>
      </w:r>
      <w:r>
        <w:rPr>
          <w:rFonts w:cs="IBM Plex Sans" w:ascii="IBM Plex Sans" w:hAnsi="IBM Plex Sans"/>
          <w:sz w:val="22"/>
          <w:szCs w:val="22"/>
        </w:rPr>
        <w:t>merezcan</w:t>
      </w:r>
      <w:r>
        <w:rPr>
          <w:rFonts w:cs="IBM Plex Sans" w:ascii="IBM Plex Sans" w:hAnsi="IBM Plex Sans"/>
          <w:spacing w:val="-7"/>
          <w:sz w:val="22"/>
          <w:szCs w:val="22"/>
        </w:rPr>
        <w:t xml:space="preserve"> </w:t>
      </w:r>
      <w:r>
        <w:rPr>
          <w:rFonts w:cs="IBM Plex Sans" w:ascii="IBM Plex Sans" w:hAnsi="IBM Plex Sans"/>
          <w:sz w:val="22"/>
          <w:szCs w:val="22"/>
        </w:rPr>
        <w:t>a</w:t>
      </w:r>
      <w:r>
        <w:rPr>
          <w:rFonts w:cs="IBM Plex Sans" w:ascii="IBM Plex Sans" w:hAnsi="IBM Plex Sans"/>
          <w:spacing w:val="-7"/>
          <w:sz w:val="22"/>
          <w:szCs w:val="22"/>
        </w:rPr>
        <w:t xml:space="preserve"> </w:t>
      </w:r>
      <w:r>
        <w:rPr>
          <w:rFonts w:cs="IBM Plex Sans" w:ascii="IBM Plex Sans" w:hAnsi="IBM Plex Sans"/>
          <w:sz w:val="22"/>
          <w:szCs w:val="22"/>
        </w:rPr>
        <w:t>calificación</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graves.</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c) Cualquier acción u omisión que infrinja lo establecido en esta Ordenanza y en la Ley de </w:t>
      </w:r>
      <w:r>
        <w:rPr>
          <w:rFonts w:cs="IBM Plex Sans" w:ascii="IBM Plex Sans" w:hAnsi="IBM Plex Sans"/>
          <w:spacing w:val="-3"/>
          <w:sz w:val="22"/>
          <w:szCs w:val="22"/>
        </w:rPr>
        <w:t xml:space="preserve">Residuos </w:t>
      </w:r>
      <w:r>
        <w:rPr>
          <w:rFonts w:cs="IBM Plex Sans" w:ascii="IBM Plex Sans" w:hAnsi="IBM Plex Sans"/>
          <w:sz w:val="22"/>
          <w:szCs w:val="22"/>
        </w:rPr>
        <w:t xml:space="preserve">que no </w:t>
      </w:r>
      <w:r>
        <w:rPr>
          <w:rFonts w:cs="IBM Plex Sans" w:ascii="IBM Plex Sans" w:hAnsi="IBM Plex Sans"/>
          <w:spacing w:val="-3"/>
          <w:sz w:val="22"/>
          <w:szCs w:val="22"/>
        </w:rPr>
        <w:t xml:space="preserve">esté tipificada como grave </w:t>
      </w:r>
      <w:r>
        <w:rPr>
          <w:rFonts w:cs="IBM Plex Sans" w:ascii="IBM Plex Sans" w:hAnsi="IBM Plex Sans"/>
          <w:sz w:val="22"/>
          <w:szCs w:val="22"/>
        </w:rPr>
        <w:t xml:space="preserve">o muy </w:t>
      </w:r>
      <w:r>
        <w:rPr>
          <w:rFonts w:cs="IBM Plex Sans" w:ascii="IBM Plex Sans" w:hAnsi="IBM Plex Sans"/>
          <w:spacing w:val="10"/>
          <w:sz w:val="22"/>
          <w:szCs w:val="22"/>
        </w:rPr>
        <w:t xml:space="preserve"> </w:t>
      </w:r>
      <w:r>
        <w:rPr>
          <w:rFonts w:cs="IBM Plex Sans" w:ascii="IBM Plex Sans" w:hAnsi="IBM Plex Sans"/>
          <w:spacing w:val="-3"/>
          <w:sz w:val="22"/>
          <w:szCs w:val="22"/>
        </w:rPr>
        <w:t>grave.</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pacing w:val="-3"/>
          <w:sz w:val="22"/>
          <w:szCs w:val="22"/>
        </w:rPr>
        <w:t xml:space="preserve">d) </w:t>
      </w:r>
      <w:r>
        <w:rPr>
          <w:rFonts w:cs="IBM Plex Sans" w:ascii="IBM Plex Sans" w:hAnsi="IBM Plex Sans"/>
          <w:sz w:val="22"/>
          <w:szCs w:val="22"/>
        </w:rPr>
        <w:t>El incumplimiento de las obligaciones de los ciudadanos descritas en los artículos 7 al 17 de esta</w:t>
      </w:r>
      <w:r>
        <w:rPr>
          <w:rFonts w:cs="IBM Plex Sans" w:ascii="IBM Plex Sans" w:hAnsi="IBM Plex Sans"/>
          <w:spacing w:val="-31"/>
          <w:sz w:val="22"/>
          <w:szCs w:val="22"/>
        </w:rPr>
        <w:t xml:space="preserve"> </w:t>
      </w:r>
      <w:r>
        <w:rPr>
          <w:rFonts w:cs="IBM Plex Sans" w:ascii="IBM Plex Sans" w:hAnsi="IBM Plex Sans"/>
          <w:sz w:val="22"/>
          <w:szCs w:val="22"/>
        </w:rPr>
        <w:t>ordenanza.</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e) Las actuaciones no permitidas descritas en los artículos 19 a 38 de esta ordenanza.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f) Las</w:t>
      </w:r>
      <w:r>
        <w:rPr>
          <w:rFonts w:cs="IBM Plex Sans" w:ascii="IBM Plex Sans" w:hAnsi="IBM Plex Sans"/>
          <w:spacing w:val="-5"/>
          <w:sz w:val="22"/>
          <w:szCs w:val="22"/>
        </w:rPr>
        <w:t xml:space="preserve"> </w:t>
      </w:r>
      <w:r>
        <w:rPr>
          <w:rFonts w:cs="IBM Plex Sans" w:ascii="IBM Plex Sans" w:hAnsi="IBM Plex Sans"/>
          <w:sz w:val="22"/>
          <w:szCs w:val="22"/>
        </w:rPr>
        <w:t>conductas</w:t>
      </w:r>
      <w:r>
        <w:rPr>
          <w:rFonts w:cs="IBM Plex Sans" w:ascii="IBM Plex Sans" w:hAnsi="IBM Plex Sans"/>
          <w:spacing w:val="-5"/>
          <w:sz w:val="22"/>
          <w:szCs w:val="22"/>
        </w:rPr>
        <w:t xml:space="preserve"> </w:t>
      </w:r>
      <w:r>
        <w:rPr>
          <w:rFonts w:cs="IBM Plex Sans" w:ascii="IBM Plex Sans" w:hAnsi="IBM Plex Sans"/>
          <w:sz w:val="22"/>
          <w:szCs w:val="22"/>
        </w:rPr>
        <w:t>descritas</w:t>
      </w:r>
      <w:r>
        <w:rPr>
          <w:rFonts w:cs="IBM Plex Sans" w:ascii="IBM Plex Sans" w:hAnsi="IBM Plex Sans"/>
          <w:spacing w:val="-4"/>
          <w:sz w:val="22"/>
          <w:szCs w:val="22"/>
        </w:rPr>
        <w:t xml:space="preserve"> </w:t>
      </w:r>
      <w:r>
        <w:rPr>
          <w:rFonts w:cs="IBM Plex Sans" w:ascii="IBM Plex Sans" w:hAnsi="IBM Plex Sans"/>
          <w:sz w:val="22"/>
          <w:szCs w:val="22"/>
        </w:rPr>
        <w:t>en</w:t>
      </w:r>
      <w:r>
        <w:rPr>
          <w:rFonts w:cs="IBM Plex Sans" w:ascii="IBM Plex Sans" w:hAnsi="IBM Plex Sans"/>
          <w:spacing w:val="-5"/>
          <w:sz w:val="22"/>
          <w:szCs w:val="22"/>
        </w:rPr>
        <w:t xml:space="preserve"> </w:t>
      </w:r>
      <w:r>
        <w:rPr>
          <w:rFonts w:cs="IBM Plex Sans" w:ascii="IBM Plex Sans" w:hAnsi="IBM Plex Sans"/>
          <w:sz w:val="22"/>
          <w:szCs w:val="22"/>
        </w:rPr>
        <w:t>los</w:t>
      </w:r>
      <w:r>
        <w:rPr>
          <w:rFonts w:cs="IBM Plex Sans" w:ascii="IBM Plex Sans" w:hAnsi="IBM Plex Sans"/>
          <w:spacing w:val="-5"/>
          <w:sz w:val="22"/>
          <w:szCs w:val="22"/>
        </w:rPr>
        <w:t xml:space="preserve"> </w:t>
      </w:r>
      <w:r>
        <w:rPr>
          <w:rFonts w:cs="IBM Plex Sans" w:ascii="IBM Plex Sans" w:hAnsi="IBM Plex Sans"/>
          <w:sz w:val="22"/>
          <w:szCs w:val="22"/>
        </w:rPr>
        <w:t>artículos</w:t>
      </w:r>
      <w:r>
        <w:rPr>
          <w:rFonts w:cs="IBM Plex Sans" w:ascii="IBM Plex Sans" w:hAnsi="IBM Plex Sans"/>
          <w:spacing w:val="-5"/>
          <w:sz w:val="22"/>
          <w:szCs w:val="22"/>
        </w:rPr>
        <w:t xml:space="preserve"> </w:t>
      </w:r>
      <w:r>
        <w:rPr>
          <w:rFonts w:cs="IBM Plex Sans" w:ascii="IBM Plex Sans" w:hAnsi="IBM Plex Sans"/>
          <w:sz w:val="22"/>
          <w:szCs w:val="22"/>
        </w:rPr>
        <w:t>40</w:t>
      </w:r>
      <w:r>
        <w:rPr>
          <w:rFonts w:cs="IBM Plex Sans" w:ascii="IBM Plex Sans" w:hAnsi="IBM Plex Sans"/>
          <w:spacing w:val="-5"/>
          <w:sz w:val="22"/>
          <w:szCs w:val="22"/>
        </w:rPr>
        <w:t xml:space="preserve"> </w:t>
      </w:r>
      <w:r>
        <w:rPr>
          <w:rFonts w:cs="IBM Plex Sans" w:ascii="IBM Plex Sans" w:hAnsi="IBM Plex Sans"/>
          <w:sz w:val="22"/>
          <w:szCs w:val="22"/>
        </w:rPr>
        <w:t>a</w:t>
      </w:r>
      <w:r>
        <w:rPr>
          <w:rFonts w:cs="IBM Plex Sans" w:ascii="IBM Plex Sans" w:hAnsi="IBM Plex Sans"/>
          <w:spacing w:val="-5"/>
          <w:sz w:val="22"/>
          <w:szCs w:val="22"/>
        </w:rPr>
        <w:t xml:space="preserve"> </w:t>
      </w:r>
      <w:r>
        <w:rPr>
          <w:rFonts w:cs="IBM Plex Sans" w:ascii="IBM Plex Sans" w:hAnsi="IBM Plex Sans"/>
          <w:sz w:val="22"/>
          <w:szCs w:val="22"/>
        </w:rPr>
        <w:t>45</w:t>
      </w:r>
      <w:r>
        <w:rPr>
          <w:rFonts w:cs="IBM Plex Sans" w:ascii="IBM Plex Sans" w:hAnsi="IBM Plex Sans"/>
          <w:spacing w:val="-5"/>
          <w:sz w:val="22"/>
          <w:szCs w:val="22"/>
        </w:rPr>
        <w:t xml:space="preserve"> </w:t>
      </w:r>
      <w:r>
        <w:rPr>
          <w:rFonts w:cs="IBM Plex Sans" w:ascii="IBM Plex Sans" w:hAnsi="IBM Plex Sans"/>
          <w:sz w:val="22"/>
          <w:szCs w:val="22"/>
        </w:rPr>
        <w:t>de</w:t>
      </w:r>
      <w:r>
        <w:rPr>
          <w:rFonts w:cs="IBM Plex Sans" w:ascii="IBM Plex Sans" w:hAnsi="IBM Plex Sans"/>
          <w:spacing w:val="-5"/>
          <w:sz w:val="22"/>
          <w:szCs w:val="22"/>
        </w:rPr>
        <w:t xml:space="preserve"> </w:t>
      </w:r>
      <w:r>
        <w:rPr>
          <w:rFonts w:cs="IBM Plex Sans" w:ascii="IBM Plex Sans" w:hAnsi="IBM Plex Sans"/>
          <w:sz w:val="22"/>
          <w:szCs w:val="22"/>
        </w:rPr>
        <w:t>esta</w:t>
      </w:r>
      <w:r>
        <w:rPr>
          <w:rFonts w:cs="IBM Plex Sans" w:ascii="IBM Plex Sans" w:hAnsi="IBM Plex Sans"/>
          <w:spacing w:val="-5"/>
          <w:sz w:val="22"/>
          <w:szCs w:val="22"/>
        </w:rPr>
        <w:t xml:space="preserve"> </w:t>
      </w:r>
      <w:r>
        <w:rPr>
          <w:rFonts w:cs="IBM Plex Sans" w:ascii="IBM Plex Sans" w:hAnsi="IBM Plex Sans"/>
          <w:sz w:val="22"/>
          <w:szCs w:val="22"/>
        </w:rPr>
        <w:t>ordenanza.</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g) Las conductas descritas en los artículos 47, 48.1, 49, 51.1, 52 de esta ordenanza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h) La conducta descrita en el artículo 55, sobre la separación domiciliaria de los residuos de esta</w:t>
      </w:r>
      <w:r>
        <w:rPr>
          <w:rFonts w:cs="IBM Plex Sans" w:ascii="IBM Plex Sans" w:hAnsi="IBM Plex Sans"/>
          <w:spacing w:val="-36"/>
          <w:sz w:val="22"/>
          <w:szCs w:val="22"/>
        </w:rPr>
        <w:t xml:space="preserve"> </w:t>
      </w:r>
      <w:r>
        <w:rPr>
          <w:rFonts w:cs="IBM Plex Sans" w:ascii="IBM Plex Sans" w:hAnsi="IBM Plex Sans"/>
          <w:sz w:val="22"/>
          <w:szCs w:val="22"/>
        </w:rPr>
        <w:t>ordenanza.</w:t>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i w:val="false"/>
          <w:iCs w:val="false"/>
          <w:spacing w:val="-3"/>
          <w:w w:val="105"/>
          <w:sz w:val="22"/>
          <w:szCs w:val="22"/>
        </w:rPr>
        <w:t>i) Las</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conductas</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descritas</w:t>
      </w:r>
      <w:r>
        <w:rPr>
          <w:rFonts w:cs="IBM Plex Sans" w:ascii="IBM Plex Sans" w:hAnsi="IBM Plex Sans"/>
          <w:i w:val="false"/>
          <w:iCs w:val="false"/>
          <w:spacing w:val="-4"/>
          <w:w w:val="105"/>
          <w:sz w:val="22"/>
          <w:szCs w:val="22"/>
        </w:rPr>
        <w:t xml:space="preserve"> </w:t>
      </w:r>
      <w:r>
        <w:rPr>
          <w:rFonts w:cs="IBM Plex Sans" w:ascii="IBM Plex Sans" w:hAnsi="IBM Plex Sans"/>
          <w:i w:val="false"/>
          <w:iCs w:val="false"/>
          <w:spacing w:val="-3"/>
          <w:w w:val="105"/>
          <w:sz w:val="22"/>
          <w:szCs w:val="22"/>
        </w:rPr>
        <w:t>en</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los</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artículos</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57</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a</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71</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de</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esta</w:t>
      </w:r>
      <w:r>
        <w:rPr>
          <w:rFonts w:cs="IBM Plex Sans" w:ascii="IBM Plex Sans" w:hAnsi="IBM Plex Sans"/>
          <w:i w:val="false"/>
          <w:iCs w:val="false"/>
          <w:spacing w:val="-5"/>
          <w:w w:val="105"/>
          <w:sz w:val="22"/>
          <w:szCs w:val="22"/>
        </w:rPr>
        <w:t xml:space="preserve"> </w:t>
      </w:r>
      <w:r>
        <w:rPr>
          <w:rFonts w:cs="IBM Plex Sans" w:ascii="IBM Plex Sans" w:hAnsi="IBM Plex Sans"/>
          <w:i w:val="false"/>
          <w:iCs w:val="false"/>
          <w:spacing w:val="-3"/>
          <w:w w:val="105"/>
          <w:sz w:val="22"/>
          <w:szCs w:val="22"/>
        </w:rPr>
        <w:t>ordenanza.</w:t>
      </w:r>
    </w:p>
    <w:p>
      <w:pPr>
        <w:pStyle w:val="Cuerpodetexto"/>
        <w:widowControl/>
        <w:numPr>
          <w:ilvl w:val="0"/>
          <w:numId w:val="0"/>
        </w:numPr>
        <w:bidi w:val="0"/>
        <w:spacing w:before="0" w:after="0"/>
        <w:ind w:left="720" w:right="0" w:hanging="0"/>
        <w:jc w:val="left"/>
        <w:rPr>
          <w:rFonts w:ascii="IBM Plex Sans" w:hAnsi="IBM Plex Sans" w:cs="IBM Plex Sans"/>
          <w:b/>
          <w:b/>
          <w:i/>
          <w:i/>
          <w:spacing w:val="-3"/>
          <w:w w:val="105"/>
          <w:sz w:val="22"/>
          <w:szCs w:val="22"/>
        </w:rPr>
      </w:pPr>
      <w:r>
        <w:rPr>
          <w:rFonts w:cs="IBM Plex Sans" w:ascii="IBM Plex Sans" w:hAnsi="IBM Plex Sans"/>
          <w:b/>
          <w:i/>
          <w:spacing w:val="-3"/>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i/>
          <w:i/>
          <w:spacing w:val="-3"/>
          <w:w w:val="105"/>
          <w:sz w:val="22"/>
          <w:szCs w:val="22"/>
        </w:rPr>
      </w:pPr>
      <w:r>
        <w:rPr>
          <w:rFonts w:cs="IBM Plex Sans" w:ascii="IBM Plex Sans" w:hAnsi="IBM Plex Sans"/>
          <w:b/>
          <w:i/>
          <w:spacing w:val="-3"/>
          <w:w w:val="105"/>
          <w:sz w:val="22"/>
          <w:szCs w:val="22"/>
        </w:rPr>
      </w:r>
    </w:p>
    <w:p>
      <w:pPr>
        <w:pStyle w:val="Cuerpodetexto"/>
        <w:widowControl/>
        <w:numPr>
          <w:ilvl w:val="0"/>
          <w:numId w:val="0"/>
        </w:numPr>
        <w:bidi w:val="0"/>
        <w:spacing w:before="0" w:after="0"/>
        <w:ind w:left="0" w:right="0" w:hanging="0"/>
        <w:jc w:val="left"/>
        <w:rPr/>
      </w:pPr>
      <w:r>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88. </w:t>
      </w:r>
      <w:r>
        <w:rPr>
          <w:rFonts w:cs="IBM Plex Sans" w:ascii="IBM Plex Sans" w:hAnsi="IBM Plex Sans"/>
          <w:b/>
          <w:bCs/>
          <w:i w:val="false"/>
          <w:iCs w:val="false"/>
          <w:sz w:val="22"/>
          <w:szCs w:val="22"/>
        </w:rPr>
        <w:t>IMPUTACIÓN DE RESPONSABILIDAD.</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1. Son responsables de las infracciones tipificadas en esta Ordenanza los </w:t>
      </w:r>
      <w:r>
        <w:rPr>
          <w:rFonts w:cs="IBM Plex Sans" w:ascii="IBM Plex Sans" w:hAnsi="IBM Plex Sans"/>
          <w:spacing w:val="-2"/>
          <w:sz w:val="22"/>
          <w:szCs w:val="22"/>
        </w:rPr>
        <w:t xml:space="preserve">que </w:t>
      </w:r>
      <w:r>
        <w:rPr>
          <w:rFonts w:cs="IBM Plex Sans" w:ascii="IBM Plex Sans" w:hAnsi="IBM Plex Sans"/>
          <w:spacing w:val="-4"/>
          <w:sz w:val="22"/>
          <w:szCs w:val="22"/>
        </w:rPr>
        <w:t xml:space="preserve">hayan </w:t>
      </w:r>
      <w:r>
        <w:rPr>
          <w:rFonts w:cs="IBM Plex Sans" w:ascii="IBM Plex Sans" w:hAnsi="IBM Plex Sans"/>
          <w:sz w:val="22"/>
          <w:szCs w:val="22"/>
        </w:rPr>
        <w:t>participado en su</w:t>
      </w:r>
      <w:r>
        <w:rPr>
          <w:rFonts w:cs="IBM Plex Sans" w:ascii="IBM Plex Sans" w:hAnsi="IBM Plex Sans"/>
          <w:spacing w:val="-30"/>
          <w:sz w:val="22"/>
          <w:szCs w:val="22"/>
        </w:rPr>
        <w:t xml:space="preserve"> </w:t>
      </w:r>
      <w:r>
        <w:rPr>
          <w:rFonts w:cs="IBM Plex Sans" w:ascii="IBM Plex Sans" w:hAnsi="IBM Plex Sans"/>
          <w:sz w:val="22"/>
          <w:szCs w:val="22"/>
        </w:rPr>
        <w:t>comisión</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Los productores o gestores de residuos de cualquier naturaleza serán responsables de las infracciones señaladas en esta Ordenanza cometidas por sí o por personas</w:t>
      </w:r>
      <w:r>
        <w:rPr>
          <w:rFonts w:cs="IBM Plex Sans" w:ascii="IBM Plex Sans" w:hAnsi="IBM Plex Sans"/>
          <w:spacing w:val="-3"/>
          <w:sz w:val="22"/>
          <w:szCs w:val="22"/>
        </w:rPr>
        <w:t xml:space="preserve"> </w:t>
      </w:r>
      <w:r>
        <w:rPr>
          <w:rFonts w:cs="IBM Plex Sans" w:ascii="IBM Plex Sans" w:hAnsi="IBM Plex Sans"/>
          <w:sz w:val="22"/>
          <w:szCs w:val="22"/>
        </w:rPr>
        <w:t>vinculadas</w:t>
      </w:r>
      <w:r>
        <w:rPr>
          <w:rFonts w:cs="IBM Plex Sans" w:ascii="IBM Plex Sans" w:hAnsi="IBM Plex Sans"/>
          <w:spacing w:val="-3"/>
          <w:sz w:val="22"/>
          <w:szCs w:val="22"/>
        </w:rPr>
        <w:t xml:space="preserve"> </w:t>
      </w:r>
      <w:r>
        <w:rPr>
          <w:rFonts w:cs="IBM Plex Sans" w:ascii="IBM Plex Sans" w:hAnsi="IBM Plex Sans"/>
          <w:sz w:val="22"/>
          <w:szCs w:val="22"/>
        </w:rPr>
        <w:t>a</w:t>
      </w:r>
      <w:r>
        <w:rPr>
          <w:rFonts w:cs="IBM Plex Sans" w:ascii="IBM Plex Sans" w:hAnsi="IBM Plex Sans"/>
          <w:spacing w:val="-3"/>
          <w:sz w:val="22"/>
          <w:szCs w:val="22"/>
        </w:rPr>
        <w:t xml:space="preserve"> </w:t>
      </w:r>
      <w:r>
        <w:rPr>
          <w:rFonts w:cs="IBM Plex Sans" w:ascii="IBM Plex Sans" w:hAnsi="IBM Plex Sans"/>
          <w:sz w:val="22"/>
          <w:szCs w:val="22"/>
        </w:rPr>
        <w:t>ellos</w:t>
      </w:r>
      <w:r>
        <w:rPr>
          <w:rFonts w:cs="IBM Plex Sans" w:ascii="IBM Plex Sans" w:hAnsi="IBM Plex Sans"/>
          <w:spacing w:val="-3"/>
          <w:sz w:val="22"/>
          <w:szCs w:val="22"/>
        </w:rPr>
        <w:t xml:space="preserve"> </w:t>
      </w:r>
      <w:r>
        <w:rPr>
          <w:rFonts w:cs="IBM Plex Sans" w:ascii="IBM Plex Sans" w:hAnsi="IBM Plex Sans"/>
          <w:sz w:val="22"/>
          <w:szCs w:val="22"/>
        </w:rPr>
        <w:t>mediante</w:t>
      </w:r>
      <w:r>
        <w:rPr>
          <w:rFonts w:cs="IBM Plex Sans" w:ascii="IBM Plex Sans" w:hAnsi="IBM Plex Sans"/>
          <w:spacing w:val="-3"/>
          <w:sz w:val="22"/>
          <w:szCs w:val="22"/>
        </w:rPr>
        <w:t xml:space="preserve"> </w:t>
      </w:r>
      <w:r>
        <w:rPr>
          <w:rFonts w:cs="IBM Plex Sans" w:ascii="IBM Plex Sans" w:hAnsi="IBM Plex Sans"/>
          <w:sz w:val="22"/>
          <w:szCs w:val="22"/>
        </w:rPr>
        <w:t>contrato</w:t>
      </w:r>
      <w:r>
        <w:rPr>
          <w:rFonts w:cs="IBM Plex Sans" w:ascii="IBM Plex Sans" w:hAnsi="IBM Plex Sans"/>
          <w:spacing w:val="-3"/>
          <w:sz w:val="22"/>
          <w:szCs w:val="22"/>
        </w:rPr>
        <w:t xml:space="preserve"> </w:t>
      </w:r>
      <w:r>
        <w:rPr>
          <w:rFonts w:cs="IBM Plex Sans" w:ascii="IBM Plex Sans" w:hAnsi="IBM Plex Sans"/>
          <w:sz w:val="22"/>
          <w:szCs w:val="22"/>
        </w:rPr>
        <w:t>de</w:t>
      </w:r>
      <w:r>
        <w:rPr>
          <w:rFonts w:cs="IBM Plex Sans" w:ascii="IBM Plex Sans" w:hAnsi="IBM Plex Sans"/>
          <w:spacing w:val="-3"/>
          <w:sz w:val="22"/>
          <w:szCs w:val="22"/>
        </w:rPr>
        <w:t xml:space="preserve"> </w:t>
      </w:r>
      <w:r>
        <w:rPr>
          <w:rFonts w:cs="IBM Plex Sans" w:ascii="IBM Plex Sans" w:hAnsi="IBM Plex Sans"/>
          <w:sz w:val="22"/>
          <w:szCs w:val="22"/>
        </w:rPr>
        <w:t>trabajo</w:t>
      </w:r>
      <w:r>
        <w:rPr>
          <w:rFonts w:cs="IBM Plex Sans" w:ascii="IBM Plex Sans" w:hAnsi="IBM Plex Sans"/>
          <w:spacing w:val="-3"/>
          <w:sz w:val="22"/>
          <w:szCs w:val="22"/>
        </w:rPr>
        <w:t xml:space="preserve"> </w:t>
      </w:r>
      <w:r>
        <w:rPr>
          <w:rFonts w:cs="IBM Plex Sans" w:ascii="IBM Plex Sans" w:hAnsi="IBM Plex Sans"/>
          <w:sz w:val="22"/>
          <w:szCs w:val="22"/>
        </w:rPr>
        <w:t>o</w:t>
      </w:r>
      <w:r>
        <w:rPr>
          <w:rFonts w:cs="IBM Plex Sans" w:ascii="IBM Plex Sans" w:hAnsi="IBM Plex Sans"/>
          <w:spacing w:val="-3"/>
          <w:sz w:val="22"/>
          <w:szCs w:val="22"/>
        </w:rPr>
        <w:t xml:space="preserve"> </w:t>
      </w:r>
      <w:r>
        <w:rPr>
          <w:rFonts w:cs="IBM Plex Sans" w:ascii="IBM Plex Sans" w:hAnsi="IBM Plex Sans"/>
          <w:sz w:val="22"/>
          <w:szCs w:val="22"/>
        </w:rPr>
        <w:t>prestació</w:t>
      </w:r>
      <w:r>
        <w:rPr>
          <w:rFonts w:cs="IBM Plex Sans" w:ascii="IBM Plex Sans" w:hAnsi="IBM Plex Sans"/>
          <w:spacing w:val="-36"/>
          <w:sz w:val="22"/>
          <w:szCs w:val="22"/>
        </w:rPr>
        <w:t xml:space="preserve"> </w:t>
      </w:r>
      <w:r>
        <w:rPr>
          <w:rFonts w:cs="IBM Plex Sans" w:ascii="IBM Plex Sans" w:hAnsi="IBM Plex Sans"/>
          <w:sz w:val="22"/>
          <w:szCs w:val="22"/>
        </w:rPr>
        <w:t>n</w:t>
      </w:r>
      <w:r>
        <w:rPr>
          <w:rFonts w:cs="IBM Plex Sans" w:ascii="IBM Plex Sans" w:hAnsi="IBM Plex Sans"/>
          <w:spacing w:val="-4"/>
          <w:sz w:val="22"/>
          <w:szCs w:val="22"/>
        </w:rPr>
        <w:t xml:space="preserve"> </w:t>
      </w:r>
      <w:r>
        <w:rPr>
          <w:rFonts w:cs="IBM Plex Sans" w:ascii="IBM Plex Sans" w:hAnsi="IBM Plex Sans"/>
          <w:sz w:val="22"/>
          <w:szCs w:val="22"/>
        </w:rPr>
        <w:t>de</w:t>
      </w:r>
      <w:r>
        <w:rPr>
          <w:rFonts w:cs="IBM Plex Sans" w:ascii="IBM Plex Sans" w:hAnsi="IBM Plex Sans"/>
          <w:spacing w:val="-4"/>
          <w:sz w:val="22"/>
          <w:szCs w:val="22"/>
        </w:rPr>
        <w:t xml:space="preserve"> </w:t>
      </w:r>
      <w:r>
        <w:rPr>
          <w:rFonts w:cs="IBM Plex Sans" w:ascii="IBM Plex Sans" w:hAnsi="IBM Plex Sans"/>
          <w:spacing w:val="-3"/>
          <w:sz w:val="22"/>
          <w:szCs w:val="22"/>
        </w:rPr>
        <w:t>servicios.</w:t>
      </w:r>
    </w:p>
    <w:p>
      <w:pPr>
        <w:pStyle w:val="Cuerpodetexto"/>
        <w:widowControl/>
        <w:numPr>
          <w:ilvl w:val="0"/>
          <w:numId w:val="0"/>
        </w:numPr>
        <w:bidi w:val="0"/>
        <w:spacing w:before="0" w:after="0"/>
        <w:ind w:left="720" w:right="0" w:hanging="0"/>
        <w:jc w:val="left"/>
        <w:rPr>
          <w:rFonts w:ascii="IBM Plex Sans" w:hAnsi="IBM Plex Sans" w:cs="IBM Plex Sans"/>
          <w:spacing w:val="-3"/>
          <w:sz w:val="22"/>
          <w:szCs w:val="22"/>
        </w:rPr>
      </w:pPr>
      <w:r>
        <w:rPr>
          <w:rFonts w:cs="IBM Plex Sans" w:ascii="IBM Plex Sans" w:hAnsi="IBM Plex Sans"/>
          <w:spacing w:val="-3"/>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3. En caso de que los efectos perjudiciales para el medio ambiente se produzcan por acumulación de actividades debidas a diferentes personas, se podrá imputar respectivamente esta responsabilidad y sus efectos en la medida de su participación en los hechos.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4. La responsabilidad será solidaria cuando sean varios los responsables de algún deterioro ambiental o de los daños y perjuicios causados a terceros, y no fuese posible determinar el grado de participación de las diferentes personas físicas o jurídicas en la realización de la infracción o cuando el productor o gestor haga su entrega a persona física o jurídica que no esté autorizada para</w:t>
      </w:r>
      <w:r>
        <w:rPr>
          <w:rFonts w:cs="IBM Plex Sans" w:ascii="IBM Plex Sans" w:hAnsi="IBM Plex Sans"/>
          <w:spacing w:val="-37"/>
          <w:sz w:val="22"/>
          <w:szCs w:val="22"/>
        </w:rPr>
        <w:t xml:space="preserve"> </w:t>
      </w:r>
      <w:r>
        <w:rPr>
          <w:rFonts w:cs="IBM Plex Sans" w:ascii="IBM Plex Sans" w:hAnsi="IBM Plex Sans"/>
          <w:sz w:val="22"/>
          <w:szCs w:val="22"/>
        </w:rPr>
        <w:t>ello.</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89. </w:t>
      </w:r>
      <w:r>
        <w:rPr>
          <w:rFonts w:cs="IBM Plex Sans" w:ascii="IBM Plex Sans" w:hAnsi="IBM Plex Sans"/>
          <w:b/>
          <w:bCs/>
          <w:i w:val="false"/>
          <w:iCs w:val="false"/>
          <w:sz w:val="22"/>
          <w:szCs w:val="22"/>
        </w:rPr>
        <w:t>MEDIDAS PROVISIONALES.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Iniciado un procedimiento sancionador, la Administración podrá ordenar la adopción separada o conjunta de las siguientes medidas provisionales, que pueden ser, según la gravedad y trascendencia de la infracción cometida:</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a) Suspensión</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la</w:t>
      </w:r>
      <w:r>
        <w:rPr>
          <w:rFonts w:cs="IBM Plex Sans" w:ascii="IBM Plex Sans" w:hAnsi="IBM Plex Sans"/>
          <w:spacing w:val="-7"/>
          <w:sz w:val="22"/>
          <w:szCs w:val="22"/>
        </w:rPr>
        <w:t xml:space="preserve"> </w:t>
      </w:r>
      <w:r>
        <w:rPr>
          <w:rFonts w:cs="IBM Plex Sans" w:ascii="IBM Plex Sans" w:hAnsi="IBM Plex Sans"/>
          <w:sz w:val="22"/>
          <w:szCs w:val="22"/>
        </w:rPr>
        <w:t>actividad</w:t>
      </w:r>
      <w:r>
        <w:rPr>
          <w:rFonts w:cs="IBM Plex Sans" w:ascii="IBM Plex Sans" w:hAnsi="IBM Plex Sans"/>
          <w:spacing w:val="-7"/>
          <w:sz w:val="22"/>
          <w:szCs w:val="22"/>
        </w:rPr>
        <w:t xml:space="preserve"> </w:t>
      </w:r>
      <w:r>
        <w:rPr>
          <w:rFonts w:cs="IBM Plex Sans" w:ascii="IBM Plex Sans" w:hAnsi="IBM Plex Sans"/>
          <w:sz w:val="22"/>
          <w:szCs w:val="22"/>
        </w:rPr>
        <w:t>y</w:t>
      </w:r>
      <w:r>
        <w:rPr>
          <w:rFonts w:cs="IBM Plex Sans" w:ascii="IBM Plex Sans" w:hAnsi="IBM Plex Sans"/>
          <w:spacing w:val="-7"/>
          <w:sz w:val="22"/>
          <w:szCs w:val="22"/>
        </w:rPr>
        <w:t xml:space="preserve"> </w:t>
      </w:r>
      <w:r>
        <w:rPr>
          <w:rFonts w:cs="IBM Plex Sans" w:ascii="IBM Plex Sans" w:hAnsi="IBM Plex Sans"/>
          <w:sz w:val="22"/>
          <w:szCs w:val="22"/>
        </w:rPr>
        <w:t>títulos</w:t>
      </w:r>
      <w:r>
        <w:rPr>
          <w:rFonts w:cs="IBM Plex Sans" w:ascii="IBM Plex Sans" w:hAnsi="IBM Plex Sans"/>
          <w:spacing w:val="-7"/>
          <w:sz w:val="22"/>
          <w:szCs w:val="22"/>
        </w:rPr>
        <w:t xml:space="preserve"> </w:t>
      </w:r>
      <w:r>
        <w:rPr>
          <w:rFonts w:cs="IBM Plex Sans" w:ascii="IBM Plex Sans" w:hAnsi="IBM Plex Sans"/>
          <w:sz w:val="22"/>
          <w:szCs w:val="22"/>
        </w:rPr>
        <w:t>administrativos</w:t>
      </w:r>
      <w:r>
        <w:rPr>
          <w:rFonts w:cs="IBM Plex Sans" w:ascii="IBM Plex Sans" w:hAnsi="IBM Plex Sans"/>
          <w:spacing w:val="-7"/>
          <w:sz w:val="22"/>
          <w:szCs w:val="22"/>
        </w:rPr>
        <w:t xml:space="preserve"> </w:t>
      </w:r>
      <w:r>
        <w:rPr>
          <w:rFonts w:cs="IBM Plex Sans" w:ascii="IBM Plex Sans" w:hAnsi="IBM Plex Sans"/>
          <w:sz w:val="22"/>
          <w:szCs w:val="22"/>
        </w:rPr>
        <w:t>que</w:t>
      </w:r>
      <w:r>
        <w:rPr>
          <w:rFonts w:cs="IBM Plex Sans" w:ascii="IBM Plex Sans" w:hAnsi="IBM Plex Sans"/>
          <w:spacing w:val="-7"/>
          <w:sz w:val="22"/>
          <w:szCs w:val="22"/>
        </w:rPr>
        <w:t xml:space="preserve"> </w:t>
      </w:r>
      <w:r>
        <w:rPr>
          <w:rFonts w:cs="IBM Plex Sans" w:ascii="IBM Plex Sans" w:hAnsi="IBM Plex Sans"/>
          <w:sz w:val="22"/>
          <w:szCs w:val="22"/>
        </w:rPr>
        <w:t>le</w:t>
      </w:r>
      <w:r>
        <w:rPr>
          <w:rFonts w:cs="IBM Plex Sans" w:ascii="IBM Plex Sans" w:hAnsi="IBM Plex Sans"/>
          <w:spacing w:val="-7"/>
          <w:sz w:val="22"/>
          <w:szCs w:val="22"/>
        </w:rPr>
        <w:t xml:space="preserve"> </w:t>
      </w:r>
      <w:r>
        <w:rPr>
          <w:rFonts w:cs="IBM Plex Sans" w:ascii="IBM Plex Sans" w:hAnsi="IBM Plex Sans"/>
          <w:sz w:val="22"/>
          <w:szCs w:val="22"/>
        </w:rPr>
        <w:t>den</w:t>
      </w:r>
      <w:r>
        <w:rPr>
          <w:rFonts w:cs="IBM Plex Sans" w:ascii="IBM Plex Sans" w:hAnsi="IBM Plex Sans"/>
          <w:spacing w:val="-7"/>
          <w:sz w:val="22"/>
          <w:szCs w:val="22"/>
        </w:rPr>
        <w:t xml:space="preserve"> </w:t>
      </w:r>
      <w:r>
        <w:rPr>
          <w:rFonts w:cs="IBM Plex Sans" w:ascii="IBM Plex Sans" w:hAnsi="IBM Plex Sans"/>
          <w:sz w:val="22"/>
          <w:szCs w:val="22"/>
        </w:rPr>
        <w:t>cobertura.</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Clausura de la</w:t>
      </w:r>
      <w:r>
        <w:rPr>
          <w:rFonts w:cs="IBM Plex Sans" w:ascii="IBM Plex Sans" w:hAnsi="IBM Plex Sans"/>
          <w:spacing w:val="2"/>
          <w:sz w:val="22"/>
          <w:szCs w:val="22"/>
        </w:rPr>
        <w:t xml:space="preserve"> </w:t>
      </w:r>
      <w:r>
        <w:rPr>
          <w:rFonts w:cs="IBM Plex Sans" w:ascii="IBM Plex Sans" w:hAnsi="IBM Plex Sans"/>
          <w:spacing w:val="-3"/>
          <w:sz w:val="22"/>
          <w:szCs w:val="22"/>
        </w:rPr>
        <w:t>instalación.</w:t>
      </w:r>
    </w:p>
    <w:p>
      <w:pPr>
        <w:pStyle w:val="Cuerpodetexto"/>
        <w:widowControl/>
        <w:numPr>
          <w:ilvl w:val="0"/>
          <w:numId w:val="0"/>
        </w:numPr>
        <w:bidi w:val="0"/>
        <w:spacing w:before="0" w:after="0"/>
        <w:ind w:left="0" w:right="0" w:hanging="0"/>
        <w:jc w:val="left"/>
        <w:rPr/>
      </w:pPr>
      <w:r>
        <w:rPr>
          <w:rFonts w:cs="IBM Plex Sans" w:ascii="IBM Plex Sans" w:hAnsi="IBM Plex Sans"/>
          <w:spacing w:val="-3"/>
          <w:sz w:val="22"/>
          <w:szCs w:val="22"/>
        </w:rPr>
        <w:t xml:space="preserve">c) </w:t>
      </w:r>
      <w:r>
        <w:rPr>
          <w:rFonts w:cs="IBM Plex Sans" w:ascii="IBM Plex Sans" w:hAnsi="IBM Plex Sans"/>
          <w:sz w:val="22"/>
          <w:szCs w:val="22"/>
        </w:rPr>
        <w:t>Precinto de</w:t>
      </w:r>
      <w:r>
        <w:rPr>
          <w:rFonts w:cs="IBM Plex Sans" w:ascii="IBM Plex Sans" w:hAnsi="IBM Plex Sans"/>
          <w:spacing w:val="-22"/>
          <w:sz w:val="22"/>
          <w:szCs w:val="22"/>
        </w:rPr>
        <w:t xml:space="preserve"> </w:t>
      </w:r>
      <w:r>
        <w:rPr>
          <w:rFonts w:cs="IBM Plex Sans" w:ascii="IBM Plex Sans" w:hAnsi="IBM Plex Sans"/>
          <w:sz w:val="22"/>
          <w:szCs w:val="22"/>
        </w:rPr>
        <w:t>aparatos.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d) Cualquiera otra de seguridad, control o corrección del</w:t>
      </w:r>
      <w:r>
        <w:rPr>
          <w:rFonts w:cs="IBM Plex Sans" w:ascii="IBM Plex Sans" w:hAnsi="IBM Plex Sans"/>
          <w:spacing w:val="-36"/>
          <w:sz w:val="22"/>
          <w:szCs w:val="22"/>
        </w:rPr>
        <w:t xml:space="preserve"> </w:t>
      </w:r>
      <w:r>
        <w:rPr>
          <w:rFonts w:cs="IBM Plex Sans" w:ascii="IBM Plex Sans" w:hAnsi="IBM Plex Sans"/>
          <w:sz w:val="22"/>
          <w:szCs w:val="22"/>
        </w:rPr>
        <w:t>daño.</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La duración de estas medidas provisionales deberá ajustarse a la intensidad, proporcionalidad y necesidad de los objetivos que se pretendan garantizar en cada supuesto concreto.</w:t>
      </w:r>
    </w:p>
    <w:p>
      <w:pPr>
        <w:pStyle w:val="Cuerpodetexto"/>
        <w:widowControl/>
        <w:numPr>
          <w:ilvl w:val="0"/>
          <w:numId w:val="0"/>
        </w:numPr>
        <w:bidi w:val="0"/>
        <w:spacing w:before="0" w:after="0"/>
        <w:ind w:left="720" w:right="0" w:hanging="0"/>
        <w:jc w:val="left"/>
        <w:rPr>
          <w:rFonts w:ascii="IBM Plex Sans" w:hAnsi="IBM Plex Sans" w:cs="IBM Plex Sans"/>
          <w:b/>
          <w:b/>
          <w:i/>
          <w:i/>
          <w:spacing w:val="-3"/>
          <w:w w:val="105"/>
          <w:sz w:val="22"/>
          <w:szCs w:val="22"/>
        </w:rPr>
      </w:pPr>
      <w:r>
        <w:rPr>
          <w:rFonts w:cs="IBM Plex Sans" w:ascii="IBM Plex Sans" w:hAnsi="IBM Plex Sans"/>
          <w:b/>
          <w:i/>
          <w:spacing w:val="-3"/>
          <w:w w:val="105"/>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i w:val="false"/>
          <w:i w:val="false"/>
          <w:iCs w:val="false"/>
          <w:spacing w:val="-3"/>
          <w:w w:val="105"/>
          <w:sz w:val="22"/>
          <w:szCs w:val="22"/>
        </w:rPr>
      </w:pPr>
      <w:r>
        <w:rPr>
          <w:rFonts w:cs="IBM Plex Sans" w:ascii="IBM Plex Sans" w:hAnsi="IBM Plex Sans"/>
          <w:b/>
          <w:bCs/>
          <w:i w:val="false"/>
          <w:iCs w:val="false"/>
          <w:spacing w:val="-3"/>
          <w:w w:val="105"/>
          <w:sz w:val="22"/>
          <w:szCs w:val="22"/>
        </w:rPr>
        <w:t>ARTÍCULO 90. COMPETENCIA SOBRE INCOACIÓN, INSTRUCCIÓN Y RESOLUCIÓN DE LOS EXPEDIENTES SANCIONADORES.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1. En materia de residuos no urbanos, corresponderá a la Consejería competente en </w:t>
      </w:r>
      <w:r>
        <w:rPr>
          <w:rFonts w:cs="IBM Plex Sans" w:ascii="IBM Plex Sans" w:hAnsi="IBM Plex Sans"/>
          <w:spacing w:val="-3"/>
          <w:sz w:val="22"/>
          <w:szCs w:val="22"/>
        </w:rPr>
        <w:t xml:space="preserve">materia </w:t>
      </w:r>
      <w:r>
        <w:rPr>
          <w:rFonts w:cs="IBM Plex Sans" w:ascii="IBM Plex Sans" w:hAnsi="IBM Plex Sans"/>
          <w:sz w:val="22"/>
          <w:szCs w:val="22"/>
        </w:rPr>
        <w:t xml:space="preserve">de </w:t>
      </w:r>
      <w:r>
        <w:rPr>
          <w:rFonts w:cs="IBM Plex Sans" w:ascii="IBM Plex Sans" w:hAnsi="IBM Plex Sans"/>
          <w:spacing w:val="-3"/>
          <w:sz w:val="22"/>
          <w:szCs w:val="22"/>
        </w:rPr>
        <w:t xml:space="preserve">Medio Ambiente </w:t>
      </w:r>
      <w:r>
        <w:rPr>
          <w:rFonts w:cs="IBM Plex Sans" w:ascii="IBM Plex Sans" w:hAnsi="IBM Plex Sans"/>
          <w:sz w:val="22"/>
          <w:szCs w:val="22"/>
        </w:rPr>
        <w:t xml:space="preserve">la </w:t>
      </w:r>
      <w:r>
        <w:rPr>
          <w:rFonts w:cs="IBM Plex Sans" w:ascii="IBM Plex Sans" w:hAnsi="IBM Plex Sans"/>
          <w:spacing w:val="-3"/>
          <w:sz w:val="22"/>
          <w:szCs w:val="22"/>
        </w:rPr>
        <w:t xml:space="preserve">incoación </w:t>
      </w:r>
      <w:r>
        <w:rPr>
          <w:rFonts w:cs="IBM Plex Sans" w:ascii="IBM Plex Sans" w:hAnsi="IBM Plex Sans"/>
          <w:sz w:val="22"/>
          <w:szCs w:val="22"/>
        </w:rPr>
        <w:t>y tramitación de los expedientes sancionadores por infracciones a lo previsto en la Ley de Residuos de Canarias y demás legislación</w:t>
      </w:r>
      <w:r>
        <w:rPr>
          <w:rFonts w:cs="IBM Plex Sans" w:ascii="IBM Plex Sans" w:hAnsi="IBM Plex Sans"/>
          <w:spacing w:val="-24"/>
          <w:sz w:val="22"/>
          <w:szCs w:val="22"/>
        </w:rPr>
        <w:t xml:space="preserve"> </w:t>
      </w:r>
      <w:r>
        <w:rPr>
          <w:rFonts w:cs="IBM Plex Sans" w:ascii="IBM Plex Sans" w:hAnsi="IBM Plex Sans"/>
          <w:sz w:val="22"/>
          <w:szCs w:val="22"/>
        </w:rPr>
        <w:t>vigente.</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2. Por parte de las autoridades municipales se elevará a la Administración </w:t>
      </w:r>
      <w:r>
        <w:rPr>
          <w:rFonts w:cs="IBM Plex Sans" w:ascii="IBM Plex Sans" w:hAnsi="IBM Plex Sans"/>
          <w:spacing w:val="-3"/>
          <w:sz w:val="22"/>
          <w:szCs w:val="22"/>
        </w:rPr>
        <w:t xml:space="preserve">competente, cuando </w:t>
      </w:r>
      <w:r>
        <w:rPr>
          <w:rFonts w:cs="IBM Plex Sans" w:ascii="IBM Plex Sans" w:hAnsi="IBM Plex Sans"/>
          <w:sz w:val="22"/>
          <w:szCs w:val="22"/>
        </w:rPr>
        <w:t xml:space="preserve">se </w:t>
      </w:r>
      <w:r>
        <w:rPr>
          <w:rFonts w:cs="IBM Plex Sans" w:ascii="IBM Plex Sans" w:hAnsi="IBM Plex Sans"/>
          <w:spacing w:val="-3"/>
          <w:sz w:val="22"/>
          <w:szCs w:val="22"/>
        </w:rPr>
        <w:t xml:space="preserve">incumpla </w:t>
      </w:r>
      <w:r>
        <w:rPr>
          <w:rFonts w:cs="IBM Plex Sans" w:ascii="IBM Plex Sans" w:hAnsi="IBM Plex Sans"/>
          <w:sz w:val="22"/>
          <w:szCs w:val="22"/>
        </w:rPr>
        <w:t xml:space="preserve">la </w:t>
      </w:r>
      <w:r>
        <w:rPr>
          <w:rFonts w:cs="IBM Plex Sans" w:ascii="IBM Plex Sans" w:hAnsi="IBM Plex Sans"/>
          <w:spacing w:val="-3"/>
          <w:sz w:val="22"/>
          <w:szCs w:val="22"/>
        </w:rPr>
        <w:t xml:space="preserve">legislació </w:t>
      </w:r>
      <w:r>
        <w:rPr>
          <w:rFonts w:cs="IBM Plex Sans" w:ascii="IBM Plex Sans" w:hAnsi="IBM Plex Sans"/>
          <w:sz w:val="22"/>
          <w:szCs w:val="22"/>
        </w:rPr>
        <w:t xml:space="preserve">n en </w:t>
      </w:r>
      <w:r>
        <w:rPr>
          <w:rFonts w:cs="IBM Plex Sans" w:ascii="IBM Plex Sans" w:hAnsi="IBM Plex Sans"/>
          <w:spacing w:val="-3"/>
          <w:sz w:val="22"/>
          <w:szCs w:val="22"/>
        </w:rPr>
        <w:t xml:space="preserve">materia </w:t>
      </w:r>
      <w:r>
        <w:rPr>
          <w:rFonts w:cs="IBM Plex Sans" w:ascii="IBM Plex Sans" w:hAnsi="IBM Plex Sans"/>
          <w:sz w:val="22"/>
          <w:szCs w:val="22"/>
        </w:rPr>
        <w:t xml:space="preserve">de </w:t>
      </w:r>
      <w:r>
        <w:rPr>
          <w:rFonts w:cs="IBM Plex Sans" w:ascii="IBM Plex Sans" w:hAnsi="IBM Plex Sans"/>
          <w:spacing w:val="-3"/>
          <w:sz w:val="22"/>
          <w:szCs w:val="22"/>
        </w:rPr>
        <w:t xml:space="preserve">residuos </w:t>
      </w:r>
      <w:r>
        <w:rPr>
          <w:rFonts w:cs="IBM Plex Sans" w:ascii="IBM Plex Sans" w:hAnsi="IBM Plex Sans"/>
          <w:sz w:val="22"/>
          <w:szCs w:val="22"/>
        </w:rPr>
        <w:t xml:space="preserve">no </w:t>
      </w:r>
      <w:r>
        <w:rPr>
          <w:rFonts w:cs="IBM Plex Sans" w:ascii="IBM Plex Sans" w:hAnsi="IBM Plex Sans"/>
          <w:spacing w:val="-3"/>
          <w:sz w:val="22"/>
          <w:szCs w:val="22"/>
        </w:rPr>
        <w:t xml:space="preserve">Urbanos </w:t>
      </w:r>
      <w:r>
        <w:rPr>
          <w:rFonts w:cs="IBM Plex Sans" w:ascii="IBM Plex Sans" w:hAnsi="IBM Plex Sans"/>
          <w:sz w:val="22"/>
          <w:szCs w:val="22"/>
        </w:rPr>
        <w:t xml:space="preserve">o </w:t>
      </w:r>
      <w:r>
        <w:rPr>
          <w:rFonts w:cs="IBM Plex Sans" w:ascii="IBM Plex Sans" w:hAnsi="IBM Plex Sans"/>
          <w:spacing w:val="-3"/>
          <w:sz w:val="22"/>
          <w:szCs w:val="22"/>
        </w:rPr>
        <w:t xml:space="preserve">cuando </w:t>
      </w:r>
      <w:r>
        <w:rPr>
          <w:rFonts w:cs="IBM Plex Sans" w:ascii="IBM Plex Sans" w:hAnsi="IBM Plex Sans"/>
          <w:sz w:val="22"/>
          <w:szCs w:val="22"/>
        </w:rPr>
        <w:t xml:space="preserve">la </w:t>
      </w:r>
      <w:r>
        <w:rPr>
          <w:rFonts w:cs="IBM Plex Sans" w:ascii="IBM Plex Sans" w:hAnsi="IBM Plex Sans"/>
          <w:spacing w:val="-3"/>
          <w:sz w:val="22"/>
          <w:szCs w:val="22"/>
        </w:rPr>
        <w:t xml:space="preserve">cuantía </w:t>
      </w:r>
      <w:r>
        <w:rPr>
          <w:rFonts w:cs="IBM Plex Sans" w:ascii="IBM Plex Sans" w:hAnsi="IBM Plex Sans"/>
          <w:sz w:val="22"/>
          <w:szCs w:val="22"/>
        </w:rPr>
        <w:t xml:space="preserve">de la </w:t>
      </w:r>
      <w:r>
        <w:rPr>
          <w:rFonts w:cs="IBM Plex Sans" w:ascii="IBM Plex Sans" w:hAnsi="IBM Plex Sans"/>
          <w:spacing w:val="-3"/>
          <w:sz w:val="22"/>
          <w:szCs w:val="22"/>
        </w:rPr>
        <w:t xml:space="preserve">multa </w:t>
      </w:r>
      <w:r>
        <w:rPr>
          <w:rFonts w:cs="IBM Plex Sans" w:ascii="IBM Plex Sans" w:hAnsi="IBM Plex Sans"/>
          <w:sz w:val="22"/>
          <w:szCs w:val="22"/>
        </w:rPr>
        <w:t xml:space="preserve">se </w:t>
      </w:r>
      <w:r>
        <w:rPr>
          <w:rFonts w:cs="IBM Plex Sans" w:ascii="IBM Plex Sans" w:hAnsi="IBM Plex Sans"/>
          <w:spacing w:val="-3"/>
          <w:sz w:val="22"/>
          <w:szCs w:val="22"/>
        </w:rPr>
        <w:t xml:space="preserve">prevea superior </w:t>
      </w:r>
      <w:r>
        <w:rPr>
          <w:rFonts w:cs="IBM Plex Sans" w:ascii="IBM Plex Sans" w:hAnsi="IBM Plex Sans"/>
          <w:sz w:val="22"/>
          <w:szCs w:val="22"/>
        </w:rPr>
        <w:t xml:space="preserve">a </w:t>
      </w:r>
      <w:r>
        <w:rPr>
          <w:rFonts w:cs="IBM Plex Sans" w:ascii="IBM Plex Sans" w:hAnsi="IBM Plex Sans"/>
          <w:spacing w:val="-3"/>
          <w:sz w:val="22"/>
          <w:szCs w:val="22"/>
        </w:rPr>
        <w:t xml:space="preserve">60.101’21 euros, </w:t>
      </w:r>
      <w:r>
        <w:rPr>
          <w:rFonts w:cs="IBM Plex Sans" w:ascii="IBM Plex Sans" w:hAnsi="IBM Plex Sans"/>
          <w:sz w:val="22"/>
          <w:szCs w:val="22"/>
        </w:rPr>
        <w:t xml:space="preserve">la </w:t>
      </w:r>
      <w:r>
        <w:rPr>
          <w:rFonts w:cs="IBM Plex Sans" w:ascii="IBM Plex Sans" w:hAnsi="IBM Plex Sans"/>
          <w:spacing w:val="-3"/>
          <w:sz w:val="22"/>
          <w:szCs w:val="22"/>
        </w:rPr>
        <w:t xml:space="preserve">denuncia  </w:t>
      </w:r>
      <w:r>
        <w:rPr>
          <w:rFonts w:cs="IBM Plex Sans" w:ascii="IBM Plex Sans" w:hAnsi="IBM Plex Sans"/>
          <w:sz w:val="22"/>
          <w:szCs w:val="22"/>
        </w:rPr>
        <w:t xml:space="preserve">formulada por los funcionarios municipales con el fin de que, en su caso se incoen </w:t>
      </w:r>
      <w:r>
        <w:rPr>
          <w:rFonts w:cs="IBM Plex Sans" w:ascii="IBM Plex Sans" w:hAnsi="IBM Plex Sans"/>
          <w:spacing w:val="-2"/>
          <w:sz w:val="22"/>
          <w:szCs w:val="22"/>
        </w:rPr>
        <w:t xml:space="preserve">los </w:t>
      </w:r>
      <w:r>
        <w:rPr>
          <w:rFonts w:cs="IBM Plex Sans" w:ascii="IBM Plex Sans" w:hAnsi="IBM Plex Sans"/>
          <w:sz w:val="22"/>
          <w:szCs w:val="22"/>
        </w:rPr>
        <w:t>correspondientes expedientes</w:t>
      </w:r>
      <w:r>
        <w:rPr>
          <w:rFonts w:cs="IBM Plex Sans" w:ascii="IBM Plex Sans" w:hAnsi="IBM Plex Sans"/>
          <w:spacing w:val="-28"/>
          <w:sz w:val="22"/>
          <w:szCs w:val="22"/>
        </w:rPr>
        <w:t xml:space="preserve"> </w:t>
      </w:r>
      <w:r>
        <w:rPr>
          <w:rFonts w:cs="IBM Plex Sans" w:ascii="IBM Plex Sans" w:hAnsi="IBM Plex Sans"/>
          <w:sz w:val="22"/>
          <w:szCs w:val="22"/>
        </w:rPr>
        <w:t>sancionadores.</w:t>
      </w:r>
    </w:p>
    <w:p>
      <w:pPr>
        <w:pStyle w:val="Cuerpodetexto"/>
        <w:widowControl/>
        <w:numPr>
          <w:ilvl w:val="0"/>
          <w:numId w:val="0"/>
        </w:numPr>
        <w:bidi w:val="0"/>
        <w:spacing w:before="0" w:after="0"/>
        <w:ind w:left="720" w:right="0" w:hanging="0"/>
        <w:jc w:val="left"/>
        <w:rPr>
          <w:rFonts w:ascii="IBM Plex Sans" w:hAnsi="IBM Plex Sans" w:cs="IBM Plex Sans"/>
          <w:spacing w:val="-4"/>
          <w:sz w:val="22"/>
          <w:szCs w:val="22"/>
        </w:rPr>
      </w:pPr>
      <w:r>
        <w:rPr>
          <w:rFonts w:cs="IBM Plex Sans" w:ascii="IBM Plex Sans" w:hAnsi="IBM Plex Sans"/>
          <w:spacing w:val="-4"/>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4"/>
          <w:sz w:val="22"/>
          <w:szCs w:val="22"/>
        </w:rPr>
        <w:t>3. En</w:t>
      </w:r>
      <w:r>
        <w:rPr>
          <w:rFonts w:cs="IBM Plex Sans" w:ascii="IBM Plex Sans" w:hAnsi="IBM Plex Sans"/>
          <w:spacing w:val="52"/>
          <w:sz w:val="22"/>
          <w:szCs w:val="22"/>
        </w:rPr>
        <w:t xml:space="preserve"> </w:t>
      </w:r>
      <w:r>
        <w:rPr>
          <w:rFonts w:cs="IBM Plex Sans" w:ascii="IBM Plex Sans" w:hAnsi="IBM Plex Sans"/>
          <w:sz w:val="22"/>
          <w:szCs w:val="22"/>
        </w:rPr>
        <w:t xml:space="preserve">materia de Residuos Sólidos Urbanos de Competencia Municipal, corresponderá a los Alcaldes incoar, instruir y resolver los expedientes por </w:t>
      </w:r>
      <w:r>
        <w:rPr>
          <w:rFonts w:cs="IBM Plex Sans" w:ascii="IBM Plex Sans" w:hAnsi="IBM Plex Sans"/>
          <w:spacing w:val="-2"/>
          <w:sz w:val="22"/>
          <w:szCs w:val="22"/>
        </w:rPr>
        <w:t>infracciones</w:t>
      </w:r>
      <w:r>
        <w:rPr>
          <w:rFonts w:cs="IBM Plex Sans" w:ascii="IBM Plex Sans" w:hAnsi="IBM Plex Sans"/>
          <w:spacing w:val="56"/>
          <w:sz w:val="22"/>
          <w:szCs w:val="22"/>
        </w:rPr>
        <w:t xml:space="preserve"> </w:t>
      </w:r>
      <w:r>
        <w:rPr>
          <w:rFonts w:cs="IBM Plex Sans" w:ascii="IBM Plex Sans" w:hAnsi="IBM Plex Sans"/>
          <w:sz w:val="22"/>
          <w:szCs w:val="22"/>
        </w:rPr>
        <w:t xml:space="preserve">a esta Ordenanza, pudiendo imponer multas en las cuantías indicadas en los apartados siguientes. La </w:t>
      </w:r>
      <w:r>
        <w:rPr>
          <w:rFonts w:cs="IBM Plex Sans" w:ascii="IBM Plex Sans" w:hAnsi="IBM Plex Sans"/>
          <w:spacing w:val="-4"/>
          <w:sz w:val="22"/>
          <w:szCs w:val="22"/>
        </w:rPr>
        <w:t>facultad</w:t>
      </w:r>
      <w:r>
        <w:rPr>
          <w:rFonts w:cs="IBM Plex Sans" w:ascii="IBM Plex Sans" w:hAnsi="IBM Plex Sans"/>
          <w:spacing w:val="52"/>
          <w:sz w:val="22"/>
          <w:szCs w:val="22"/>
        </w:rPr>
        <w:t xml:space="preserve"> </w:t>
      </w:r>
      <w:r>
        <w:rPr>
          <w:rFonts w:cs="IBM Plex Sans" w:ascii="IBM Plex Sans" w:hAnsi="IBM Plex Sans"/>
          <w:sz w:val="22"/>
          <w:szCs w:val="22"/>
        </w:rPr>
        <w:t xml:space="preserve">de incoar </w:t>
      </w:r>
      <w:r>
        <w:rPr>
          <w:rFonts w:cs="IBM Plex Sans" w:ascii="IBM Plex Sans" w:hAnsi="IBM Plex Sans"/>
          <w:spacing w:val="-3"/>
          <w:sz w:val="22"/>
          <w:szCs w:val="22"/>
        </w:rPr>
        <w:t xml:space="preserve">será delegable </w:t>
      </w:r>
      <w:r>
        <w:rPr>
          <w:rFonts w:cs="IBM Plex Sans" w:ascii="IBM Plex Sans" w:hAnsi="IBM Plex Sans"/>
          <w:sz w:val="22"/>
          <w:szCs w:val="22"/>
        </w:rPr>
        <w:t xml:space="preserve">conforme al </w:t>
      </w:r>
      <w:r>
        <w:rPr>
          <w:rFonts w:cs="IBM Plex Sans" w:ascii="IBM Plex Sans" w:hAnsi="IBM Plex Sans"/>
          <w:spacing w:val="-3"/>
          <w:sz w:val="22"/>
          <w:szCs w:val="22"/>
        </w:rPr>
        <w:t xml:space="preserve">régimen </w:t>
      </w:r>
      <w:r>
        <w:rPr>
          <w:rFonts w:cs="IBM Plex Sans" w:ascii="IBM Plex Sans" w:hAnsi="IBM Plex Sans"/>
          <w:sz w:val="22"/>
          <w:szCs w:val="22"/>
        </w:rPr>
        <w:t xml:space="preserve">local  </w:t>
      </w:r>
      <w:r>
        <w:rPr>
          <w:rFonts w:cs="IBM Plex Sans" w:ascii="IBM Plex Sans" w:hAnsi="IBM Plex Sans"/>
          <w:spacing w:val="-3"/>
          <w:sz w:val="22"/>
          <w:szCs w:val="22"/>
        </w:rPr>
        <w:t xml:space="preserve">de  </w:t>
      </w:r>
      <w:r>
        <w:rPr>
          <w:rFonts w:cs="IBM Plex Sans" w:ascii="IBM Plex Sans" w:hAnsi="IBM Plex Sans"/>
          <w:sz w:val="22"/>
          <w:szCs w:val="22"/>
        </w:rPr>
        <w:t xml:space="preserve">delegación de atribuciones en los concejales o en la Junta de Gobierno Local. La fase de instrucción se encomienda a funcionarios municipales. La fase de resolución de </w:t>
      </w:r>
      <w:r>
        <w:rPr>
          <w:rFonts w:cs="IBM Plex Sans" w:ascii="IBM Plex Sans" w:hAnsi="IBM Plex Sans"/>
          <w:spacing w:val="-2"/>
          <w:sz w:val="22"/>
          <w:szCs w:val="22"/>
        </w:rPr>
        <w:t xml:space="preserve">los </w:t>
      </w:r>
      <w:r>
        <w:rPr>
          <w:rFonts w:cs="IBM Plex Sans" w:ascii="IBM Plex Sans" w:hAnsi="IBM Plex Sans"/>
          <w:sz w:val="22"/>
          <w:szCs w:val="22"/>
        </w:rPr>
        <w:t>expedientes sancionadores corresponde al</w:t>
      </w:r>
      <w:r>
        <w:rPr>
          <w:rFonts w:cs="IBM Plex Sans" w:ascii="IBM Plex Sans" w:hAnsi="IBM Plex Sans"/>
          <w:spacing w:val="-36"/>
          <w:sz w:val="22"/>
          <w:szCs w:val="22"/>
        </w:rPr>
        <w:t xml:space="preserve"> </w:t>
      </w:r>
      <w:r>
        <w:rPr>
          <w:rFonts w:cs="IBM Plex Sans" w:ascii="IBM Plex Sans" w:hAnsi="IBM Plex Sans"/>
          <w:sz w:val="22"/>
          <w:szCs w:val="22"/>
        </w:rPr>
        <w:t>Alcalde.</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91. </w:t>
      </w:r>
      <w:r>
        <w:rPr>
          <w:rFonts w:cs="IBM Plex Sans" w:ascii="IBM Plex Sans" w:hAnsi="IBM Plex Sans"/>
          <w:b/>
          <w:bCs/>
          <w:i w:val="false"/>
          <w:iCs w:val="false"/>
          <w:sz w:val="22"/>
          <w:szCs w:val="22"/>
        </w:rPr>
        <w:t>CRITERIOS DE GRADUACIÓN.</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1. La concreción de las sanciones dentro de los límites establecidos se </w:t>
      </w:r>
      <w:r>
        <w:rPr>
          <w:rFonts w:cs="IBM Plex Sans" w:ascii="IBM Plex Sans" w:hAnsi="IBM Plex Sans"/>
          <w:spacing w:val="-2"/>
          <w:sz w:val="22"/>
          <w:szCs w:val="22"/>
        </w:rPr>
        <w:t xml:space="preserve">fijará </w:t>
      </w:r>
      <w:r>
        <w:rPr>
          <w:rFonts w:cs="IBM Plex Sans" w:ascii="IBM Plex Sans" w:hAnsi="IBM Plex Sans"/>
          <w:sz w:val="22"/>
          <w:szCs w:val="22"/>
        </w:rPr>
        <w:t xml:space="preserve">teniendo en cuenta el grado de participación de los sujetos, la intencionalidad o </w:t>
      </w:r>
      <w:r>
        <w:rPr>
          <w:rFonts w:cs="IBM Plex Sans" w:ascii="IBM Plex Sans" w:hAnsi="IBM Plex Sans"/>
          <w:spacing w:val="-3"/>
          <w:sz w:val="22"/>
          <w:szCs w:val="22"/>
        </w:rPr>
        <w:t xml:space="preserve">negligencia </w:t>
      </w:r>
      <w:r>
        <w:rPr>
          <w:rFonts w:cs="IBM Plex Sans" w:ascii="IBM Plex Sans" w:hAnsi="IBM Plex Sans"/>
          <w:sz w:val="22"/>
          <w:szCs w:val="22"/>
        </w:rPr>
        <w:t xml:space="preserve">con que fue </w:t>
      </w:r>
      <w:r>
        <w:rPr>
          <w:rFonts w:cs="IBM Plex Sans" w:ascii="IBM Plex Sans" w:hAnsi="IBM Plex Sans"/>
          <w:spacing w:val="-3"/>
          <w:sz w:val="22"/>
          <w:szCs w:val="22"/>
        </w:rPr>
        <w:t xml:space="preserve">realizada </w:t>
      </w:r>
      <w:r>
        <w:rPr>
          <w:rFonts w:cs="IBM Plex Sans" w:ascii="IBM Plex Sans" w:hAnsi="IBM Plex Sans"/>
          <w:sz w:val="22"/>
          <w:szCs w:val="22"/>
        </w:rPr>
        <w:t xml:space="preserve">la infracción, la cuantía del beneficio ilícito obtenido, la importancia de los daños y perjuicios causados, su trascendencia por lo que respecta a la salud de las personas, su grado de malicia, su reiteración y la posibilidad de reparación de la </w:t>
      </w:r>
      <w:r>
        <w:rPr>
          <w:rFonts w:cs="IBM Plex Sans" w:ascii="IBM Plex Sans" w:hAnsi="IBM Plex Sans"/>
          <w:spacing w:val="-4"/>
          <w:sz w:val="22"/>
          <w:szCs w:val="22"/>
        </w:rPr>
        <w:t xml:space="preserve">realidad </w:t>
      </w:r>
      <w:r>
        <w:rPr>
          <w:rFonts w:cs="IBM Plex Sans" w:ascii="IBM Plex Sans" w:hAnsi="IBM Plex Sans"/>
          <w:spacing w:val="-3"/>
          <w:sz w:val="22"/>
          <w:szCs w:val="22"/>
        </w:rPr>
        <w:t>física</w:t>
      </w:r>
      <w:r>
        <w:rPr>
          <w:rFonts w:cs="IBM Plex Sans" w:ascii="IBM Plex Sans" w:hAnsi="IBM Plex Sans"/>
          <w:spacing w:val="51"/>
          <w:sz w:val="22"/>
          <w:szCs w:val="22"/>
        </w:rPr>
        <w:t xml:space="preserve"> </w:t>
      </w:r>
      <w:r>
        <w:rPr>
          <w:rFonts w:cs="IBM Plex Sans" w:ascii="IBM Plex Sans" w:hAnsi="IBM Plex Sans"/>
          <w:spacing w:val="-3"/>
          <w:sz w:val="22"/>
          <w:szCs w:val="22"/>
        </w:rPr>
        <w:t>alterada.</w:t>
      </w:r>
    </w:p>
    <w:p>
      <w:pPr>
        <w:pStyle w:val="Cuerpodetexto"/>
        <w:widowControl/>
        <w:numPr>
          <w:ilvl w:val="0"/>
          <w:numId w:val="0"/>
        </w:numPr>
        <w:bidi w:val="0"/>
        <w:spacing w:before="0" w:after="0"/>
        <w:ind w:left="720" w:right="0" w:hanging="0"/>
        <w:jc w:val="left"/>
        <w:rPr>
          <w:rFonts w:ascii="IBM Plex Sans" w:hAnsi="IBM Plex Sans" w:cs="IBM Plex Sans"/>
          <w:spacing w:val="-3"/>
          <w:sz w:val="22"/>
          <w:szCs w:val="22"/>
        </w:rPr>
      </w:pPr>
      <w:r>
        <w:rPr>
          <w:rFonts w:cs="IBM Plex Sans" w:ascii="IBM Plex Sans" w:hAnsi="IBM Plex Sans"/>
          <w:spacing w:val="-3"/>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En ningún caso la multa será inferior al beneficio ilícito, sea cual sea el límite en</w:t>
      </w:r>
      <w:r>
        <w:rPr>
          <w:rFonts w:cs="IBM Plex Sans" w:ascii="IBM Plex Sans" w:hAnsi="IBM Plex Sans"/>
          <w:spacing w:val="-7"/>
          <w:sz w:val="22"/>
          <w:szCs w:val="22"/>
        </w:rPr>
        <w:t xml:space="preserve"> </w:t>
      </w:r>
      <w:r>
        <w:rPr>
          <w:rFonts w:cs="IBM Plex Sans" w:ascii="IBM Plex Sans" w:hAnsi="IBM Plex Sans"/>
          <w:sz w:val="22"/>
          <w:szCs w:val="22"/>
        </w:rPr>
        <w:t>relación</w:t>
      </w:r>
      <w:r>
        <w:rPr>
          <w:rFonts w:cs="IBM Plex Sans" w:ascii="IBM Plex Sans" w:hAnsi="IBM Plex Sans"/>
          <w:spacing w:val="-7"/>
          <w:sz w:val="22"/>
          <w:szCs w:val="22"/>
        </w:rPr>
        <w:t xml:space="preserve"> </w:t>
      </w:r>
      <w:r>
        <w:rPr>
          <w:rFonts w:cs="IBM Plex Sans" w:ascii="IBM Plex Sans" w:hAnsi="IBM Plex Sans"/>
          <w:sz w:val="22"/>
          <w:szCs w:val="22"/>
        </w:rPr>
        <w:t>con</w:t>
      </w:r>
      <w:r>
        <w:rPr>
          <w:rFonts w:cs="IBM Plex Sans" w:ascii="IBM Plex Sans" w:hAnsi="IBM Plex Sans"/>
          <w:spacing w:val="-7"/>
          <w:sz w:val="22"/>
          <w:szCs w:val="22"/>
        </w:rPr>
        <w:t xml:space="preserve"> </w:t>
      </w:r>
      <w:r>
        <w:rPr>
          <w:rFonts w:cs="IBM Plex Sans" w:ascii="IBM Plex Sans" w:hAnsi="IBM Plex Sans"/>
          <w:sz w:val="22"/>
          <w:szCs w:val="22"/>
        </w:rPr>
        <w:t>la</w:t>
      </w:r>
      <w:r>
        <w:rPr>
          <w:rFonts w:cs="IBM Plex Sans" w:ascii="IBM Plex Sans" w:hAnsi="IBM Plex Sans"/>
          <w:spacing w:val="-7"/>
          <w:sz w:val="22"/>
          <w:szCs w:val="22"/>
        </w:rPr>
        <w:t xml:space="preserve"> </w:t>
      </w:r>
      <w:r>
        <w:rPr>
          <w:rFonts w:cs="IBM Plex Sans" w:ascii="IBM Plex Sans" w:hAnsi="IBM Plex Sans"/>
          <w:sz w:val="22"/>
          <w:szCs w:val="22"/>
        </w:rPr>
        <w:t>clasificación</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7"/>
          <w:sz w:val="22"/>
          <w:szCs w:val="22"/>
        </w:rPr>
        <w:t xml:space="preserve"> </w:t>
      </w:r>
      <w:r>
        <w:rPr>
          <w:rFonts w:cs="IBM Plex Sans" w:ascii="IBM Plex Sans" w:hAnsi="IBM Plex Sans"/>
          <w:sz w:val="22"/>
          <w:szCs w:val="22"/>
        </w:rPr>
        <w:t>las</w:t>
      </w:r>
      <w:r>
        <w:rPr>
          <w:rFonts w:cs="IBM Plex Sans" w:ascii="IBM Plex Sans" w:hAnsi="IBM Plex Sans"/>
          <w:spacing w:val="-7"/>
          <w:sz w:val="22"/>
          <w:szCs w:val="22"/>
        </w:rPr>
        <w:t xml:space="preserve"> </w:t>
      </w:r>
      <w:r>
        <w:rPr>
          <w:rFonts w:cs="IBM Plex Sans" w:ascii="IBM Plex Sans" w:hAnsi="IBM Plex Sans"/>
          <w:sz w:val="22"/>
          <w:szCs w:val="22"/>
        </w:rPr>
        <w:t>infracciones.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3. Se tendrá en cuenta como circunstancia atenuante el haber procedido a corregir la </w:t>
      </w:r>
      <w:r>
        <w:rPr>
          <w:rFonts w:cs="IBM Plex Sans" w:ascii="IBM Plex Sans" w:hAnsi="IBM Plex Sans"/>
          <w:spacing w:val="-5"/>
          <w:sz w:val="22"/>
          <w:szCs w:val="22"/>
        </w:rPr>
        <w:t xml:space="preserve">situación </w:t>
      </w:r>
      <w:r>
        <w:rPr>
          <w:rFonts w:cs="IBM Plex Sans" w:ascii="IBM Plex Sans" w:hAnsi="IBM Plex Sans"/>
          <w:sz w:val="22"/>
          <w:szCs w:val="22"/>
        </w:rPr>
        <w:t>creada por la comisión de la infracción, en el plazo que se señale en el  correspondiente</w:t>
      </w:r>
      <w:r>
        <w:rPr>
          <w:rFonts w:cs="IBM Plex Sans" w:ascii="IBM Plex Sans" w:hAnsi="IBM Plex Sans"/>
          <w:spacing w:val="-31"/>
          <w:sz w:val="22"/>
          <w:szCs w:val="22"/>
        </w:rPr>
        <w:t xml:space="preserve"> </w:t>
      </w:r>
      <w:r>
        <w:rPr>
          <w:rFonts w:cs="IBM Plex Sans" w:ascii="IBM Plex Sans" w:hAnsi="IBM Plex Sans"/>
          <w:sz w:val="22"/>
          <w:szCs w:val="22"/>
        </w:rPr>
        <w:t>requerimiento.</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ARTÍCULO 92.</w:t>
      </w:r>
      <w:r>
        <w:rPr>
          <w:rFonts w:cs="IBM Plex Sans" w:ascii="IBM Plex Sans" w:hAnsi="IBM Plex Sans"/>
          <w:b/>
          <w:bCs/>
          <w:sz w:val="22"/>
          <w:szCs w:val="22"/>
        </w:rPr>
        <w:t xml:space="preserve"> </w:t>
      </w:r>
      <w:r>
        <w:rPr>
          <w:rFonts w:cs="IBM Plex Sans" w:ascii="IBM Plex Sans" w:hAnsi="IBM Plex Sans"/>
          <w:b/>
          <w:bCs/>
          <w:i w:val="false"/>
          <w:iCs w:val="false"/>
          <w:sz w:val="22"/>
          <w:szCs w:val="22"/>
        </w:rPr>
        <w:t>CLASES Y CUANTÍAS DE LAS SANCIONES.</w:t>
      </w:r>
    </w:p>
    <w:p>
      <w:pPr>
        <w:pStyle w:val="Cuerpodetexto"/>
        <w:widowControl/>
        <w:numPr>
          <w:ilvl w:val="0"/>
          <w:numId w:val="0"/>
        </w:numPr>
        <w:bidi w:val="0"/>
        <w:spacing w:before="0" w:after="0"/>
        <w:ind w:left="0" w:right="0" w:hanging="0"/>
        <w:jc w:val="left"/>
        <w:rPr/>
      </w:pPr>
      <w:r>
        <w:rPr>
          <w:rFonts w:cs="IBM Plex Sans" w:ascii="IBM Plex Sans" w:hAnsi="IBM Plex Sans"/>
          <w:i w:val="false"/>
          <w:iCs w:val="false"/>
          <w:spacing w:val="-3"/>
          <w:w w:val="105"/>
          <w:sz w:val="22"/>
          <w:szCs w:val="22"/>
        </w:rPr>
        <w:t>Las infracciones previstas en esta Ordenanza podrían dar lugar a la imposición de todas o</w:t>
      </w:r>
      <w:r>
        <w:rPr>
          <w:rFonts w:cs="IBM Plex Sans" w:ascii="IBM Plex Sans" w:hAnsi="IBM Plex Sans"/>
          <w:i/>
          <w:spacing w:val="-3"/>
          <w:w w:val="105"/>
          <w:sz w:val="22"/>
          <w:szCs w:val="22"/>
        </w:rPr>
        <w:t xml:space="preserve"> </w:t>
      </w:r>
      <w:r>
        <w:rPr>
          <w:rFonts w:cs="IBM Plex Sans" w:ascii="IBM Plex Sans" w:hAnsi="IBM Plex Sans"/>
          <w:i w:val="false"/>
          <w:iCs w:val="false"/>
          <w:spacing w:val="-3"/>
          <w:w w:val="105"/>
          <w:sz w:val="22"/>
          <w:szCs w:val="22"/>
        </w:rPr>
        <w:t>algunas de las siguientes multas: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w:t>
      </w:r>
      <w:r>
        <w:rPr>
          <w:rFonts w:cs="IBM Plex Sans" w:ascii="IBM Plex Sans" w:hAnsi="IBM Plex Sans"/>
          <w:spacing w:val="49"/>
          <w:sz w:val="22"/>
          <w:szCs w:val="22"/>
        </w:rPr>
        <w:t xml:space="preserve"> </w:t>
      </w:r>
      <w:r>
        <w:rPr>
          <w:rFonts w:cs="IBM Plex Sans" w:ascii="IBM Plex Sans" w:hAnsi="IBM Plex Sans"/>
          <w:sz w:val="22"/>
          <w:szCs w:val="22"/>
        </w:rPr>
        <w:t>Límites</w:t>
        <w:tab/>
        <w:t>de</w:t>
      </w:r>
      <w:r>
        <w:rPr>
          <w:rFonts w:cs="IBM Plex Sans" w:ascii="IBM Plex Sans" w:hAnsi="IBM Plex Sans"/>
          <w:spacing w:val="40"/>
          <w:sz w:val="22"/>
          <w:szCs w:val="22"/>
        </w:rPr>
        <w:t xml:space="preserve"> </w:t>
      </w:r>
      <w:r>
        <w:rPr>
          <w:rFonts w:cs="IBM Plex Sans" w:ascii="IBM Plex Sans" w:hAnsi="IBM Plex Sans"/>
          <w:sz w:val="22"/>
          <w:szCs w:val="22"/>
        </w:rPr>
        <w:t>las</w:t>
      </w:r>
      <w:r>
        <w:rPr>
          <w:rFonts w:cs="IBM Plex Sans" w:ascii="IBM Plex Sans" w:hAnsi="IBM Plex Sans"/>
          <w:spacing w:val="40"/>
          <w:sz w:val="22"/>
          <w:szCs w:val="22"/>
        </w:rPr>
        <w:t xml:space="preserve"> </w:t>
      </w:r>
      <w:r>
        <w:rPr>
          <w:rFonts w:cs="IBM Plex Sans" w:ascii="IBM Plex Sans" w:hAnsi="IBM Plex Sans"/>
          <w:sz w:val="22"/>
          <w:szCs w:val="22"/>
        </w:rPr>
        <w:t>multas</w:t>
      </w:r>
      <w:r>
        <w:rPr>
          <w:rFonts w:cs="IBM Plex Sans" w:ascii="IBM Plex Sans" w:hAnsi="IBM Plex Sans"/>
          <w:spacing w:val="40"/>
          <w:sz w:val="22"/>
          <w:szCs w:val="22"/>
        </w:rPr>
        <w:t xml:space="preserve"> </w:t>
      </w:r>
      <w:r>
        <w:rPr>
          <w:rFonts w:cs="IBM Plex Sans" w:ascii="IBM Plex Sans" w:hAnsi="IBM Plex Sans"/>
          <w:sz w:val="22"/>
          <w:szCs w:val="22"/>
        </w:rPr>
        <w:t>de</w:t>
      </w:r>
      <w:r>
        <w:rPr>
          <w:rFonts w:cs="IBM Plex Sans" w:ascii="IBM Plex Sans" w:hAnsi="IBM Plex Sans"/>
          <w:spacing w:val="40"/>
          <w:sz w:val="22"/>
          <w:szCs w:val="22"/>
        </w:rPr>
        <w:t xml:space="preserve"> </w:t>
      </w:r>
      <w:r>
        <w:rPr>
          <w:rFonts w:cs="IBM Plex Sans" w:ascii="IBM Plex Sans" w:hAnsi="IBM Plex Sans"/>
          <w:sz w:val="22"/>
          <w:szCs w:val="22"/>
        </w:rPr>
        <w:t>la</w:t>
      </w:r>
      <w:r>
        <w:rPr>
          <w:rFonts w:cs="IBM Plex Sans" w:ascii="IBM Plex Sans" w:hAnsi="IBM Plex Sans"/>
          <w:spacing w:val="40"/>
          <w:sz w:val="22"/>
          <w:szCs w:val="22"/>
        </w:rPr>
        <w:t xml:space="preserve"> </w:t>
      </w:r>
      <w:r>
        <w:rPr>
          <w:rFonts w:cs="IBM Plex Sans" w:ascii="IBM Plex Sans" w:hAnsi="IBM Plex Sans"/>
          <w:sz w:val="22"/>
          <w:szCs w:val="22"/>
        </w:rPr>
        <w:t>Administración</w:t>
      </w:r>
      <w:r>
        <w:rPr>
          <w:rFonts w:cs="IBM Plex Sans" w:ascii="IBM Plex Sans" w:hAnsi="IBM Plex Sans"/>
          <w:spacing w:val="40"/>
          <w:sz w:val="22"/>
          <w:szCs w:val="22"/>
        </w:rPr>
        <w:t xml:space="preserve"> </w:t>
      </w:r>
      <w:r>
        <w:rPr>
          <w:rFonts w:cs="IBM Plex Sans" w:ascii="IBM Plex Sans" w:hAnsi="IBM Plex Sans"/>
          <w:sz w:val="22"/>
          <w:szCs w:val="22"/>
        </w:rPr>
        <w:t>Municipal,</w:t>
      </w:r>
      <w:r>
        <w:rPr>
          <w:rFonts w:cs="IBM Plex Sans" w:ascii="IBM Plex Sans" w:hAnsi="IBM Plex Sans"/>
          <w:spacing w:val="40"/>
          <w:sz w:val="22"/>
          <w:szCs w:val="22"/>
        </w:rPr>
        <w:t xml:space="preserve"> </w:t>
      </w:r>
      <w:r>
        <w:rPr>
          <w:rFonts w:cs="IBM Plex Sans" w:ascii="IBM Plex Sans" w:hAnsi="IBM Plex Sans"/>
          <w:sz w:val="22"/>
          <w:szCs w:val="22"/>
        </w:rPr>
        <w:t>según</w:t>
      </w:r>
      <w:r>
        <w:rPr>
          <w:rFonts w:cs="IBM Plex Sans" w:ascii="IBM Plex Sans" w:hAnsi="IBM Plex Sans"/>
          <w:spacing w:val="40"/>
          <w:sz w:val="22"/>
          <w:szCs w:val="22"/>
        </w:rPr>
        <w:t xml:space="preserve"> </w:t>
      </w:r>
      <w:r>
        <w:rPr>
          <w:rFonts w:cs="IBM Plex Sans" w:ascii="IBM Plex Sans" w:hAnsi="IBM Plex Sans"/>
          <w:sz w:val="22"/>
          <w:szCs w:val="22"/>
        </w:rPr>
        <w:t>la</w:t>
      </w:r>
      <w:r>
        <w:rPr>
          <w:rFonts w:cs="IBM Plex Sans" w:ascii="IBM Plex Sans" w:hAnsi="IBM Plex Sans"/>
          <w:spacing w:val="40"/>
          <w:sz w:val="22"/>
          <w:szCs w:val="22"/>
        </w:rPr>
        <w:t xml:space="preserve"> </w:t>
      </w:r>
      <w:r>
        <w:rPr>
          <w:rFonts w:cs="IBM Plex Sans" w:ascii="IBM Plex Sans" w:hAnsi="IBM Plex Sans"/>
          <w:sz w:val="22"/>
          <w:szCs w:val="22"/>
        </w:rPr>
        <w:t>Ley</w:t>
      </w:r>
      <w:r>
        <w:rPr>
          <w:rFonts w:cs="IBM Plex Sans" w:ascii="IBM Plex Sans" w:hAnsi="IBM Plex Sans"/>
          <w:spacing w:val="40"/>
          <w:sz w:val="22"/>
          <w:szCs w:val="22"/>
        </w:rPr>
        <w:t xml:space="preserve"> </w:t>
      </w:r>
      <w:r>
        <w:rPr>
          <w:rFonts w:cs="IBM Plex Sans" w:ascii="IBM Plex Sans" w:hAnsi="IBM Plex Sans"/>
          <w:sz w:val="22"/>
          <w:szCs w:val="22"/>
        </w:rPr>
        <w:t>de</w:t>
      </w:r>
      <w:r>
        <w:rPr>
          <w:rFonts w:cs="IBM Plex Sans" w:ascii="IBM Plex Sans" w:hAnsi="IBM Plex Sans"/>
          <w:spacing w:val="-2"/>
          <w:sz w:val="22"/>
          <w:szCs w:val="22"/>
        </w:rPr>
        <w:t xml:space="preserve"> </w:t>
      </w:r>
      <w:r>
        <w:rPr>
          <w:rFonts w:cs="IBM Plex Sans" w:ascii="IBM Plex Sans" w:hAnsi="IBM Plex Sans"/>
          <w:sz w:val="22"/>
          <w:szCs w:val="22"/>
        </w:rPr>
        <w:t>Residuos de Canarias: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a) Por infracciones muy graves desde 30.050,60 hasta 60.101,21</w:t>
      </w:r>
      <w:r>
        <w:rPr>
          <w:rFonts w:cs="IBM Plex Sans" w:ascii="IBM Plex Sans" w:hAnsi="IBM Plex Sans"/>
          <w:spacing w:val="-35"/>
          <w:sz w:val="22"/>
          <w:szCs w:val="22"/>
        </w:rPr>
        <w:t xml:space="preserve"> </w:t>
      </w:r>
      <w:r>
        <w:rPr>
          <w:rFonts w:cs="IBM Plex Sans" w:ascii="IBM Plex Sans" w:hAnsi="IBM Plex Sans"/>
          <w:spacing w:val="-2"/>
          <w:sz w:val="22"/>
          <w:szCs w:val="22"/>
        </w:rPr>
        <w:t xml:space="preserve">euros. </w:t>
      </w:r>
      <w:r>
        <w:rPr>
          <w:rFonts w:cs="IBM Plex Sans" w:ascii="IBM Plex Sans" w:hAnsi="IBM Plex Sans"/>
          <w:sz w:val="22"/>
          <w:szCs w:val="22"/>
        </w:rPr>
        <w:t>Cese</w:t>
      </w:r>
      <w:r>
        <w:rPr>
          <w:rFonts w:cs="IBM Plex Sans" w:ascii="IBM Plex Sans" w:hAnsi="IBM Plex Sans"/>
          <w:spacing w:val="-7"/>
          <w:sz w:val="22"/>
          <w:szCs w:val="22"/>
        </w:rPr>
        <w:t xml:space="preserve"> </w:t>
      </w:r>
      <w:r>
        <w:rPr>
          <w:rFonts w:cs="IBM Plex Sans" w:ascii="IBM Plex Sans" w:hAnsi="IBM Plex Sans"/>
          <w:sz w:val="22"/>
          <w:szCs w:val="22"/>
        </w:rPr>
        <w:t>definitivo</w:t>
      </w:r>
      <w:r>
        <w:rPr>
          <w:rFonts w:cs="IBM Plex Sans" w:ascii="IBM Plex Sans" w:hAnsi="IBM Plex Sans"/>
          <w:spacing w:val="-7"/>
          <w:sz w:val="22"/>
          <w:szCs w:val="22"/>
        </w:rPr>
        <w:t xml:space="preserve"> </w:t>
      </w:r>
      <w:r>
        <w:rPr>
          <w:rFonts w:cs="IBM Plex Sans" w:ascii="IBM Plex Sans" w:hAnsi="IBM Plex Sans"/>
          <w:sz w:val="22"/>
          <w:szCs w:val="22"/>
        </w:rPr>
        <w:t>o</w:t>
      </w:r>
      <w:r>
        <w:rPr>
          <w:rFonts w:cs="IBM Plex Sans" w:ascii="IBM Plex Sans" w:hAnsi="IBM Plex Sans"/>
          <w:spacing w:val="-8"/>
          <w:sz w:val="22"/>
          <w:szCs w:val="22"/>
        </w:rPr>
        <w:t xml:space="preserve"> </w:t>
      </w:r>
      <w:r>
        <w:rPr>
          <w:rFonts w:cs="IBM Plex Sans" w:ascii="IBM Plex Sans" w:hAnsi="IBM Plex Sans"/>
          <w:sz w:val="22"/>
          <w:szCs w:val="22"/>
        </w:rPr>
        <w:t>temporal,</w:t>
      </w:r>
      <w:r>
        <w:rPr>
          <w:rFonts w:cs="IBM Plex Sans" w:ascii="IBM Plex Sans" w:hAnsi="IBM Plex Sans"/>
          <w:spacing w:val="-8"/>
          <w:sz w:val="22"/>
          <w:szCs w:val="22"/>
        </w:rPr>
        <w:t xml:space="preserve"> </w:t>
      </w:r>
      <w:r>
        <w:rPr>
          <w:rFonts w:cs="IBM Plex Sans" w:ascii="IBM Plex Sans" w:hAnsi="IBM Plex Sans"/>
          <w:sz w:val="22"/>
          <w:szCs w:val="22"/>
        </w:rPr>
        <w:t>total</w:t>
      </w:r>
      <w:r>
        <w:rPr>
          <w:rFonts w:cs="IBM Plex Sans" w:ascii="IBM Plex Sans" w:hAnsi="IBM Plex Sans"/>
          <w:spacing w:val="-8"/>
          <w:sz w:val="22"/>
          <w:szCs w:val="22"/>
        </w:rPr>
        <w:t xml:space="preserve"> </w:t>
      </w:r>
      <w:r>
        <w:rPr>
          <w:rFonts w:cs="IBM Plex Sans" w:ascii="IBM Plex Sans" w:hAnsi="IBM Plex Sans"/>
          <w:sz w:val="22"/>
          <w:szCs w:val="22"/>
        </w:rPr>
        <w:t>o</w:t>
      </w:r>
      <w:r>
        <w:rPr>
          <w:rFonts w:cs="IBM Plex Sans" w:ascii="IBM Plex Sans" w:hAnsi="IBM Plex Sans"/>
          <w:spacing w:val="-8"/>
          <w:sz w:val="22"/>
          <w:szCs w:val="22"/>
        </w:rPr>
        <w:t xml:space="preserve"> </w:t>
      </w:r>
      <w:r>
        <w:rPr>
          <w:rFonts w:cs="IBM Plex Sans" w:ascii="IBM Plex Sans" w:hAnsi="IBM Plex Sans"/>
          <w:sz w:val="22"/>
          <w:szCs w:val="22"/>
        </w:rPr>
        <w:t>parcial,</w:t>
      </w:r>
      <w:r>
        <w:rPr>
          <w:rFonts w:cs="IBM Plex Sans" w:ascii="IBM Plex Sans" w:hAnsi="IBM Plex Sans"/>
          <w:spacing w:val="-7"/>
          <w:sz w:val="22"/>
          <w:szCs w:val="22"/>
        </w:rPr>
        <w:t xml:space="preserve"> </w:t>
      </w:r>
      <w:r>
        <w:rPr>
          <w:rFonts w:cs="IBM Plex Sans" w:ascii="IBM Plex Sans" w:hAnsi="IBM Plex Sans"/>
          <w:sz w:val="22"/>
          <w:szCs w:val="22"/>
        </w:rPr>
        <w:t>de</w:t>
      </w:r>
      <w:r>
        <w:rPr>
          <w:rFonts w:cs="IBM Plex Sans" w:ascii="IBM Plex Sans" w:hAnsi="IBM Plex Sans"/>
          <w:spacing w:val="-8"/>
          <w:sz w:val="22"/>
          <w:szCs w:val="22"/>
        </w:rPr>
        <w:t xml:space="preserve"> </w:t>
      </w:r>
      <w:r>
        <w:rPr>
          <w:rFonts w:cs="IBM Plex Sans" w:ascii="IBM Plex Sans" w:hAnsi="IBM Plex Sans"/>
          <w:sz w:val="22"/>
          <w:szCs w:val="22"/>
        </w:rPr>
        <w:t>las</w:t>
      </w:r>
      <w:r>
        <w:rPr>
          <w:rFonts w:cs="IBM Plex Sans" w:ascii="IBM Plex Sans" w:hAnsi="IBM Plex Sans"/>
          <w:spacing w:val="-8"/>
          <w:sz w:val="22"/>
          <w:szCs w:val="22"/>
        </w:rPr>
        <w:t xml:space="preserve"> </w:t>
      </w:r>
      <w:r>
        <w:rPr>
          <w:rFonts w:cs="IBM Plex Sans" w:ascii="IBM Plex Sans" w:hAnsi="IBM Plex Sans"/>
          <w:sz w:val="22"/>
          <w:szCs w:val="22"/>
        </w:rPr>
        <w:t>actividades.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Clausura definitiva o temporal, total o parcial, de las instalaciones.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b) Por infracciones graves, desde 3.005’06 hasta 30.050’60</w:t>
      </w:r>
      <w:r>
        <w:rPr>
          <w:rFonts w:cs="IBM Plex Sans" w:ascii="IBM Plex Sans" w:hAnsi="IBM Plex Sans"/>
          <w:spacing w:val="-39"/>
          <w:sz w:val="22"/>
          <w:szCs w:val="22"/>
        </w:rPr>
        <w:t xml:space="preserve"> </w:t>
      </w:r>
      <w:r>
        <w:rPr>
          <w:rFonts w:cs="IBM Plex Sans" w:ascii="IBM Plex Sans" w:hAnsi="IBM Plex Sans"/>
          <w:sz w:val="22"/>
          <w:szCs w:val="22"/>
        </w:rPr>
        <w:t>euros. Cese temporal, total o parcial, de las</w:t>
      </w:r>
      <w:r>
        <w:rPr>
          <w:rFonts w:cs="IBM Plex Sans" w:ascii="IBM Plex Sans" w:hAnsi="IBM Plex Sans"/>
          <w:spacing w:val="-30"/>
          <w:sz w:val="22"/>
          <w:szCs w:val="22"/>
        </w:rPr>
        <w:t xml:space="preserve"> </w:t>
      </w:r>
      <w:r>
        <w:rPr>
          <w:rFonts w:cs="IBM Plex Sans" w:ascii="IBM Plex Sans" w:hAnsi="IBM Plex Sans"/>
          <w:sz w:val="22"/>
          <w:szCs w:val="22"/>
        </w:rPr>
        <w:t>actividades.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Clausura temporal, total o parcial, de las instalaciones.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c) Por </w:t>
      </w:r>
      <w:r>
        <w:rPr>
          <w:rFonts w:cs="IBM Plex Sans" w:ascii="IBM Plex Sans" w:hAnsi="IBM Plex Sans"/>
          <w:spacing w:val="-3"/>
          <w:sz w:val="22"/>
          <w:szCs w:val="22"/>
        </w:rPr>
        <w:t xml:space="preserve">infracciones </w:t>
      </w:r>
      <w:r>
        <w:rPr>
          <w:rFonts w:cs="IBM Plex Sans" w:ascii="IBM Plex Sans" w:hAnsi="IBM Plex Sans"/>
          <w:sz w:val="22"/>
          <w:szCs w:val="22"/>
        </w:rPr>
        <w:t>leves, hasta 3.005,06</w:t>
      </w:r>
      <w:r>
        <w:rPr>
          <w:rFonts w:cs="IBM Plex Sans" w:ascii="IBM Plex Sans" w:hAnsi="IBM Plex Sans"/>
          <w:spacing w:val="15"/>
          <w:sz w:val="22"/>
          <w:szCs w:val="22"/>
        </w:rPr>
        <w:t xml:space="preserve"> </w:t>
      </w:r>
      <w:r>
        <w:rPr>
          <w:rFonts w:cs="IBM Plex Sans" w:ascii="IBM Plex Sans" w:hAnsi="IBM Plex Sans"/>
          <w:sz w:val="22"/>
          <w:szCs w:val="22"/>
        </w:rPr>
        <w:t>euros.</w:t>
      </w:r>
    </w:p>
    <w:p>
      <w:pPr>
        <w:pStyle w:val="Cuerpodetexto"/>
        <w:widowControl/>
        <w:numPr>
          <w:ilvl w:val="0"/>
          <w:numId w:val="0"/>
        </w:numPr>
        <w:bidi w:val="0"/>
        <w:spacing w:before="0" w:after="0"/>
        <w:ind w:left="720" w:right="0" w:hanging="0"/>
        <w:jc w:val="left"/>
        <w:rPr>
          <w:rFonts w:ascii="IBM Plex Sans" w:hAnsi="IBM Plex Sans" w:cs="IBM Plex Sans"/>
          <w:b/>
          <w:b/>
          <w:bCs/>
          <w:color w:val="FF0000"/>
          <w:sz w:val="22"/>
          <w:szCs w:val="22"/>
        </w:rPr>
      </w:pPr>
      <w:r>
        <w:rPr>
          <w:rFonts w:cs="IBM Plex Sans" w:ascii="IBM Plex Sans" w:hAnsi="IBM Plex Sans"/>
          <w:b/>
          <w:bCs/>
          <w:color w:val="FF0000"/>
          <w:sz w:val="22"/>
          <w:szCs w:val="22"/>
        </w:rPr>
      </w:r>
    </w:p>
    <w:tbl>
      <w:tblPr>
        <w:tblW w:w="8517" w:type="dxa"/>
        <w:jc w:val="left"/>
        <w:tblInd w:w="-11" w:type="dxa"/>
        <w:tblCellMar>
          <w:top w:w="0" w:type="dxa"/>
          <w:left w:w="0" w:type="dxa"/>
          <w:bottom w:w="0" w:type="dxa"/>
          <w:right w:w="0" w:type="dxa"/>
        </w:tblCellMar>
      </w:tblPr>
      <w:tblGrid>
        <w:gridCol w:w="1856"/>
        <w:gridCol w:w="17"/>
        <w:gridCol w:w="1"/>
        <w:gridCol w:w="1959"/>
        <w:gridCol w:w="1"/>
        <w:gridCol w:w="2202"/>
        <w:gridCol w:w="1"/>
        <w:gridCol w:w="1"/>
        <w:gridCol w:w="2476"/>
        <w:gridCol w:w="1"/>
        <w:gridCol w:w="2"/>
      </w:tblGrid>
      <w:tr>
        <w:trPr>
          <w:trHeight w:val="475" w:hRule="exact"/>
        </w:trPr>
        <w:tc>
          <w:tcPr>
            <w:tcW w:w="187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Incumplimiento</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del articulado</w:t>
            </w:r>
          </w:p>
        </w:tc>
        <w:tc>
          <w:tcPr>
            <w:tcW w:w="1960"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Primera infracción:</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Sanción con multa</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en euros</w:t>
            </w:r>
          </w:p>
        </w:tc>
        <w:tc>
          <w:tcPr>
            <w:tcW w:w="220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Primera reincidencia:</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Sanción con multa</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 xml:space="preserve">en euros  </w:t>
            </w:r>
          </w:p>
        </w:tc>
        <w:tc>
          <w:tcPr>
            <w:tcW w:w="2476"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Segunda reincidencia:</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Sanción con multa</w:t>
            </w:r>
          </w:p>
          <w:p>
            <w:pPr>
              <w:pStyle w:val="Normal"/>
              <w:jc w:val="left"/>
              <w:rPr/>
            </w:pPr>
            <w:r>
              <w:rPr>
                <w:rFonts w:eastAsia="IBM Plex Sans" w:cs="IBM Plex Sans" w:ascii="IBM Plex Sans" w:hAnsi="IBM Plex Sans"/>
                <w:b/>
                <w:bCs/>
                <w:sz w:val="12"/>
                <w:szCs w:val="12"/>
              </w:rPr>
              <w:t xml:space="preserve">  </w:t>
            </w:r>
            <w:r>
              <w:rPr>
                <w:rFonts w:cs="IBM Plex Sans" w:ascii="IBM Plex Sans" w:hAnsi="IBM Plex Sans"/>
                <w:b/>
                <w:bCs/>
                <w:sz w:val="12"/>
                <w:szCs w:val="12"/>
              </w:rPr>
              <w:t>en euros</w:t>
            </w:r>
          </w:p>
        </w:tc>
      </w:tr>
      <w:tr>
        <w:trPr>
          <w:trHeight w:val="317" w:hRule="exact"/>
        </w:trPr>
        <w:tc>
          <w:tcPr>
            <w:tcW w:w="187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7</w:t>
            </w:r>
          </w:p>
        </w:tc>
        <w:tc>
          <w:tcPr>
            <w:tcW w:w="1960"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76"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311" w:hRule="exact"/>
        </w:trPr>
        <w:tc>
          <w:tcPr>
            <w:tcW w:w="187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8</w:t>
            </w:r>
          </w:p>
        </w:tc>
        <w:tc>
          <w:tcPr>
            <w:tcW w:w="1960"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76"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21" w:hRule="exact"/>
        </w:trPr>
        <w:tc>
          <w:tcPr>
            <w:tcW w:w="187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9</w:t>
            </w:r>
          </w:p>
        </w:tc>
        <w:tc>
          <w:tcPr>
            <w:tcW w:w="1960"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76"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11" w:hRule="exact"/>
        </w:trPr>
        <w:tc>
          <w:tcPr>
            <w:tcW w:w="187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10</w:t>
            </w:r>
          </w:p>
        </w:tc>
        <w:tc>
          <w:tcPr>
            <w:tcW w:w="1960"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120 euros</w:t>
            </w:r>
          </w:p>
        </w:tc>
        <w:tc>
          <w:tcPr>
            <w:tcW w:w="220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361 euros</w:t>
            </w:r>
          </w:p>
        </w:tc>
        <w:tc>
          <w:tcPr>
            <w:tcW w:w="2476"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r>
      <w:tr>
        <w:trPr>
          <w:trHeight w:val="332" w:hRule="exact"/>
        </w:trPr>
        <w:tc>
          <w:tcPr>
            <w:tcW w:w="187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11</w:t>
            </w:r>
          </w:p>
        </w:tc>
        <w:tc>
          <w:tcPr>
            <w:tcW w:w="1960"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120 euros</w:t>
            </w:r>
          </w:p>
        </w:tc>
        <w:tc>
          <w:tcPr>
            <w:tcW w:w="2204"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361 euros</w:t>
            </w:r>
          </w:p>
        </w:tc>
        <w:tc>
          <w:tcPr>
            <w:tcW w:w="2476"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r>
      <w:tr>
        <w:trPr>
          <w:trHeight w:val="250"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12</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xml:space="preserve">301 euros                                                                                                                               </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267"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13</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353"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14</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155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456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756 euros</w:t>
            </w:r>
          </w:p>
        </w:tc>
      </w:tr>
      <w:tr>
        <w:trPr>
          <w:trHeight w:val="333"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15</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155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456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756 euros</w:t>
            </w:r>
          </w:p>
        </w:tc>
      </w:tr>
      <w:tr>
        <w:trPr>
          <w:trHeight w:val="32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16</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120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361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r>
      <w:tr>
        <w:trPr>
          <w:trHeight w:val="31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17</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10"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19</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333"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20</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2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21</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140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380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501 euros</w:t>
            </w:r>
          </w:p>
        </w:tc>
      </w:tr>
      <w:tr>
        <w:trPr>
          <w:trHeight w:val="300"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22</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31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23</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32"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24</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1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25</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r>
      <w:tr>
        <w:trPr>
          <w:trHeight w:val="310"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26</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1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27</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00"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28</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195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316 euros</w:t>
            </w:r>
          </w:p>
        </w:tc>
      </w:tr>
      <w:tr>
        <w:trPr>
          <w:trHeight w:val="289"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29</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195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316 euros</w:t>
            </w:r>
          </w:p>
        </w:tc>
      </w:tr>
      <w:tr>
        <w:trPr>
          <w:trHeight w:val="332"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30</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11" w:hRule="exact"/>
        </w:trPr>
        <w:tc>
          <w:tcPr>
            <w:tcW w:w="187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31</w:t>
            </w:r>
          </w:p>
        </w:tc>
        <w:tc>
          <w:tcPr>
            <w:tcW w:w="1961"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78" w:type="dxa"/>
            <w:gridSpan w:val="2"/>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32"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32</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170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291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33</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268"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34</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343"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35</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36</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2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37</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1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38</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2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40</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r>
      <w:tr>
        <w:trPr>
          <w:trHeight w:val="313"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41</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r>
      <w:tr>
        <w:trPr>
          <w:trHeight w:val="33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42</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1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43</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2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44</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170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291 euros</w:t>
            </w:r>
          </w:p>
        </w:tc>
      </w:tr>
      <w:tr>
        <w:trPr>
          <w:trHeight w:val="31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45</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311" w:hRule="exact"/>
        </w:trPr>
        <w:tc>
          <w:tcPr>
            <w:tcW w:w="1856" w:type="dxa"/>
            <w:tcBorders>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45 bis</w:t>
            </w:r>
          </w:p>
        </w:tc>
        <w:tc>
          <w:tcPr>
            <w:tcW w:w="1977" w:type="dxa"/>
            <w:gridSpan w:val="3"/>
            <w:tcBorders>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81" w:type="dxa"/>
            <w:gridSpan w:val="3"/>
            <w:tcBorders>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28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47</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471"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16"/>
                <w:szCs w:val="16"/>
              </w:rPr>
              <w:t xml:space="preserve"> </w:t>
            </w:r>
            <w:r>
              <w:rPr>
                <w:rFonts w:cs="IBM Plex Sans" w:ascii="IBM Plex Sans" w:hAnsi="IBM Plex Sans"/>
                <w:sz w:val="16"/>
                <w:szCs w:val="16"/>
              </w:rPr>
              <w:t>Artículo 48,</w:t>
            </w:r>
          </w:p>
          <w:p>
            <w:pPr>
              <w:pStyle w:val="Normal"/>
              <w:jc w:val="left"/>
              <w:rPr/>
            </w:pPr>
            <w:r>
              <w:rPr>
                <w:rFonts w:eastAsia="IBM Plex Sans" w:cs="IBM Plex Sans" w:ascii="IBM Plex Sans" w:hAnsi="IBM Plex Sans"/>
                <w:sz w:val="16"/>
                <w:szCs w:val="16"/>
              </w:rPr>
              <w:t xml:space="preserve"> </w:t>
            </w:r>
            <w:r>
              <w:rPr>
                <w:rFonts w:cs="IBM Plex Sans" w:ascii="IBM Plex Sans" w:hAnsi="IBM Plex Sans"/>
                <w:sz w:val="16"/>
                <w:szCs w:val="16"/>
              </w:rPr>
              <w:t>apartado 1</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r>
      <w:tr>
        <w:trPr>
          <w:trHeight w:val="475"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18"/>
                <w:szCs w:val="18"/>
              </w:rPr>
              <w:t xml:space="preserve"> </w:t>
            </w:r>
            <w:r>
              <w:rPr>
                <w:rFonts w:cs="IBM Plex Sans" w:ascii="IBM Plex Sans" w:hAnsi="IBM Plex Sans"/>
                <w:sz w:val="16"/>
                <w:szCs w:val="16"/>
              </w:rPr>
              <w:t xml:space="preserve">Artículo 48, </w:t>
            </w:r>
          </w:p>
          <w:p>
            <w:pPr>
              <w:pStyle w:val="Normal"/>
              <w:jc w:val="left"/>
              <w:rPr/>
            </w:pPr>
            <w:r>
              <w:rPr>
                <w:rFonts w:eastAsia="IBM Plex Sans" w:cs="IBM Plex Sans" w:ascii="IBM Plex Sans" w:hAnsi="IBM Plex Sans"/>
                <w:sz w:val="16"/>
                <w:szCs w:val="16"/>
              </w:rPr>
              <w:t xml:space="preserve"> </w:t>
            </w:r>
            <w:r>
              <w:rPr>
                <w:rFonts w:cs="IBM Plex Sans" w:ascii="IBM Plex Sans" w:hAnsi="IBM Plex Sans"/>
                <w:sz w:val="16"/>
                <w:szCs w:val="16"/>
              </w:rPr>
              <w:t>apartado 2</w:t>
            </w:r>
          </w:p>
          <w:p>
            <w:pPr>
              <w:pStyle w:val="Normal"/>
              <w:jc w:val="left"/>
              <w:rPr>
                <w:rFonts w:ascii="IBM Plex Sans" w:hAnsi="IBM Plex Sans" w:cs="IBM Plex Sans"/>
                <w:sz w:val="18"/>
                <w:szCs w:val="18"/>
              </w:rPr>
            </w:pPr>
            <w:r>
              <w:rPr>
                <w:rFonts w:cs="IBM Plex Sans" w:ascii="IBM Plex Sans" w:hAnsi="IBM Plex Sans"/>
                <w:sz w:val="18"/>
                <w:szCs w:val="18"/>
              </w:rPr>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210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331 euros</w:t>
            </w:r>
          </w:p>
        </w:tc>
      </w:tr>
      <w:tr>
        <w:trPr>
          <w:trHeight w:val="326"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49</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51</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27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52</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28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55</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28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57</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27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58</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59</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60</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1.903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61</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278"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62</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30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63</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27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64</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27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65</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267"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66</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27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67</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751 euros</w:t>
            </w:r>
          </w:p>
        </w:tc>
      </w:tr>
      <w:tr>
        <w:trPr>
          <w:trHeight w:val="279"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68</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1.503 euros</w:t>
            </w:r>
          </w:p>
        </w:tc>
      </w:tr>
      <w:tr>
        <w:trPr>
          <w:trHeight w:val="267"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69</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902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1.803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3.005 euros</w:t>
            </w:r>
          </w:p>
        </w:tc>
      </w:tr>
      <w:tr>
        <w:trPr>
          <w:trHeight w:val="268"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70</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1.352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2.254 euros</w:t>
            </w:r>
          </w:p>
        </w:tc>
      </w:tr>
      <w:tr>
        <w:trPr>
          <w:trHeight w:val="290" w:hRule="exact"/>
        </w:trPr>
        <w:tc>
          <w:tcPr>
            <w:tcW w:w="1856"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Artículo 71</w:t>
            </w:r>
          </w:p>
        </w:tc>
        <w:tc>
          <w:tcPr>
            <w:tcW w:w="1977" w:type="dxa"/>
            <w:gridSpan w:val="3"/>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451 euros</w:t>
            </w:r>
          </w:p>
        </w:tc>
        <w:tc>
          <w:tcPr>
            <w:tcW w:w="2203" w:type="dxa"/>
            <w:gridSpan w:val="2"/>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1.352 euros</w:t>
            </w:r>
          </w:p>
        </w:tc>
        <w:tc>
          <w:tcPr>
            <w:tcW w:w="2481" w:type="dxa"/>
            <w:gridSpan w:val="3"/>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2.254 euros</w:t>
            </w:r>
          </w:p>
        </w:tc>
      </w:tr>
    </w:tbl>
    <w:p>
      <w:pPr>
        <w:pStyle w:val="Normal"/>
        <w:widowControl/>
        <w:bidi w:val="0"/>
        <w:spacing w:before="0" w:after="0"/>
        <w:ind w:left="0" w:right="0" w:hanging="0"/>
        <w:jc w:val="left"/>
        <w:rPr>
          <w:rFonts w:ascii="IBM Plex Sans" w:hAnsi="IBM Plex Sans" w:eastAsia="IBM Plex Sans" w:cs="IBM Plex Sans"/>
          <w:b/>
          <w:b/>
          <w:bCs/>
          <w:color w:val="FF0000"/>
          <w:sz w:val="22"/>
          <w:szCs w:val="22"/>
        </w:rPr>
      </w:pPr>
      <w:r>
        <w:rPr>
          <w:rFonts w:eastAsia="IBM Plex Sans" w:cs="IBM Plex Sans" w:ascii="IBM Plex Sans" w:hAnsi="IBM Plex Sans"/>
          <w:b/>
          <w:bCs/>
          <w:color w:val="FF0000"/>
          <w:sz w:val="22"/>
          <w:szCs w:val="22"/>
        </w:rPr>
        <w:t xml:space="preserve"> </w:t>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93. </w:t>
      </w:r>
      <w:r>
        <w:rPr>
          <w:rFonts w:cs="IBM Plex Sans" w:ascii="IBM Plex Sans" w:hAnsi="IBM Plex Sans"/>
          <w:b/>
          <w:bCs/>
          <w:i w:val="false"/>
          <w:iCs w:val="false"/>
          <w:sz w:val="22"/>
          <w:szCs w:val="22"/>
        </w:rPr>
        <w:t>PRESCRIPCIÓN DE LAS INFRACCIONES Y SANCIONES.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1. Las infracciones leves establecidas en la presente Ordenanza prescriben en el plazo de un año, las graves en el plazo de tres años, y las muy graves en el plazo de cinco</w:t>
      </w:r>
      <w:r>
        <w:rPr>
          <w:rFonts w:cs="IBM Plex Sans" w:ascii="IBM Plex Sans" w:hAnsi="IBM Plex Sans"/>
          <w:spacing w:val="-20"/>
          <w:sz w:val="22"/>
          <w:szCs w:val="22"/>
        </w:rPr>
        <w:t xml:space="preserve"> </w:t>
      </w:r>
      <w:r>
        <w:rPr>
          <w:rFonts w:cs="IBM Plex Sans" w:ascii="IBM Plex Sans" w:hAnsi="IBM Plex Sans"/>
          <w:sz w:val="22"/>
          <w:szCs w:val="22"/>
        </w:rPr>
        <w:t>años.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2. Las sanciones impuestas por infracciones muy graves prescribirán a los tres años, las impuestas por infracciones graves a los dos años y las impuestas por infracciones leves al</w:t>
      </w:r>
      <w:r>
        <w:rPr>
          <w:rFonts w:cs="IBM Plex Sans" w:ascii="IBM Plex Sans" w:hAnsi="IBM Plex Sans"/>
          <w:spacing w:val="-31"/>
          <w:sz w:val="22"/>
          <w:szCs w:val="22"/>
        </w:rPr>
        <w:t xml:space="preserve"> </w:t>
      </w:r>
      <w:r>
        <w:rPr>
          <w:rFonts w:cs="IBM Plex Sans" w:ascii="IBM Plex Sans" w:hAnsi="IBM Plex Sans"/>
          <w:sz w:val="22"/>
          <w:szCs w:val="22"/>
        </w:rPr>
        <w:t>año.</w:t>
      </w:r>
    </w:p>
    <w:p>
      <w:pPr>
        <w:pStyle w:val="Cuerpodetexto"/>
        <w:widowControl/>
        <w:numPr>
          <w:ilvl w:val="0"/>
          <w:numId w:val="0"/>
        </w:numPr>
        <w:bidi w:val="0"/>
        <w:spacing w:before="0" w:after="0"/>
        <w:ind w:left="720" w:right="0" w:hanging="0"/>
        <w:jc w:val="left"/>
        <w:rPr>
          <w:rFonts w:ascii="IBM Plex Sans" w:hAnsi="IBM Plex Sans" w:cs="IBM Plex Sans"/>
          <w:spacing w:val="-3"/>
          <w:w w:val="105"/>
          <w:sz w:val="22"/>
          <w:szCs w:val="22"/>
        </w:rPr>
      </w:pPr>
      <w:r>
        <w:rPr>
          <w:rFonts w:cs="IBM Plex Sans" w:ascii="IBM Plex Sans" w:hAnsi="IBM Plex Sans"/>
          <w:spacing w:val="-3"/>
          <w:w w:val="105"/>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pacing w:val="-3"/>
          <w:w w:val="105"/>
          <w:sz w:val="22"/>
          <w:szCs w:val="22"/>
        </w:rPr>
        <w:t xml:space="preserve">3. Será considerado reincidente, quien hubiera sido </w:t>
      </w:r>
      <w:r>
        <w:rPr>
          <w:rFonts w:cs="IBM Plex Sans" w:ascii="IBM Plex Sans" w:hAnsi="IBM Plex Sans"/>
          <w:spacing w:val="-4"/>
          <w:w w:val="105"/>
          <w:sz w:val="22"/>
          <w:szCs w:val="22"/>
        </w:rPr>
        <w:t xml:space="preserve">sancionado </w:t>
      </w:r>
      <w:r>
        <w:rPr>
          <w:rFonts w:cs="IBM Plex Sans" w:ascii="IBM Plex Sans" w:hAnsi="IBM Plex Sans"/>
          <w:spacing w:val="-3"/>
          <w:w w:val="105"/>
          <w:sz w:val="22"/>
          <w:szCs w:val="22"/>
        </w:rPr>
        <w:t xml:space="preserve">en firme por la comisión de una o más infracciones de similar naturaleza en los plazos de </w:t>
      </w:r>
      <w:r>
        <w:rPr>
          <w:rFonts w:cs="IBM Plex Sans" w:ascii="IBM Plex Sans" w:hAnsi="IBM Plex Sans"/>
          <w:spacing w:val="-2"/>
          <w:w w:val="105"/>
          <w:sz w:val="22"/>
          <w:szCs w:val="22"/>
        </w:rPr>
        <w:t xml:space="preserve">prescripción </w:t>
      </w:r>
      <w:r>
        <w:rPr>
          <w:rFonts w:cs="IBM Plex Sans" w:ascii="IBM Plex Sans" w:hAnsi="IBM Plex Sans"/>
          <w:spacing w:val="-3"/>
          <w:w w:val="105"/>
          <w:sz w:val="22"/>
          <w:szCs w:val="22"/>
        </w:rPr>
        <w:t>indicados en los apartados</w:t>
      </w:r>
      <w:r>
        <w:rPr>
          <w:rFonts w:cs="IBM Plex Sans" w:ascii="IBM Plex Sans" w:hAnsi="IBM Plex Sans"/>
          <w:spacing w:val="-36"/>
          <w:w w:val="105"/>
          <w:sz w:val="22"/>
          <w:szCs w:val="22"/>
        </w:rPr>
        <w:t xml:space="preserve"> </w:t>
      </w:r>
      <w:r>
        <w:rPr>
          <w:rFonts w:cs="IBM Plex Sans" w:ascii="IBM Plex Sans" w:hAnsi="IBM Plex Sans"/>
          <w:spacing w:val="-3"/>
          <w:w w:val="105"/>
          <w:sz w:val="22"/>
          <w:szCs w:val="22"/>
        </w:rPr>
        <w:t>anteriores.</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4. La prescripción de infracciones y sanciones no afectará a la obligación de restitución de las cosas a su estado anterior ni a la indemnización de daños </w:t>
      </w:r>
      <w:r>
        <w:rPr>
          <w:rFonts w:cs="IBM Plex Sans" w:ascii="IBM Plex Sans" w:hAnsi="IBM Plex Sans"/>
          <w:spacing w:val="-2"/>
          <w:sz w:val="22"/>
          <w:szCs w:val="22"/>
        </w:rPr>
        <w:t>irreparables</w:t>
      </w:r>
      <w:r>
        <w:rPr>
          <w:rFonts w:cs="IBM Plex Sans" w:ascii="IBM Plex Sans" w:hAnsi="IBM Plex Sans"/>
          <w:spacing w:val="56"/>
          <w:sz w:val="22"/>
          <w:szCs w:val="22"/>
        </w:rPr>
        <w:t xml:space="preserve"> </w:t>
      </w:r>
      <w:r>
        <w:rPr>
          <w:rFonts w:cs="IBM Plex Sans" w:ascii="IBM Plex Sans" w:hAnsi="IBM Plex Sans"/>
          <w:sz w:val="22"/>
          <w:szCs w:val="22"/>
        </w:rPr>
        <w:t>y perjuicios</w:t>
      </w:r>
      <w:r>
        <w:rPr>
          <w:rFonts w:cs="IBM Plex Sans" w:ascii="IBM Plex Sans" w:hAnsi="IBM Plex Sans"/>
          <w:spacing w:val="-20"/>
          <w:sz w:val="22"/>
          <w:szCs w:val="22"/>
        </w:rPr>
        <w:t xml:space="preserve"> </w:t>
      </w:r>
      <w:r>
        <w:rPr>
          <w:rFonts w:cs="IBM Plex Sans" w:ascii="IBM Plex Sans" w:hAnsi="IBM Plex Sans"/>
          <w:sz w:val="22"/>
          <w:szCs w:val="22"/>
        </w:rPr>
        <w:t>causados.</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94. </w:t>
      </w:r>
      <w:r>
        <w:rPr>
          <w:rFonts w:cs="IBM Plex Sans" w:ascii="IBM Plex Sans" w:hAnsi="IBM Plex Sans"/>
          <w:b/>
          <w:bCs/>
          <w:i w:val="false"/>
          <w:iCs w:val="false"/>
          <w:sz w:val="22"/>
          <w:szCs w:val="22"/>
        </w:rPr>
        <w:t>MULTAS COERCITIVAS.</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Con independencia de las sanciones previstas, la Alcaldía podrá imponer al infractor sucesivas multas coercitivas cuya cuantía no debe exceder de un tercio de la sanción impuesta.</w:t>
      </w:r>
    </w:p>
    <w:p>
      <w:pPr>
        <w:pStyle w:val="Cuerpodetexto"/>
        <w:widowControl/>
        <w:numPr>
          <w:ilvl w:val="0"/>
          <w:numId w:val="0"/>
        </w:numPr>
        <w:bidi w:val="0"/>
        <w:spacing w:before="0" w:after="0"/>
        <w:ind w:left="720" w:right="0" w:hanging="0"/>
        <w:jc w:val="left"/>
        <w:rPr>
          <w:rFonts w:ascii="IBM Plex Sans" w:hAnsi="IBM Plex Sans" w:cs="IBM Plex Sans"/>
          <w:b/>
          <w:b/>
          <w:sz w:val="22"/>
          <w:szCs w:val="22"/>
        </w:rPr>
      </w:pPr>
      <w:r>
        <w:rPr>
          <w:rFonts w:cs="IBM Plex Sans" w:ascii="IBM Plex Sans" w:hAnsi="IBM Plex Sans"/>
          <w:b/>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95. </w:t>
      </w:r>
      <w:r>
        <w:rPr>
          <w:rFonts w:cs="IBM Plex Sans" w:ascii="IBM Plex Sans" w:hAnsi="IBM Plex Sans"/>
          <w:b/>
          <w:bCs/>
          <w:i w:val="false"/>
          <w:iCs w:val="false"/>
          <w:sz w:val="22"/>
          <w:szCs w:val="22"/>
        </w:rPr>
        <w:t>OBLIGACIÓN DE RESTITUCIÓN.</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Sin perjuicio de la sanción penal o administrativa que se imponga, el infractor estará obligado a la reposición de las cosas a su estado anterior, con la indemnización de daños irreparables y perjuicios causados, en el plazo que en cada caso se fije en la resolución correspondiente.</w:t>
      </w:r>
    </w:p>
    <w:p>
      <w:pPr>
        <w:pStyle w:val="Cuerpodetexto"/>
        <w:widowControl/>
        <w:numPr>
          <w:ilvl w:val="0"/>
          <w:numId w:val="0"/>
        </w:numPr>
        <w:bidi w:val="0"/>
        <w:spacing w:before="0" w:after="0"/>
        <w:ind w:left="72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pPr>
      <w:r>
        <w:rPr>
          <w:rFonts w:cs="IBM Plex Sans" w:ascii="IBM Plex Sans" w:hAnsi="IBM Plex Sans"/>
          <w:b/>
          <w:bCs/>
          <w:sz w:val="22"/>
          <w:szCs w:val="22"/>
        </w:rPr>
        <w:t xml:space="preserve">ARTÍCULO 96. </w:t>
      </w:r>
      <w:r>
        <w:rPr>
          <w:rFonts w:cs="IBM Plex Sans" w:ascii="IBM Plex Sans" w:hAnsi="IBM Plex Sans"/>
          <w:b/>
          <w:bCs/>
          <w:i w:val="false"/>
          <w:iCs w:val="false"/>
          <w:sz w:val="22"/>
          <w:szCs w:val="22"/>
        </w:rPr>
        <w:t>ACCIÓN PÚBLICA.</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t>Será pública la acción para exigir ante los  órganos administrativos  y  los tribunales la observancia de lo establecido en esta Ordenanza.</w:t>
      </w:r>
    </w:p>
    <w:p>
      <w:pPr>
        <w:pStyle w:val="Cuerpodetexto"/>
        <w:widowControl/>
        <w:numPr>
          <w:ilvl w:val="0"/>
          <w:numId w:val="0"/>
        </w:numPr>
        <w:bidi w:val="0"/>
        <w:spacing w:before="0" w:after="0"/>
        <w:ind w:left="0" w:right="0" w:hanging="0"/>
        <w:jc w:val="left"/>
        <w:rPr/>
      </w:pPr>
      <w:r>
        <w:rPr>
          <w:rFonts w:cs="IBM Plex Sans" w:ascii="IBM Plex Sans" w:hAnsi="IBM Plex Sans"/>
          <w:b/>
          <w:sz w:val="22"/>
          <w:szCs w:val="22"/>
        </w:rPr>
        <w:t xml:space="preserve">ARTÍCULO 97. </w:t>
      </w:r>
      <w:r>
        <w:rPr>
          <w:rFonts w:cs="IBM Plex Sans" w:ascii="IBM Plex Sans" w:hAnsi="IBM Plex Sans"/>
          <w:b/>
          <w:bCs/>
          <w:i w:val="false"/>
          <w:iCs w:val="false"/>
          <w:sz w:val="22"/>
          <w:szCs w:val="22"/>
        </w:rPr>
        <w:t>PUBLICIDAD DE LAS SANCIONES.</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La Alcaldía podrá acordar la publicación, a través de los medios que considere oportunos, de las sanciones impuestas por la comisión de infracciones muy graves, </w:t>
      </w:r>
      <w:r>
        <w:rPr>
          <w:rFonts w:cs="IBM Plex Sans" w:ascii="IBM Plex Sans" w:hAnsi="IBM Plex Sans"/>
          <w:spacing w:val="-2"/>
          <w:sz w:val="22"/>
          <w:szCs w:val="22"/>
        </w:rPr>
        <w:t xml:space="preserve">una </w:t>
      </w:r>
      <w:r>
        <w:rPr>
          <w:rFonts w:cs="IBM Plex Sans" w:ascii="IBM Plex Sans" w:hAnsi="IBM Plex Sans"/>
          <w:sz w:val="22"/>
          <w:szCs w:val="22"/>
        </w:rPr>
        <w:t xml:space="preserve">vez que </w:t>
      </w:r>
      <w:r>
        <w:rPr>
          <w:rFonts w:cs="IBM Plex Sans" w:ascii="IBM Plex Sans" w:hAnsi="IBM Plex Sans"/>
          <w:spacing w:val="-3"/>
          <w:sz w:val="22"/>
          <w:szCs w:val="22"/>
        </w:rPr>
        <w:t xml:space="preserve">éstas haya </w:t>
      </w:r>
      <w:r>
        <w:rPr>
          <w:rFonts w:cs="IBM Plex Sans" w:ascii="IBM Plex Sans" w:hAnsi="IBM Plex Sans"/>
          <w:sz w:val="22"/>
          <w:szCs w:val="22"/>
        </w:rPr>
        <w:t>n adquirido firmeza.</w:t>
      </w:r>
    </w:p>
    <w:p>
      <w:pPr>
        <w:pStyle w:val="Cuerpodetexto"/>
        <w:widowControl/>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DISPOSICIÓN DEROGATORIA.</w:t>
      </w:r>
    </w:p>
    <w:p>
      <w:pPr>
        <w:pStyle w:val="Cuerpodetexto"/>
        <w:widowControl/>
        <w:numPr>
          <w:ilvl w:val="0"/>
          <w:numId w:val="0"/>
        </w:numPr>
        <w:bidi w:val="0"/>
        <w:spacing w:before="0" w:after="0"/>
        <w:ind w:left="0" w:right="0" w:hanging="0"/>
        <w:jc w:val="left"/>
        <w:rPr/>
      </w:pPr>
      <w:r>
        <w:rPr>
          <w:rFonts w:cs="IBM Plex Sans" w:ascii="IBM Plex Sans" w:hAnsi="IBM Plex Sans"/>
          <w:sz w:val="22"/>
          <w:szCs w:val="22"/>
        </w:rPr>
        <w:t xml:space="preserve">Quedan derogadas todas aquellas normas municipales que regulen materias contenidas en la presente Ordenanza en cuanto se opongan o contradigan el contenido  </w:t>
      </w:r>
      <w:r>
        <w:rPr>
          <w:rFonts w:cs="IBM Plex Sans" w:ascii="IBM Plex Sans" w:hAnsi="IBM Plex Sans"/>
          <w:spacing w:val="-3"/>
          <w:sz w:val="22"/>
          <w:szCs w:val="22"/>
        </w:rPr>
        <w:t>de la</w:t>
      </w:r>
      <w:r>
        <w:rPr>
          <w:rFonts w:cs="IBM Plex Sans" w:ascii="IBM Plex Sans" w:hAnsi="IBM Plex Sans"/>
          <w:spacing w:val="25"/>
          <w:sz w:val="22"/>
          <w:szCs w:val="22"/>
        </w:rPr>
        <w:t xml:space="preserve"> </w:t>
      </w:r>
      <w:r>
        <w:rPr>
          <w:rFonts w:cs="IBM Plex Sans" w:ascii="IBM Plex Sans" w:hAnsi="IBM Plex Sans"/>
          <w:spacing w:val="-5"/>
          <w:sz w:val="22"/>
          <w:szCs w:val="22"/>
        </w:rPr>
        <w:t>misma.</w:t>
      </w:r>
    </w:p>
    <w:p>
      <w:pPr>
        <w:pStyle w:val="Cuerpodetexto"/>
        <w:widowControl/>
        <w:numPr>
          <w:ilvl w:val="0"/>
          <w:numId w:val="0"/>
        </w:numPr>
        <w:bidi w:val="0"/>
        <w:spacing w:before="0" w:after="0"/>
        <w:ind w:left="0" w:right="0" w:hanging="0"/>
        <w:jc w:val="left"/>
        <w:rPr>
          <w:rFonts w:ascii="IBM Plex Sans" w:hAnsi="IBM Plex Sans" w:cs="IBM Plex Sans"/>
          <w:sz w:val="22"/>
          <w:szCs w:val="22"/>
        </w:rPr>
      </w:pPr>
      <w:r>
        <w:rPr>
          <w:rFonts w:cs="IBM Plex Sans" w:ascii="IBM Plex Sans" w:hAnsi="IBM Plex Sans"/>
          <w:sz w:val="22"/>
          <w:szCs w:val="22"/>
        </w:rPr>
      </w:r>
    </w:p>
    <w:p>
      <w:pPr>
        <w:pStyle w:val="Cuerpodetexto"/>
        <w:widowControl/>
        <w:numPr>
          <w:ilvl w:val="0"/>
          <w:numId w:val="0"/>
        </w:numPr>
        <w:bidi w:val="0"/>
        <w:spacing w:before="0" w:after="0"/>
        <w:ind w:left="0" w:right="0" w:hanging="0"/>
        <w:jc w:val="left"/>
        <w:rPr>
          <w:rFonts w:ascii="IBM Plex Sans" w:hAnsi="IBM Plex Sans" w:cs="IBM Plex Sans"/>
          <w:b/>
          <w:b/>
          <w:bCs/>
          <w:sz w:val="22"/>
          <w:szCs w:val="22"/>
        </w:rPr>
      </w:pPr>
      <w:r>
        <w:rPr>
          <w:rFonts w:cs="IBM Plex Sans" w:ascii="IBM Plex Sans" w:hAnsi="IBM Plex Sans"/>
          <w:b/>
          <w:bCs/>
          <w:sz w:val="22"/>
          <w:szCs w:val="22"/>
        </w:rPr>
        <w:t>DISPOSICIÓN FINAL.</w:t>
      </w:r>
    </w:p>
    <w:p>
      <w:pPr>
        <w:pStyle w:val="Normal"/>
        <w:widowControl/>
        <w:numPr>
          <w:ilvl w:val="0"/>
          <w:numId w:val="0"/>
        </w:numPr>
        <w:bidi w:val="0"/>
        <w:spacing w:before="0" w:after="0"/>
        <w:ind w:left="0" w:right="0" w:hanging="0"/>
        <w:jc w:val="left"/>
        <w:rPr/>
      </w:pPr>
      <w:r>
        <w:rPr>
          <w:rFonts w:cs="IBM Plex Sans" w:ascii="IBM Plex Sans" w:hAnsi="IBM Plex Sans"/>
          <w:spacing w:val="-3"/>
          <w:w w:val="105"/>
          <w:sz w:val="22"/>
          <w:szCs w:val="22"/>
        </w:rPr>
        <w:t>La presente ordenanza entrará en vigor al día siguiente de su publicación en el Boletín Oficial de la Provincia del texto  definitivo  aprobado  conforme  a  la  legislación  local</w:t>
      </w:r>
      <w:r>
        <w:rPr>
          <w:rFonts w:cs="IBM Plex Sans" w:ascii="IBM Plex Sans" w:hAnsi="IBM Plex Sans"/>
          <w:spacing w:val="46"/>
          <w:w w:val="105"/>
          <w:sz w:val="22"/>
          <w:szCs w:val="22"/>
        </w:rPr>
        <w:t xml:space="preserve"> </w:t>
      </w:r>
      <w:r>
        <w:rPr>
          <w:rFonts w:cs="IBM Plex Sans" w:ascii="IBM Plex Sans" w:hAnsi="IBM Plex Sans"/>
          <w:spacing w:val="-3"/>
          <w:w w:val="105"/>
          <w:sz w:val="22"/>
          <w:szCs w:val="22"/>
        </w:rPr>
        <w:t>vigente.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auto"/>
    <w:pitch w:val="default"/>
  </w:font>
  <w:font w:name="Verdana">
    <w:charset w:val="00"/>
    <w:family w:val="swiss"/>
    <w:pitch w:val="variable"/>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47">
          <wp:simplePos x="0" y="0"/>
          <wp:positionH relativeFrom="column">
            <wp:posOffset>-1060450</wp:posOffset>
          </wp:positionH>
          <wp:positionV relativeFrom="paragraph">
            <wp:posOffset>-336550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4">
    <w:name w:val="Heading 4"/>
    <w:basedOn w:val="Normal"/>
    <w:next w:val="Normal"/>
    <w:qFormat/>
    <w:pPr>
      <w:keepNext w:val="true"/>
      <w:numPr>
        <w:ilvl w:val="0"/>
        <w:numId w:val="0"/>
      </w:numPr>
      <w:ind w:left="0" w:right="0" w:hanging="0"/>
      <w:outlineLvl w:val="3"/>
    </w:pPr>
    <w:rPr>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Fuentedeprrafopredeter">
    <w:name w:val="Fuente de párrafo predeter."/>
    <w:qFormat/>
    <w:rPr/>
  </w:style>
  <w:style w:type="character" w:styleId="EncabezadoCar1">
    <w:name w:val="Encabezado Car1"/>
    <w:basedOn w:val="Fuentedeprrafopredeter"/>
    <w:qFormat/>
    <w:rPr>
      <w:rFonts w:ascii="Times New Roman" w:hAnsi="Times New Roman" w:eastAsia="Times New Roman" w:cs="Times New Roman"/>
    </w:rPr>
  </w:style>
  <w:style w:type="character" w:styleId="Textoindependiente2Car">
    <w:name w:val="Texto independiente 2 Car"/>
    <w:basedOn w:val="Fuentedeprrafopredeter"/>
    <w:qFormat/>
    <w:rPr>
      <w:bCs/>
      <w:sz w:val="23"/>
      <w:szCs w:val="24"/>
    </w:rPr>
  </w:style>
  <w:style w:type="character" w:styleId="Nmerodepgina">
    <w:name w:val="Número de página"/>
    <w:basedOn w:val="Fuentedeprrafopredeter"/>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rFonts w:ascii="Verdana" w:hAnsi="Verdana" w:cs="Verdana"/>
      <w:b w:val="false"/>
      <w:sz w:val="22"/>
      <w:szCs w:val="22"/>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rFonts w:ascii="Symbol" w:hAnsi="Symbol" w:eastAsia="Times New Roman" w:cs="Times New Roman"/>
      <w:b/>
    </w:rPr>
  </w:style>
  <w:style w:type="character" w:styleId="WW8Num18z0">
    <w:name w:val="WW8Num18z0"/>
    <w:qFormat/>
    <w:rPr>
      <w:rFonts w:ascii="Times New Roman" w:hAnsi="Times New Roman" w:eastAsia="Times New Roman" w:cs="Times New Roman"/>
      <w:szCs w:val="22"/>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uerpodetextoconsangra">
    <w:name w:val="Body Text Indent"/>
    <w:basedOn w:val="Normal"/>
    <w:pPr>
      <w:ind w:left="0" w:right="0" w:firstLine="1134"/>
      <w:jc w:val="both"/>
    </w:pPr>
    <w:rPr>
      <w:sz w:val="24"/>
    </w:rPr>
  </w:style>
  <w:style w:type="paragraph" w:styleId="Textoindependiente2">
    <w:name w:val="Texto independiente 2"/>
    <w:basedOn w:val="Normal"/>
    <w:qFormat/>
    <w:pPr>
      <w:jc w:val="both"/>
    </w:pPr>
    <w:rPr>
      <w:bCs/>
      <w:sz w:val="23"/>
      <w:szCs w:val="24"/>
    </w:rPr>
  </w:style>
  <w:style w:type="paragraph" w:styleId="Textoindependiente3">
    <w:name w:val="Texto independiente 3"/>
    <w:basedOn w:val="Normal"/>
    <w:qFormat/>
    <w:pPr>
      <w:snapToGrid w:val="false"/>
      <w:jc w:val="center"/>
    </w:pPr>
    <w:rPr>
      <w:b/>
      <w:bCs/>
      <w:sz w:val="24"/>
      <w:u w:val="single"/>
    </w:rPr>
  </w:style>
  <w:style w:type="paragraph" w:styleId="TableParagraph">
    <w:name w:val="Table Paragraph"/>
    <w:basedOn w:val="Normal"/>
    <w:qFormat/>
    <w:pPr>
      <w:numPr>
        <w:ilvl w:val="0"/>
        <w:numId w:val="0"/>
      </w:numPr>
      <w:spacing w:before="2" w:after="0"/>
      <w:ind w:left="75" w:right="0" w:hanging="0"/>
    </w:pPr>
    <w:rPr>
      <w:rFonts w:ascii="Times New Roman" w:hAnsi="Times New Roman" w:eastAsia="Times New Roman" w:cs="Times New Roman"/>
    </w:rPr>
  </w:style>
  <w:style w:type="paragraph" w:styleId="ListParagraph">
    <w:name w:val="List Paragraph"/>
    <w:basedOn w:val="Normal"/>
    <w:qFormat/>
    <w:pPr>
      <w:numPr>
        <w:ilvl w:val="0"/>
        <w:numId w:val="0"/>
      </w:numPr>
      <w:ind w:left="835" w:right="0" w:hanging="360"/>
      <w:jc w:val="both"/>
    </w:pPr>
    <w:rPr>
      <w:rFonts w:ascii="Times New Roman" w:hAnsi="Times New Roman" w:eastAsia="Times New Roman" w:cs="Times New Roma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69</TotalTime>
  <Application>LibreOffice/6.4.3.2$Windows_X86_64 LibreOffice_project/747b5d0ebf89f41c860ec2a39efd7cb15b54f2d8</Application>
  <Pages>46</Pages>
  <Words>16453</Words>
  <Characters>89782</Characters>
  <CharactersWithSpaces>105876</CharactersWithSpaces>
  <Paragraphs>881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2021-02-10T11:30:00Z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