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3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5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. </w:t>
      </w:r>
      <w:r>
        <w:rPr>
          <w:rStyle w:val="Muydestacado"/>
          <w:rFonts w:eastAsia="Times New Roman" w:cs="Calibri" w:ascii="Roboto Slab" w:hAnsi="Roboto Slab"/>
          <w:b/>
          <w:bCs/>
          <w:color w:val="000080"/>
          <w:kern w:val="2"/>
          <w:sz w:val="36"/>
          <w:szCs w:val="36"/>
          <w:lang w:val="es-ES" w:eastAsia="zh-CN" w:bidi="ar-SA"/>
        </w:rPr>
        <w:t>Ingresos y gastos. Información básica sobre la financiación de la entidad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. </w:t>
      </w:r>
    </w:p>
    <w:p>
      <w:pPr>
        <w:pStyle w:val="Normal"/>
        <w:jc w:val="left"/>
        <w:rPr>
          <w:rStyle w:val="Muydestacado"/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jc w:val="left"/>
        <w:rPr/>
      </w:pP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Como quiera que la </w:t>
      </w:r>
      <w:r>
        <w:rPr>
          <w:rStyle w:val="Muydestacado"/>
          <w:rFonts w:eastAsia="Times New Roman" w:cs="Calibri"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s-ES" w:eastAsia="zh-CN" w:bidi="ar-SA"/>
        </w:rPr>
        <w:t>empresa municipal Turismo Rural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Agüimes 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SL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es</w:t>
      </w:r>
    </w:p>
    <w:p>
      <w:pPr>
        <w:pStyle w:val="Normal"/>
        <w:jc w:val="left"/>
        <w:rPr/>
      </w:pP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una entidad instrumental adscrita al Ayuntamiento de Agüimes, es por lo que puede consultar </w:t>
      </w:r>
      <w:hyperlink r:id="rId2" w:tgtFrame="_blank">
        <w:r>
          <w:rPr>
            <w:rStyle w:val="EnlacedeInternet"/>
            <w:rFonts w:ascii="IBM Plex Sans" w:hAnsi="IBM Plex Sans"/>
            <w:b/>
            <w:b/>
            <w:bCs/>
            <w:sz w:val="22"/>
            <w:szCs w:val="22"/>
          </w:rPr>
          <w:t>aquí</w:t>
        </w:r>
      </w:hyperlink>
      <w:r>
        <w:rPr>
          <w:rStyle w:val="Muydestacado"/>
          <w:rFonts w:ascii="IBM Plex Sans" w:hAnsi="IBM Plex Sans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todos los presupuestos, desde 2015. Para ello debe “clickear” en cada uno de los presupuestos y entrar en el de la fundación.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Cuerpodetexto"/>
        <w:spacing w:lineRule="auto" w:line="240" w:before="0" w:after="0"/>
        <w:rPr/>
      </w:pPr>
      <w:r>
        <w:rPr>
          <w:rStyle w:val="Muydestacado"/>
          <w:rFonts w:cs="IBM Plex Sans" w:ascii="IBM Plex Sans" w:hAnsi="IBM Plex Sans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PRESUPUESTOS 202</w:t>
      </w:r>
      <w:r>
        <w:rPr>
          <w:rStyle w:val="Muydestacado"/>
          <w:rFonts w:cs="IBM Plex Sans" w:ascii="IBM Plex Sans" w:hAnsi="IBM Plex Sans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2:</w:t>
      </w:r>
    </w:p>
    <w:p>
      <w:pPr>
        <w:pStyle w:val="Cuerpodetexto"/>
        <w:spacing w:lineRule="auto" w:line="240" w:before="0" w:after="0"/>
        <w:rPr/>
      </w:pPr>
      <w:hyperlink r:id="rId3">
        <w:r>
          <w:rPr>
            <w:rStyle w:val="EnlacedeInternet"/>
            <w:rFonts w:cs="IBM Plex Sans" w:ascii="IBM Plex Sans" w:hAnsi="IBM Plex Sans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  <w:lang w:val="zxx"/>
          </w:rPr>
          <w:t xml:space="preserve">1. Ingresos, inicial.  </w:t>
        </w:r>
      </w:hyperlink>
      <w:hyperlink r:id="rId4">
        <w:r>
          <w:rPr>
            <w:rStyle w:val="EnlacedeInternet"/>
            <w:rFonts w:cs="IBM Plex Sans" w:ascii="IBM Plex Sans" w:hAnsi="IBM Plex Sans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  <w:lang w:val="zxx"/>
          </w:rPr>
          <w:t>.pdf (46 KB)</w:t>
        </w:r>
      </w:hyperlink>
    </w:p>
    <w:p>
      <w:pPr>
        <w:pStyle w:val="Normal"/>
        <w:spacing w:lineRule="auto" w:line="240" w:before="0" w:after="0"/>
        <w:rPr>
          <w:rStyle w:val="Muydestacado"/>
          <w:rFonts w:ascii="IBM Plex Sans" w:hAnsi="IBM Plex Sans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</w:pPr>
      <w:hyperlink r:id="rId5">
        <w:r>
          <w:rPr>
            <w:rStyle w:val="EnlacedeInternet"/>
            <w:rFonts w:cs="IBM Plex Sans" w:ascii="IBM Plex Sans" w:hAnsi="IBM Plex Sans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  <w:lang w:val="zxx"/>
          </w:rPr>
          <w:t xml:space="preserve">2. Gastos, inicial.  </w:t>
        </w:r>
      </w:hyperlink>
      <w:hyperlink r:id="rId6">
        <w:r>
          <w:rPr>
            <w:rStyle w:val="EnlacedeInternet"/>
            <w:rFonts w:cs="IBM Plex Sans" w:ascii="IBM Plex Sans" w:hAnsi="IBM Plex Sans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  <w:lang w:val="zxx"/>
          </w:rPr>
          <w:t>.pdf (126 KB)</w:t>
        </w:r>
      </w:hyperlink>
    </w:p>
    <w:p>
      <w:pPr>
        <w:pStyle w:val="Cuerpodetexto"/>
        <w:spacing w:lineRule="auto" w:line="240" w:before="0" w:after="0"/>
        <w:rPr>
          <w:rStyle w:val="Muydestacado"/>
        </w:rPr>
      </w:pPr>
      <w:hyperlink r:id="rId7">
        <w:r>
          <w:rPr/>
        </w:r>
      </w:hyperlink>
    </w:p>
    <w:p>
      <w:pPr>
        <w:pStyle w:val="Cuerpodetexto"/>
        <w:spacing w:lineRule="auto" w:line="240" w:before="0" w:after="0"/>
        <w:rPr/>
      </w:pPr>
      <w:hyperlink r:id="rId8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PRESUPUESTOS 2021:</w:t>
        </w:r>
      </w:hyperlink>
    </w:p>
    <w:p>
      <w:pPr>
        <w:pStyle w:val="Cuerpodetexto"/>
        <w:spacing w:lineRule="auto" w:line="240" w:before="0" w:after="0"/>
        <w:rPr/>
      </w:pPr>
      <w:hyperlink r:id="rId9">
        <w:r>
          <w:rPr>
            <w:rStyle w:val="EnlacedeInternet"/>
            <w:color w:val="000000"/>
            <w:u w:val="none"/>
          </w:rPr>
          <w:t>1. Ingresos, inicial.</w:t>
        </w:r>
        <w:r>
          <w:rPr>
            <w:rStyle w:val="EnlacedeInternet"/>
            <w:b/>
            <w:b/>
            <w:bCs/>
            <w:color w:val="000000"/>
            <w:u w:val="none"/>
          </w:rPr>
          <w:t xml:space="preserve"> .pdf (46 KB)</w:t>
        </w:r>
      </w:hyperlink>
    </w:p>
    <w:p>
      <w:pPr>
        <w:pStyle w:val="Cuerpodetexto"/>
        <w:spacing w:lineRule="auto" w:line="240" w:before="0" w:after="0"/>
        <w:rPr/>
      </w:pPr>
      <w:hyperlink r:id="rId10">
        <w:r>
          <w:rPr>
            <w:rStyle w:val="EnlacedeInternet"/>
            <w:color w:val="000000"/>
            <w:u w:val="none"/>
          </w:rPr>
          <w:t>2. Gastos, inicial.</w:t>
        </w:r>
        <w:r>
          <w:rPr>
            <w:rStyle w:val="EnlacedeInternet"/>
            <w:b/>
            <w:b/>
            <w:bCs/>
            <w:color w:val="000000"/>
            <w:u w:val="none"/>
          </w:rPr>
          <w:t xml:space="preserve"> .pdf (53 KB)</w:t>
        </w:r>
      </w:hyperlink>
    </w:p>
    <w:p>
      <w:pPr>
        <w:pStyle w:val="Cuerpodetexto"/>
        <w:spacing w:lineRule="auto" w:line="240" w:before="0" w:after="0"/>
        <w:rPr/>
      </w:pPr>
      <w:hyperlink r:id="rId11">
        <w:r>
          <w:rPr>
            <w:color w:val="000000"/>
            <w:u w:val="none"/>
          </w:rPr>
        </w:r>
      </w:hyperlink>
    </w:p>
    <w:p>
      <w:pPr>
        <w:pStyle w:val="Cuerpodetexto"/>
        <w:spacing w:lineRule="auto" w:line="240" w:before="0" w:after="0"/>
        <w:rPr/>
      </w:pPr>
      <w:hyperlink r:id="rId12">
        <w:r>
          <w:rPr>
            <w:rStyle w:val="EnlacedeInternet"/>
            <w:b/>
            <w:b/>
            <w:bCs/>
            <w:color w:val="000000"/>
            <w:u w:val="none"/>
          </w:rPr>
          <w:t>PRESUPUESTOS 2020:</w:t>
        </w:r>
      </w:hyperlink>
    </w:p>
    <w:p>
      <w:pPr>
        <w:pStyle w:val="Cuerpodetexto"/>
        <w:spacing w:lineRule="auto" w:line="240" w:before="0" w:after="0"/>
        <w:rPr/>
      </w:pPr>
      <w:hyperlink r:id="rId13">
        <w:r>
          <w:rPr>
            <w:rStyle w:val="EnlacedeInternet"/>
            <w:color w:val="000000"/>
            <w:u w:val="none"/>
          </w:rPr>
          <w:t xml:space="preserve">1. Ingresos, inicial. </w:t>
        </w:r>
        <w:r>
          <w:rPr>
            <w:rStyle w:val="EnlacedeInternet"/>
            <w:b/>
            <w:b/>
            <w:bCs/>
            <w:color w:val="000000"/>
            <w:u w:val="none"/>
          </w:rPr>
          <w:t>.pdf (185 KB)</w:t>
        </w:r>
      </w:hyperlink>
    </w:p>
    <w:p>
      <w:pPr>
        <w:pStyle w:val="Cuerpodetexto"/>
        <w:spacing w:lineRule="auto" w:line="240" w:before="0" w:after="0"/>
        <w:rPr/>
      </w:pPr>
      <w:hyperlink r:id="rId14">
        <w:r>
          <w:rPr>
            <w:rStyle w:val="EnlacedeInternet"/>
            <w:color w:val="000000"/>
            <w:u w:val="none"/>
          </w:rPr>
          <w:t>2. Gastos, inicial.</w:t>
        </w:r>
        <w:r>
          <w:rPr>
            <w:rStyle w:val="EnlacedeInternet"/>
            <w:b/>
            <w:b/>
            <w:bCs/>
            <w:color w:val="000000"/>
            <w:u w:val="none"/>
          </w:rPr>
          <w:t xml:space="preserve"> .pdf (215 KB)</w:t>
        </w:r>
      </w:hyperlink>
    </w:p>
    <w:p>
      <w:pPr>
        <w:pStyle w:val="Cuerpodetexto"/>
        <w:spacing w:lineRule="auto" w:line="240" w:before="0" w:after="0"/>
        <w:rPr/>
      </w:pPr>
      <w:hyperlink r:id="rId15">
        <w:r>
          <w:rPr>
            <w:color w:val="000000"/>
            <w:u w:val="none"/>
          </w:rPr>
        </w:r>
      </w:hyperlink>
    </w:p>
    <w:p>
      <w:pPr>
        <w:pStyle w:val="Cuerpodetexto"/>
        <w:spacing w:lineRule="auto" w:line="240" w:before="0" w:after="0"/>
        <w:rPr/>
      </w:pPr>
      <w:hyperlink r:id="rId16">
        <w:r>
          <w:rPr>
            <w:rStyle w:val="EnlacedeInternet"/>
            <w:b/>
            <w:b/>
            <w:bCs/>
            <w:color w:val="000000"/>
            <w:u w:val="none"/>
          </w:rPr>
          <w:t>PRESUPUESTOS 2019:</w:t>
        </w:r>
      </w:hyperlink>
    </w:p>
    <w:p>
      <w:pPr>
        <w:pStyle w:val="Cuerpodetexto"/>
        <w:spacing w:lineRule="auto" w:line="240" w:before="0" w:after="0"/>
        <w:rPr/>
      </w:pPr>
      <w:hyperlink r:id="rId17">
        <w:r>
          <w:rPr>
            <w:rStyle w:val="EnlacedeInternet"/>
            <w:color w:val="000000"/>
            <w:u w:val="none"/>
          </w:rPr>
          <w:t>1. Ingresos, inicial.</w:t>
        </w:r>
        <w:r>
          <w:rPr>
            <w:rStyle w:val="EnlacedeInternet"/>
            <w:b/>
            <w:b/>
            <w:bCs/>
            <w:color w:val="000000"/>
            <w:u w:val="none"/>
          </w:rPr>
          <w:t xml:space="preserve"> .pdf (56 KB)</w:t>
        </w:r>
      </w:hyperlink>
    </w:p>
    <w:p>
      <w:pPr>
        <w:pStyle w:val="Cuerpodetexto"/>
        <w:spacing w:lineRule="auto" w:line="240" w:before="0" w:after="0"/>
        <w:rPr/>
      </w:pPr>
      <w:hyperlink r:id="rId18">
        <w:r>
          <w:rPr>
            <w:rStyle w:val="EnlacedeInternet"/>
            <w:color w:val="000000"/>
            <w:u w:val="none"/>
          </w:rPr>
          <w:t xml:space="preserve">2. Gastos, inicial. </w:t>
        </w:r>
        <w:r>
          <w:rPr>
            <w:rStyle w:val="EnlacedeInternet"/>
            <w:b/>
            <w:b/>
            <w:bCs/>
            <w:color w:val="000000"/>
            <w:u w:val="none"/>
          </w:rPr>
          <w:t>.pdf (73 KB)</w:t>
        </w:r>
      </w:hyperlink>
    </w:p>
    <w:p>
      <w:pPr>
        <w:pStyle w:val="Cuerpodetexto"/>
        <w:spacing w:lineRule="auto" w:line="240" w:before="0" w:after="0"/>
        <w:rPr/>
      </w:pPr>
      <w:hyperlink r:id="rId19">
        <w:r>
          <w:rPr>
            <w:color w:val="000000"/>
            <w:u w:val="none"/>
          </w:rPr>
        </w:r>
      </w:hyperlink>
    </w:p>
    <w:p>
      <w:pPr>
        <w:pStyle w:val="Cuerpodetexto"/>
        <w:spacing w:lineRule="auto" w:line="240" w:before="0" w:after="0"/>
        <w:rPr/>
      </w:pPr>
      <w:hyperlink r:id="rId20">
        <w:r>
          <w:rPr>
            <w:rStyle w:val="EnlacedeInternet"/>
            <w:b/>
            <w:b/>
            <w:bCs/>
            <w:color w:val="000000"/>
            <w:u w:val="none"/>
          </w:rPr>
          <w:t>Liquidación 2019:</w:t>
        </w:r>
      </w:hyperlink>
    </w:p>
    <w:p>
      <w:pPr>
        <w:pStyle w:val="Cuerpodetexto"/>
        <w:spacing w:lineRule="auto" w:line="240" w:before="0" w:after="0"/>
        <w:rPr/>
      </w:pPr>
      <w:hyperlink r:id="rId21">
        <w:r>
          <w:rPr>
            <w:rStyle w:val="EnlacedeInternet"/>
            <w:color w:val="000000"/>
            <w:u w:val="none"/>
          </w:rPr>
          <w:t xml:space="preserve">1. Balance. </w:t>
        </w:r>
        <w:r>
          <w:rPr>
            <w:rStyle w:val="EnlacedeInternet"/>
            <w:b/>
            <w:b/>
            <w:bCs/>
            <w:color w:val="000000"/>
            <w:u w:val="none"/>
          </w:rPr>
          <w:t>.pdf (19 KB)</w:t>
        </w:r>
      </w:hyperlink>
    </w:p>
    <w:p>
      <w:pPr>
        <w:pStyle w:val="Cuerpodetexto"/>
        <w:spacing w:lineRule="auto" w:line="240" w:before="0" w:after="0"/>
        <w:rPr/>
      </w:pPr>
      <w:hyperlink r:id="rId22">
        <w:r>
          <w:rPr>
            <w:rStyle w:val="EnlacedeInternet"/>
            <w:color w:val="000000"/>
            <w:u w:val="none"/>
          </w:rPr>
          <w:t xml:space="preserve">2. Informe de actividades. </w:t>
        </w:r>
        <w:r>
          <w:rPr>
            <w:rStyle w:val="EnlacedeInternet"/>
            <w:b/>
            <w:b/>
            <w:bCs/>
            <w:color w:val="000000"/>
            <w:u w:val="none"/>
          </w:rPr>
          <w:t>.pdf (489 KB)</w:t>
        </w:r>
      </w:hyperlink>
    </w:p>
    <w:p>
      <w:pPr>
        <w:pStyle w:val="Cuerpodetexto"/>
        <w:spacing w:lineRule="auto" w:line="240" w:before="0" w:after="0"/>
        <w:rPr/>
      </w:pPr>
      <w:hyperlink r:id="rId23">
        <w:r>
          <w:rPr>
            <w:rStyle w:val="EnlacedeInternet"/>
            <w:color w:val="000000"/>
            <w:u w:val="none"/>
          </w:rPr>
          <w:t xml:space="preserve">3. Cuenta de pérdidas y ganancias. </w:t>
        </w:r>
        <w:r>
          <w:rPr>
            <w:rStyle w:val="EnlacedeInternet"/>
            <w:b/>
            <w:b/>
            <w:bCs/>
            <w:color w:val="000000"/>
            <w:u w:val="none"/>
          </w:rPr>
          <w:t>.pdf (17 KB)</w:t>
        </w:r>
      </w:hyperlink>
    </w:p>
    <w:p>
      <w:pPr>
        <w:pStyle w:val="Cuerpodetexto"/>
        <w:spacing w:lineRule="auto" w:line="240" w:before="0" w:after="0"/>
        <w:rPr/>
      </w:pPr>
      <w:hyperlink r:id="rId24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 xml:space="preserve">4. Memoria. </w:t>
        </w:r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.pdf (3 MB)</w:t>
        </w:r>
      </w:hyperlink>
    </w:p>
    <w:p>
      <w:pPr>
        <w:pStyle w:val="Cuerpodetexto"/>
        <w:spacing w:before="0" w:after="120"/>
        <w:jc w:val="left"/>
        <w:rPr>
          <w:rStyle w:val="Muydestacado"/>
        </w:rPr>
      </w:pPr>
      <w:hyperlink r:id="rId25">
        <w:r>
          <w:rPr/>
        </w:r>
      </w:hyperlink>
    </w:p>
    <w:sectPr>
      <w:headerReference w:type="default" r:id="rId26"/>
      <w:footerReference w:type="default" r:id="rId27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Times New Roman">
    <w:charset w:val="00"/>
    <w:family w:val="swiss"/>
    <w:pitch w:val="variable"/>
  </w:font>
  <w:font w:name="Courier New">
    <w:charset w:val="00"/>
    <w:family w:val="swiss"/>
    <w:pitch w:val="variable"/>
  </w:font>
  <w:font w:name="Cambria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/>
        <w:b/>
        <w:b/>
        <w:bCs/>
        <w:sz w:val="20"/>
        <w:szCs w:val="20"/>
      </w:rPr>
    </w:pPr>
    <w:r>
      <w:rPr>
        <w:rFonts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-686435</wp:posOffset>
          </wp:positionH>
          <wp:positionV relativeFrom="paragraph">
            <wp:posOffset>-120015</wp:posOffset>
          </wp:positionV>
          <wp:extent cx="1425575" cy="78930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character" w:styleId="WW8Num39z1">
    <w:name w:val="WW8Num39z1"/>
    <w:qFormat/>
    <w:rPr>
      <w:lang w:val="es-ES"/>
    </w:rPr>
  </w:style>
  <w:style w:type="character" w:styleId="WW8Num45z1">
    <w:name w:val="WW8Num45z1"/>
    <w:qFormat/>
    <w:rPr>
      <w:lang w:val="es-ES"/>
    </w:rPr>
  </w:style>
  <w:style w:type="character" w:styleId="WW8Num37z1">
    <w:name w:val="WW8Num37z1"/>
    <w:qFormat/>
    <w:rPr>
      <w:lang w:val="es-ES"/>
    </w:rPr>
  </w:style>
  <w:style w:type="character" w:styleId="WW8Num20z4">
    <w:name w:val="WW8Num20z4"/>
    <w:qFormat/>
    <w:rPr>
      <w:lang w:val="es-ES"/>
    </w:rPr>
  </w:style>
  <w:style w:type="character" w:styleId="WW8Num20z2">
    <w:name w:val="WW8Num20z2"/>
    <w:qFormat/>
    <w:rPr>
      <w:rFonts w:ascii="Courier New" w:hAnsi="Courier New" w:eastAsia="Courier New"/>
      <w:w w:val="99"/>
      <w:sz w:val="20"/>
      <w:szCs w:val="20"/>
      <w:lang w:val="es-ES" w:eastAsia="es-ES"/>
    </w:rPr>
  </w:style>
  <w:style w:type="character" w:styleId="WW8Num56z2">
    <w:name w:val="WW8Num56z2"/>
    <w:qFormat/>
    <w:rPr>
      <w:lang w:val="es-ES"/>
    </w:rPr>
  </w:style>
  <w:style w:type="character" w:styleId="WW8Num56z1">
    <w:name w:val="WW8Num56z1"/>
    <w:qFormat/>
    <w:rPr>
      <w:rFonts w:ascii="Courier New" w:hAnsi="Courier New" w:eastAsia="Courier New"/>
      <w:w w:val="99"/>
      <w:sz w:val="20"/>
      <w:szCs w:val="20"/>
      <w:lang w:val="es-ES" w:eastAsia="es-ES"/>
    </w:rPr>
  </w:style>
  <w:style w:type="character" w:styleId="WW8Num42z3">
    <w:name w:val="WW8Num42z3"/>
    <w:qFormat/>
    <w:rPr>
      <w:lang w:val="es-ES"/>
    </w:rPr>
  </w:style>
  <w:style w:type="character" w:styleId="WW8Num42z1">
    <w:name w:val="WW8Num42z1"/>
    <w:qFormat/>
    <w:rPr>
      <w:rFonts w:ascii="Calibri" w:hAnsi="Calibri" w:eastAsia="Calibri"/>
      <w:b/>
      <w:bCs/>
      <w:w w:val="100"/>
      <w:sz w:val="22"/>
      <w:szCs w:val="22"/>
      <w:lang w:val="es-ES" w:eastAsia="es-ES"/>
    </w:rPr>
  </w:style>
  <w:style w:type="character" w:styleId="WW8Num64z1">
    <w:name w:val="WW8Num64z1"/>
    <w:qFormat/>
    <w:rPr>
      <w:lang w:val="es-ES"/>
    </w:rPr>
  </w:style>
  <w:style w:type="character" w:styleId="WW8Num64z0">
    <w:name w:val="WW8Num64z0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50z1">
    <w:name w:val="WW8Num50z1"/>
    <w:qFormat/>
    <w:rPr>
      <w:lang w:val="es-ES"/>
    </w:rPr>
  </w:style>
  <w:style w:type="character" w:styleId="WW8Num21z2">
    <w:name w:val="WW8Num21z2"/>
    <w:qFormat/>
    <w:rPr>
      <w:lang w:val="es-ES"/>
    </w:rPr>
  </w:style>
  <w:style w:type="character" w:styleId="WW8Num61z2">
    <w:name w:val="WW8Num61z2"/>
    <w:qFormat/>
    <w:rPr>
      <w:lang w:val="es-ES"/>
    </w:rPr>
  </w:style>
  <w:style w:type="character" w:styleId="WW8Num54z1">
    <w:name w:val="WW8Num54z1"/>
    <w:qFormat/>
    <w:rPr>
      <w:lang w:val="es-ES"/>
    </w:rPr>
  </w:style>
  <w:style w:type="character" w:styleId="WW8Num66z1">
    <w:name w:val="WW8Num66z1"/>
    <w:qFormat/>
    <w:rPr>
      <w:lang w:val="es-ES"/>
    </w:rPr>
  </w:style>
  <w:style w:type="character" w:styleId="WW8Num41z1">
    <w:name w:val="WW8Num41z1"/>
    <w:qFormat/>
    <w:rPr>
      <w:lang w:val="es-ES"/>
    </w:rPr>
  </w:style>
  <w:style w:type="character" w:styleId="WW8Num58z1">
    <w:name w:val="WW8Num58z1"/>
    <w:qFormat/>
    <w:rPr>
      <w:lang w:val="es-ES"/>
    </w:rPr>
  </w:style>
  <w:style w:type="character" w:styleId="WW8Num57z1">
    <w:name w:val="WW8Num57z1"/>
    <w:qFormat/>
    <w:rPr>
      <w:lang w:val="es-ES"/>
    </w:rPr>
  </w:style>
  <w:style w:type="character" w:styleId="WW8Num67z2">
    <w:name w:val="WW8Num67z2"/>
    <w:qFormat/>
    <w:rPr>
      <w:lang w:val="es-ES"/>
    </w:rPr>
  </w:style>
  <w:style w:type="character" w:styleId="WW8Num67z1">
    <w:name w:val="WW8Num67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67z0">
    <w:name w:val="WW8Num67z0"/>
    <w:qFormat/>
    <w:rPr>
      <w:rFonts w:ascii="Calibri" w:hAnsi="Calibri" w:eastAsia="Calibri"/>
      <w:b/>
      <w:bCs/>
      <w:spacing w:val="-1"/>
      <w:w w:val="99"/>
      <w:sz w:val="20"/>
      <w:szCs w:val="20"/>
      <w:lang w:val="es-ES" w:eastAsia="es-ES"/>
    </w:rPr>
  </w:style>
  <w:style w:type="character" w:styleId="WW8Num44z3">
    <w:name w:val="WW8Num44z3"/>
    <w:qFormat/>
    <w:rPr>
      <w:lang w:val="es-ES"/>
    </w:rPr>
  </w:style>
  <w:style w:type="character" w:styleId="WW8Num44z1">
    <w:name w:val="WW8Num44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46z2">
    <w:name w:val="WW8Num46z2"/>
    <w:qFormat/>
    <w:rPr>
      <w:lang w:val="es-ES"/>
    </w:rPr>
  </w:style>
  <w:style w:type="character" w:styleId="WW8Num46z1">
    <w:name w:val="WW8Num46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53z1">
    <w:name w:val="WW8Num53z1"/>
    <w:qFormat/>
    <w:rPr>
      <w:lang w:val="es-ES"/>
    </w:rPr>
  </w:style>
  <w:style w:type="character" w:styleId="WW8Num55z1">
    <w:name w:val="WW8Num55z1"/>
    <w:qFormat/>
    <w:rPr>
      <w:lang w:val="es-ES"/>
    </w:rPr>
  </w:style>
  <w:style w:type="character" w:styleId="WW8Num60z1">
    <w:name w:val="WW8Num60z1"/>
    <w:qFormat/>
    <w:rPr>
      <w:lang w:val="es-ES"/>
    </w:rPr>
  </w:style>
  <w:style w:type="character" w:styleId="WW8Num36z1">
    <w:name w:val="WW8Num36z1"/>
    <w:qFormat/>
    <w:rPr>
      <w:lang w:val="es-ES"/>
    </w:rPr>
  </w:style>
  <w:style w:type="character" w:styleId="WW8Num40z1">
    <w:name w:val="WW8Num40z1"/>
    <w:qFormat/>
    <w:rPr>
      <w:lang w:val="es-ES"/>
    </w:rPr>
  </w:style>
  <w:style w:type="character" w:styleId="WW8Num65z1">
    <w:name w:val="WW8Num65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65z0">
    <w:name w:val="WW8Num65z0"/>
    <w:qFormat/>
    <w:rPr>
      <w:lang w:val="es-ES"/>
    </w:rPr>
  </w:style>
  <w:style w:type="character" w:styleId="WW8Num62z1">
    <w:name w:val="WW8Num62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68z1">
    <w:name w:val="WW8Num68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68z0">
    <w:name w:val="WW8Num68z0"/>
    <w:qFormat/>
    <w:rPr>
      <w:lang w:val="es-ES"/>
    </w:rPr>
  </w:style>
  <w:style w:type="character" w:styleId="WW8Num38z1">
    <w:name w:val="WW8Num38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20z1">
    <w:name w:val="WW8Num20z1"/>
    <w:qFormat/>
    <w:rPr>
      <w:rFonts w:ascii="Courier New" w:hAnsi="Courier New" w:eastAsia="Courier New"/>
    </w:rPr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2z1">
    <w:name w:val="WW8Num22z1"/>
    <w:qFormat/>
    <w:rPr>
      <w:rFonts w:ascii="Courier New" w:hAnsi="Courier New" w:eastAsia="Courier New"/>
    </w:rPr>
  </w:style>
  <w:style w:type="character" w:styleId="WW8Num23z1">
    <w:name w:val="WW8Num23z1"/>
    <w:qFormat/>
    <w:rPr>
      <w:rFonts w:ascii="Courier New" w:hAnsi="Courier New" w:eastAsia="Courier New"/>
    </w:rPr>
  </w:style>
  <w:style w:type="character" w:styleId="WW8Num24z1">
    <w:name w:val="WW8Num24z1"/>
    <w:qFormat/>
    <w:rPr>
      <w:rFonts w:ascii="Courier New" w:hAnsi="Courier New" w:eastAsia="Courier New"/>
    </w:rPr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8z1">
    <w:name w:val="WW8Num28z1"/>
    <w:qFormat/>
    <w:rPr>
      <w:rFonts w:ascii="Verdana" w:hAnsi="Verdana" w:eastAsia="Verdana"/>
    </w:rPr>
  </w:style>
  <w:style w:type="character" w:styleId="WW8Num28z4">
    <w:name w:val="WW8Num28z4"/>
    <w:qFormat/>
    <w:rPr>
      <w:rFonts w:ascii="Courier New" w:hAnsi="Courier New" w:eastAsia="Courier New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1">
    <w:name w:val="WW8Num31z1"/>
    <w:qFormat/>
    <w:rPr>
      <w:rFonts w:ascii="Courier New" w:hAnsi="Courier New" w:eastAsia="Courier New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1">
    <w:name w:val="WW8Num33z1"/>
    <w:qFormat/>
    <w:rPr>
      <w:rFonts w:ascii="Courier New" w:hAnsi="Courier New" w:eastAsia="Courier New"/>
    </w:rPr>
  </w:style>
  <w:style w:type="character" w:styleId="WW8Num34z1">
    <w:name w:val="WW8Num34z1"/>
    <w:qFormat/>
    <w:rPr>
      <w:rFonts w:ascii="Verdana" w:hAnsi="Verdana" w:eastAsia="Verdana"/>
    </w:rPr>
  </w:style>
  <w:style w:type="character" w:styleId="WW8Num34z4">
    <w:name w:val="WW8Num34z4"/>
    <w:qFormat/>
    <w:rPr>
      <w:rFonts w:ascii="Courier New" w:hAnsi="Courier New" w:eastAsia="Courier New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Textoindependiente2Car">
    <w:name w:val="Texto independiente 2 Car"/>
    <w:qFormat/>
    <w:rPr>
      <w:rFonts w:ascii="Times New Roman" w:hAnsi="Times New Roman" w:eastAsia="Times New Roman"/>
      <w:szCs w:val="20"/>
    </w:rPr>
  </w:style>
  <w:style w:type="character" w:styleId="Sangra2detindependienteCar">
    <w:name w:val="Sangría 2 de t. independiente Car"/>
    <w:qFormat/>
    <w:rPr>
      <w:rFonts w:ascii="Calibri" w:hAnsi="Calibri" w:eastAsia="Calibri"/>
    </w:rPr>
  </w:style>
  <w:style w:type="character" w:styleId="TtuloCar2">
    <w:name w:val="Título Car2"/>
    <w:qFormat/>
    <w:rPr>
      <w:rFonts w:ascii="Cambria" w:hAnsi="Cambria" w:eastAsia="Cambria"/>
      <w:b/>
      <w:bCs/>
      <w:kern w:val="2"/>
      <w:sz w:val="32"/>
      <w:szCs w:val="32"/>
    </w:rPr>
  </w:style>
  <w:style w:type="character" w:styleId="TtuloCar">
    <w:name w:val="Título Car"/>
    <w:qFormat/>
    <w:rPr>
      <w:rFonts w:ascii="Cambria" w:hAnsi="Cambria" w:eastAsia="Cambria"/>
      <w:b/>
      <w:bCs/>
      <w:sz w:val="32"/>
      <w:szCs w:val="32"/>
    </w:rPr>
  </w:style>
  <w:style w:type="character" w:styleId="SangradetextonormalCar">
    <w:name w:val="Sangría de texto normal Car"/>
    <w:qFormat/>
    <w:rPr>
      <w:sz w:val="22"/>
    </w:rPr>
  </w:style>
  <w:style w:type="character" w:styleId="Labelnormal">
    <w:name w:val="labelnormal"/>
    <w:qFormat/>
    <w:rPr>
      <w:rFonts w:ascii="Verdana" w:hAnsi="Verdana" w:eastAsia="Verdana"/>
    </w:rPr>
  </w:style>
  <w:style w:type="character" w:styleId="Ttulo2Car">
    <w:name w:val="Título 2 Car"/>
    <w:qFormat/>
    <w:rPr>
      <w:rFonts w:ascii="Cambria" w:hAnsi="Cambria" w:eastAsia="Cambria"/>
      <w:b/>
      <w:bCs/>
      <w:i/>
      <w:iCs/>
      <w:sz w:val="28"/>
      <w:szCs w:val="28"/>
      <w:lang w:val="en-US" w:eastAsia="en-US"/>
    </w:rPr>
  </w:style>
  <w:style w:type="character" w:styleId="Ttulo3Car">
    <w:name w:val="Título 3 Car"/>
    <w:qFormat/>
    <w:rPr>
      <w:rFonts w:ascii="Cambria" w:hAnsi="Cambria" w:eastAsia="Cambria"/>
      <w:b/>
      <w:bCs/>
      <w:sz w:val="26"/>
      <w:szCs w:val="26"/>
      <w:lang w:val="en-US"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9Car">
    <w:name w:val="Título 9 Car"/>
    <w:qFormat/>
    <w:rPr>
      <w:rFonts w:ascii="Cambria" w:hAnsi="Cambria" w:eastAsia="Cambria"/>
      <w:sz w:val="22"/>
      <w:szCs w:val="22"/>
      <w:lang w:val="en-US" w:eastAsia="en-US"/>
    </w:rPr>
  </w:style>
  <w:style w:type="character" w:styleId="Fuentedeprrafopredeter2">
    <w:name w:val="Fuente de párrafo predeter.2"/>
    <w:qFormat/>
    <w:rPr/>
  </w:style>
  <w:style w:type="character" w:styleId="Fuentedeprrafopredeter1">
    <w:name w:val="Fuente de párrafo predeter.1"/>
    <w:qFormat/>
    <w:rPr/>
  </w:style>
  <w:style w:type="character" w:styleId="Ttulo1Car1">
    <w:name w:val="Título 1 Car1"/>
    <w:qFormat/>
    <w:rPr>
      <w:rFonts w:ascii="Tele-GroteskNor" w:hAnsi="Tele-GroteskNor" w:eastAsia="Tele-GroteskNor"/>
      <w:b/>
      <w:bCs/>
      <w:color w:val="E20074"/>
      <w:kern w:val="2"/>
      <w:sz w:val="44"/>
      <w:szCs w:val="44"/>
      <w:lang w:val="es-ES" w:eastAsia="ar-SA"/>
    </w:rPr>
  </w:style>
  <w:style w:type="character" w:styleId="Ttulo2Car1">
    <w:name w:val="Título 2 Car1"/>
    <w:qFormat/>
    <w:rPr>
      <w:rFonts w:ascii="Tele-GroteskNor" w:hAnsi="Tele-GroteskNor" w:eastAsia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4Car1">
    <w:name w:val="Título 4 Car1"/>
    <w:qFormat/>
    <w:rPr>
      <w:rFonts w:ascii="Cambria" w:hAnsi="Cambria" w:eastAsia="Cambria"/>
      <w:b w:val="false"/>
      <w:bCs w:val="false"/>
      <w:iCs w:val="false"/>
      <w:sz w:val="32"/>
      <w:szCs w:val="28"/>
      <w:lang w:val="es-ES" w:eastAsia="ar-SA"/>
    </w:rPr>
  </w:style>
  <w:style w:type="character" w:styleId="Ttulo5Car1">
    <w:name w:val="Título 5 Car1"/>
    <w:qFormat/>
    <w:rPr>
      <w:rFonts w:ascii="Cambria" w:hAnsi="Cambria" w:eastAsia="Cambria"/>
      <w:b w:val="false"/>
      <w:bCs w:val="false"/>
      <w:iCs w:val="false"/>
      <w:sz w:val="28"/>
      <w:szCs w:val="26"/>
      <w:lang w:val="es-ES" w:eastAsia="ar-SA"/>
    </w:rPr>
  </w:style>
  <w:style w:type="character" w:styleId="TextodegloboCar">
    <w:name w:val="Texto de globo Car"/>
    <w:qFormat/>
    <w:rPr>
      <w:rFonts w:ascii="Tahoma" w:hAnsi="Tahoma" w:eastAsia="Tahoma"/>
      <w:sz w:val="16"/>
      <w:szCs w:val="16"/>
    </w:rPr>
  </w:style>
  <w:style w:type="character" w:styleId="HTMLconformatoprevioCar">
    <w:name w:val="HTML con formato previo Car"/>
    <w:qFormat/>
    <w:rPr>
      <w:rFonts w:ascii="Courier New" w:hAnsi="Courier New" w:eastAsia="Courier New"/>
    </w:rPr>
  </w:style>
  <w:style w:type="character" w:styleId="SubttuloCar">
    <w:name w:val="Subtítulo Car"/>
    <w:qFormat/>
    <w:rPr>
      <w:rFonts w:ascii="Cambria" w:hAnsi="Cambria" w:eastAsia="Cambria"/>
      <w:sz w:val="24"/>
      <w:szCs w:val="24"/>
    </w:rPr>
  </w:style>
  <w:style w:type="character" w:styleId="CitaCar">
    <w:name w:val="Cita Car"/>
    <w:qFormat/>
    <w:rPr>
      <w:i/>
      <w:sz w:val="24"/>
    </w:rPr>
  </w:style>
  <w:style w:type="character" w:styleId="CitadestacadaCar">
    <w:name w:val="Cita destacada Car"/>
    <w:qFormat/>
    <w:rPr>
      <w:b/>
      <w:i/>
      <w:sz w:val="24"/>
    </w:rPr>
  </w:style>
  <w:style w:type="character" w:styleId="Nfasissutil">
    <w:name w:val="Énfasis sutil"/>
    <w:qFormat/>
    <w:rPr>
      <w:i/>
      <w:color w:val="5A5A5A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Ttulodellibro">
    <w:name w:val="Título del libro"/>
    <w:qFormat/>
    <w:rPr>
      <w:rFonts w:ascii="Cambria" w:hAnsi="Cambria" w:eastAsia="Cambria"/>
      <w:b/>
      <w:i/>
      <w:sz w:val="24"/>
      <w:szCs w:val="24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TextodegloboCar1">
    <w:name w:val="Texto de globo Car1"/>
    <w:qFormat/>
    <w:rPr>
      <w:rFonts w:ascii="Tahoma" w:hAnsi="Tahoma" w:eastAsia="Tahoma"/>
      <w:sz w:val="16"/>
      <w:szCs w:val="16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/>
      <w:lang w:val="en-US" w:eastAsia="en-US"/>
    </w:rPr>
  </w:style>
  <w:style w:type="character" w:styleId="SubttuloCar1">
    <w:name w:val="Subtítulo Car1"/>
    <w:qFormat/>
    <w:rPr>
      <w:rFonts w:ascii="Cambria" w:hAnsi="Cambria" w:eastAsia="Cambria"/>
      <w:lang w:val="en-US"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Refdecomentario">
    <w:name w:val="Ref. de comentario"/>
    <w:qFormat/>
    <w:rPr>
      <w:sz w:val="16"/>
    </w:rPr>
  </w:style>
  <w:style w:type="character" w:styleId="TextocomentarioCar">
    <w:name w:val="Texto comentario Car"/>
    <w:qFormat/>
    <w:rPr>
      <w:rFonts w:ascii="Times New Roman" w:hAnsi="Times New Roman" w:eastAsia="Times New Roman"/>
    </w:rPr>
  </w:style>
  <w:style w:type="character" w:styleId="AsuntodelcomentarioCar">
    <w:name w:val="Asunto del comentario Car"/>
    <w:qFormat/>
    <w:rPr>
      <w:rFonts w:ascii="Times New Roman" w:hAnsi="Times New Roman" w:eastAsia="Times New Roman"/>
      <w:b/>
      <w:bCs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Textoindependiente3Car">
    <w:name w:val="Texto independiente 3 Car"/>
    <w:qFormat/>
    <w:rPr>
      <w:rFonts w:ascii="Times New Roman" w:hAnsi="Times New Roman" w:eastAsia="Times New Roman"/>
      <w:sz w:val="16"/>
      <w:szCs w:val="16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EncabezadoCarCar">
    <w:name w:val="encabezado Car Car"/>
    <w:qFormat/>
    <w:rPr>
      <w:lang w:val="es-ES"/>
    </w:rPr>
  </w:style>
  <w:style w:type="character" w:styleId="WW8Num2z2">
    <w:name w:val="WW8Num2z2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1">
    <w:name w:val="WW8Num14z1"/>
    <w:qFormat/>
    <w:rPr>
      <w:rFonts w:ascii="Courier New" w:hAnsi="Courier New" w:eastAsia="Courier New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1">
    <w:name w:val="WW8Num19z1"/>
    <w:qFormat/>
    <w:rPr>
      <w:rFonts w:ascii="Courier New" w:hAnsi="Courier New" w:eastAsia="Courier New"/>
    </w:rPr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CarCar5">
    <w:name w:val="Car Car5"/>
    <w:qFormat/>
    <w:rPr>
      <w:rFonts w:ascii="Times New Roman" w:hAnsi="Times New Roman" w:eastAsia="Times New Roman"/>
      <w:szCs w:val="20"/>
    </w:rPr>
  </w:style>
  <w:style w:type="character" w:styleId="CarCar4">
    <w:name w:val="Car Car4"/>
    <w:qFormat/>
    <w:rPr>
      <w:rFonts w:ascii="Calibri" w:hAnsi="Calibri" w:eastAsia="Calibri"/>
    </w:rPr>
  </w:style>
  <w:style w:type="character" w:styleId="CarCar3">
    <w:name w:val="Car Car3"/>
    <w:qFormat/>
    <w:rPr>
      <w:rFonts w:ascii="Calibri" w:hAnsi="Calibri" w:eastAsia="Calibri"/>
    </w:rPr>
  </w:style>
  <w:style w:type="character" w:styleId="Bdtpaintitblack">
    <w:name w:val="bdtpaintitblack"/>
    <w:qFormat/>
    <w:rPr/>
  </w:style>
  <w:style w:type="character" w:styleId="CarCar2">
    <w:name w:val="Car Car2"/>
    <w:qFormat/>
    <w:rPr>
      <w:rFonts w:ascii="Tahoma" w:hAnsi="Tahoma" w:eastAsia="Tahoma"/>
      <w:sz w:val="16"/>
      <w:szCs w:val="16"/>
    </w:rPr>
  </w:style>
  <w:style w:type="character" w:styleId="CarCar1">
    <w:name w:val="Car Car1"/>
    <w:qFormat/>
    <w:rPr>
      <w:sz w:val="16"/>
    </w:rPr>
  </w:style>
  <w:style w:type="character" w:styleId="CarCar">
    <w:name w:val="Car Car"/>
    <w:qFormat/>
    <w:rPr>
      <w:sz w:val="22"/>
    </w:rPr>
  </w:style>
  <w:style w:type="character" w:styleId="WW8Num63z0">
    <w:name w:val="WW8Num63z0"/>
    <w:qFormat/>
    <w:rPr>
      <w:rFonts w:ascii="Verdana" w:hAnsi="Verdana" w:eastAsia="Times New Roman"/>
      <w:w w:val="100"/>
    </w:rPr>
  </w:style>
  <w:style w:type="character" w:styleId="WW8Num52z4">
    <w:name w:val="WW8Num52z4"/>
    <w:qFormat/>
    <w:rPr>
      <w:rFonts w:ascii="Liberation Serif" w:hAnsi="Liberation Serif" w:eastAsia="Liberation Serif"/>
      <w:lang w:val="es-ES" w:eastAsia="es-ES"/>
    </w:rPr>
  </w:style>
  <w:style w:type="character" w:styleId="WW8Num52z2">
    <w:name w:val="WW8Num52z2"/>
    <w:qFormat/>
    <w:rPr>
      <w:rFonts w:ascii="Courier New" w:hAnsi="Courier New" w:eastAsia="Courier New"/>
      <w:w w:val="99"/>
      <w:sz w:val="20"/>
      <w:szCs w:val="20"/>
      <w:lang w:val="es-ES" w:eastAsia="es-ES"/>
    </w:rPr>
  </w:style>
  <w:style w:type="character" w:styleId="WW8Num52z0">
    <w:name w:val="WW8Num52z0"/>
    <w:qFormat/>
    <w:rPr>
      <w:rFonts w:ascii="Verdana" w:hAnsi="Verdana" w:eastAsia="Verdana"/>
      <w:sz w:val="20"/>
      <w:szCs w:val="20"/>
      <w:lang w:val="es-ES"/>
    </w:rPr>
  </w:style>
  <w:style w:type="character" w:styleId="WW8Num51z2">
    <w:name w:val="WW8Num51z2"/>
    <w:qFormat/>
    <w:rPr>
      <w:rFonts w:ascii="Liberation Serif" w:hAnsi="Liberation Serif" w:eastAsia="Liberation Serif"/>
      <w:lang w:val="es-ES" w:eastAsia="es-ES"/>
    </w:rPr>
  </w:style>
  <w:style w:type="character" w:styleId="WW8Num51z1">
    <w:name w:val="WW8Num51z1"/>
    <w:qFormat/>
    <w:rPr>
      <w:rFonts w:ascii="Courier New" w:hAnsi="Courier New" w:eastAsia="Courier New"/>
      <w:w w:val="99"/>
      <w:sz w:val="20"/>
      <w:szCs w:val="20"/>
      <w:lang w:val="es-ES" w:eastAsia="es-ES"/>
    </w:rPr>
  </w:style>
  <w:style w:type="character" w:styleId="WW8Num50z0">
    <w:name w:val="WW8Num50z0"/>
    <w:qFormat/>
    <w:rPr>
      <w:rFonts w:ascii="Verdana" w:hAnsi="Verdana" w:eastAsia="Verdana"/>
      <w:sz w:val="20"/>
      <w:szCs w:val="20"/>
    </w:rPr>
  </w:style>
  <w:style w:type="character" w:styleId="WW8Num49z2">
    <w:name w:val="WW8Num49z2"/>
    <w:qFormat/>
    <w:rPr>
      <w:rFonts w:ascii="Liberation Serif" w:hAnsi="Liberation Serif" w:eastAsia="Liberation Serif"/>
      <w:lang w:val="es-ES" w:eastAsia="es-ES"/>
    </w:rPr>
  </w:style>
  <w:style w:type="character" w:styleId="WW8Num49z1">
    <w:name w:val="WW8Num49z1"/>
    <w:qFormat/>
    <w:rPr>
      <w:rFonts w:ascii="Liberation Serif" w:hAnsi="Liberation Serif" w:eastAsia="Liberation Serif"/>
      <w:w w:val="100"/>
      <w:sz w:val="12"/>
      <w:lang w:val="es-ES" w:eastAsia="es-ES"/>
    </w:rPr>
  </w:style>
  <w:style w:type="character" w:styleId="WW8Num48z3">
    <w:name w:val="WW8Num48z3"/>
    <w:qFormat/>
    <w:rPr>
      <w:rFonts w:ascii="Liberation Serif" w:hAnsi="Liberation Serif" w:eastAsia="Liberation Serif"/>
      <w:lang w:val="es-ES" w:eastAsia="es-ES"/>
    </w:rPr>
  </w:style>
  <w:style w:type="character" w:styleId="WW8Num48z1">
    <w:name w:val="WW8Num48z1"/>
    <w:qFormat/>
    <w:rPr>
      <w:rFonts w:ascii="Calibri" w:hAnsi="Calibri" w:eastAsia="Calibri"/>
      <w:b/>
      <w:bCs/>
      <w:w w:val="100"/>
      <w:sz w:val="22"/>
      <w:szCs w:val="22"/>
      <w:lang w:val="es-ES" w:eastAsia="es-ES"/>
    </w:rPr>
  </w:style>
  <w:style w:type="character" w:styleId="WW8Num48z0">
    <w:name w:val="WW8Num48z0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47z2">
    <w:name w:val="WW8Num47z2"/>
    <w:qFormat/>
    <w:rPr>
      <w:rFonts w:ascii="Liberation Serif" w:hAnsi="Liberation Serif" w:eastAsia="Liberation Serif"/>
      <w:lang w:val="es-ES" w:eastAsia="es-ES"/>
    </w:rPr>
  </w:style>
  <w:style w:type="character" w:styleId="WW8Num47z1">
    <w:name w:val="WW8Num47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47z0">
    <w:name w:val="WW8Num47z0"/>
    <w:qFormat/>
    <w:rPr>
      <w:rFonts w:ascii="Calibri" w:hAnsi="Calibri" w:eastAsia="Calibri"/>
      <w:b/>
      <w:bCs/>
      <w:spacing w:val="-1"/>
      <w:w w:val="99"/>
      <w:sz w:val="20"/>
      <w:szCs w:val="20"/>
      <w:lang w:val="es-ES" w:eastAsia="es-ES"/>
    </w:rPr>
  </w:style>
  <w:style w:type="character" w:styleId="WW8Num46z0">
    <w:name w:val="WW8Num46z0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45z0">
    <w:name w:val="WW8Num45z0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44z2">
    <w:name w:val="WW8Num44z2"/>
    <w:qFormat/>
    <w:rPr>
      <w:rFonts w:ascii="Liberation Serif" w:hAnsi="Liberation Serif" w:eastAsia="Liberation Serif"/>
      <w:lang w:val="es-ES" w:eastAsia="es-ES"/>
    </w:rPr>
  </w:style>
  <w:style w:type="character" w:styleId="WW8Num43z2">
    <w:name w:val="WW8Num43z2"/>
    <w:qFormat/>
    <w:rPr>
      <w:rFonts w:ascii="Liberation Serif" w:hAnsi="Liberation Serif" w:eastAsia="Liberation Serif"/>
      <w:lang w:val="es-ES" w:eastAsia="es-ES"/>
    </w:rPr>
  </w:style>
  <w:style w:type="character" w:styleId="WW8Num43z0">
    <w:name w:val="WW8Num43z0"/>
    <w:qFormat/>
    <w:rPr>
      <w:rFonts w:ascii="Courier New" w:hAnsi="Courier New" w:eastAsia="Courier New"/>
      <w:w w:val="99"/>
      <w:sz w:val="20"/>
      <w:szCs w:val="20"/>
      <w:lang w:val="es-ES" w:eastAsia="es-ES"/>
    </w:rPr>
  </w:style>
  <w:style w:type="character" w:styleId="WW8Num42z0">
    <w:name w:val="WW8Num42z0"/>
    <w:qFormat/>
    <w:rPr>
      <w:rFonts w:ascii="Courier New" w:hAnsi="Courier New" w:eastAsia="Courier New"/>
      <w:w w:val="99"/>
      <w:sz w:val="20"/>
      <w:szCs w:val="20"/>
      <w:lang w:val="es-ES" w:eastAsia="es-ES"/>
    </w:rPr>
  </w:style>
  <w:style w:type="character" w:styleId="WW8Num29z0">
    <w:name w:val="WW8Num29z0"/>
    <w:qFormat/>
    <w:rPr>
      <w:rFonts w:ascii="Calibri" w:hAnsi="Calibri" w:eastAsia="Verdana"/>
      <w:color w:val="006FC0"/>
      <w:sz w:val="20"/>
    </w:rPr>
  </w:style>
  <w:style w:type="character" w:styleId="WW8Num28z0">
    <w:name w:val="WW8Num28z0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27z2">
    <w:name w:val="WW8Num27z2"/>
    <w:qFormat/>
    <w:rPr>
      <w:rFonts w:ascii="Liberation Serif" w:hAnsi="Liberation Serif" w:eastAsia="Liberation Serif"/>
      <w:lang w:val="es-ES" w:eastAsia="es-ES"/>
    </w:rPr>
  </w:style>
  <w:style w:type="character" w:styleId="WW8Num27z1">
    <w:name w:val="WW8Num27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27z0">
    <w:name w:val="WW8Num27z0"/>
    <w:qFormat/>
    <w:rPr>
      <w:rFonts w:ascii="Calibri" w:hAnsi="Calibri" w:eastAsia="Calibri"/>
      <w:b/>
      <w:bCs/>
      <w:spacing w:val="-1"/>
      <w:w w:val="99"/>
      <w:sz w:val="20"/>
      <w:szCs w:val="20"/>
      <w:lang w:val="es-ES" w:eastAsia="es-ES"/>
    </w:rPr>
  </w:style>
  <w:style w:type="character" w:styleId="WW8Num26z3">
    <w:name w:val="WW8Num26z3"/>
    <w:qFormat/>
    <w:rPr>
      <w:rFonts w:ascii="Liberation Serif" w:hAnsi="Liberation Serif" w:eastAsia="Liberation Serif"/>
      <w:lang w:val="es-ES" w:eastAsia="es-ES"/>
    </w:rPr>
  </w:style>
  <w:style w:type="character" w:styleId="WW8Num26z2">
    <w:name w:val="WW8Num26z2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26z1">
    <w:name w:val="WW8Num26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26z0">
    <w:name w:val="WW8Num26z0"/>
    <w:qFormat/>
    <w:rPr>
      <w:rFonts w:ascii="Calibri" w:hAnsi="Calibri" w:eastAsia="Calibri"/>
      <w:b/>
      <w:bCs/>
      <w:spacing w:val="-1"/>
      <w:w w:val="99"/>
      <w:sz w:val="20"/>
      <w:szCs w:val="20"/>
      <w:lang w:val="es-ES" w:eastAsia="es-ES"/>
    </w:rPr>
  </w:style>
  <w:style w:type="character" w:styleId="WW8Num25z2">
    <w:name w:val="WW8Num25z2"/>
    <w:qFormat/>
    <w:rPr>
      <w:rFonts w:ascii="Liberation Serif" w:hAnsi="Liberation Serif" w:eastAsia="Liberation Serif"/>
      <w:lang w:val="es-ES" w:eastAsia="es-ES"/>
    </w:rPr>
  </w:style>
  <w:style w:type="character" w:styleId="WW8Num25z1">
    <w:name w:val="WW8Num25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25z0">
    <w:name w:val="WW8Num25z0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24z0">
    <w:name w:val="WW8Num24z0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10z2">
    <w:name w:val="WW8Num10z2"/>
    <w:qFormat/>
    <w:rPr>
      <w:rFonts w:ascii="Liberation Serif" w:hAnsi="Liberation Serif" w:eastAsia="Liberation Serif"/>
    </w:rPr>
  </w:style>
  <w:style w:type="character" w:styleId="WW8Num10z1">
    <w:name w:val="WW8Num10z1"/>
    <w:qFormat/>
    <w:rPr>
      <w:sz w:val="20"/>
    </w:rPr>
  </w:style>
  <w:style w:type="character" w:styleId="WW8Num10z0">
    <w:name w:val="WW8Num10z0"/>
    <w:qFormat/>
    <w:rPr/>
  </w:style>
  <w:style w:type="character" w:styleId="WW8Num9z2">
    <w:name w:val="WW8Num9z2"/>
    <w:qFormat/>
    <w:rPr>
      <w:rFonts w:ascii="Liberation Serif" w:hAnsi="Liberation Serif" w:eastAsia="Liberation Serif"/>
      <w:lang w:val="es-ES" w:eastAsia="es-ES"/>
    </w:rPr>
  </w:style>
  <w:style w:type="character" w:styleId="WW8Num9z1">
    <w:name w:val="WW8Num9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9z0">
    <w:name w:val="WW8Num9z0"/>
    <w:qFormat/>
    <w:rPr>
      <w:lang w:val="es-ES"/>
    </w:rPr>
  </w:style>
  <w:style w:type="character" w:styleId="WW8Num8z2">
    <w:name w:val="WW8Num8z2"/>
    <w:qFormat/>
    <w:rPr>
      <w:rFonts w:ascii="Liberation Serif" w:hAnsi="Liberation Serif" w:eastAsia="Liberation Serif"/>
      <w:lang w:val="es-ES" w:eastAsia="es-ES"/>
    </w:rPr>
  </w:style>
  <w:style w:type="character" w:styleId="WW8Num8z1">
    <w:name w:val="WW8Num8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8z0">
    <w:name w:val="WW8Num8z0"/>
    <w:qFormat/>
    <w:rPr>
      <w:lang w:val="es-ES"/>
    </w:rPr>
  </w:style>
  <w:style w:type="character" w:styleId="WW8Num7z2">
    <w:name w:val="WW8Num7z2"/>
    <w:qFormat/>
    <w:rPr>
      <w:rFonts w:ascii="Liberation Serif" w:hAnsi="Liberation Serif" w:eastAsia="Verdana"/>
      <w:lang w:val="es-ES"/>
    </w:rPr>
  </w:style>
  <w:style w:type="character" w:styleId="WW8Num7z1">
    <w:name w:val="WW8Num7z1"/>
    <w:qFormat/>
    <w:rPr>
      <w:sz w:val="20"/>
    </w:rPr>
  </w:style>
  <w:style w:type="character" w:styleId="WW8Num7z0">
    <w:name w:val="WW8Num7z0"/>
    <w:qFormat/>
    <w:rPr>
      <w:rFonts w:ascii="Verdana" w:hAnsi="Verdana" w:eastAsia="Verdana"/>
      <w:lang w:val="es-ES"/>
    </w:rPr>
  </w:style>
  <w:style w:type="character" w:styleId="WW8Num6z2">
    <w:name w:val="WW8Num6z2"/>
    <w:qFormat/>
    <w:rPr>
      <w:rFonts w:ascii="Liberation Serif" w:hAnsi="Liberation Serif" w:eastAsia="Liberation Serif"/>
      <w:lang w:val="es-ES" w:eastAsia="es-ES"/>
    </w:rPr>
  </w:style>
  <w:style w:type="character" w:styleId="WW8Num6z1">
    <w:name w:val="WW8Num6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6z0">
    <w:name w:val="WW8Num6z0"/>
    <w:qFormat/>
    <w:rPr>
      <w:lang w:val="es-ES"/>
    </w:rPr>
  </w:style>
  <w:style w:type="character" w:styleId="WW8Num5z2">
    <w:name w:val="WW8Num5z2"/>
    <w:qFormat/>
    <w:rPr>
      <w:rFonts w:ascii="Liberation Serif" w:hAnsi="Liberation Serif" w:eastAsia="Liberation Serif"/>
      <w:lang w:val="es-ES" w:eastAsia="es-ES"/>
    </w:rPr>
  </w:style>
  <w:style w:type="character" w:styleId="WW8Num5z1">
    <w:name w:val="WW8Num5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5z0">
    <w:name w:val="WW8Num5z0"/>
    <w:qFormat/>
    <w:rPr>
      <w:lang w:val="es-ES"/>
    </w:rPr>
  </w:style>
  <w:style w:type="character" w:styleId="WW8Num3z2">
    <w:name w:val="WW8Num3z2"/>
    <w:qFormat/>
    <w:rPr>
      <w:rFonts w:ascii="Liberation Serif" w:hAnsi="Liberation Serif" w:eastAsia="Liberation Serif"/>
      <w:lang w:val="es-ES" w:eastAsia="es-ES"/>
    </w:rPr>
  </w:style>
  <w:style w:type="character" w:styleId="WW8Num3z1">
    <w:name w:val="WW8Num3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3z0">
    <w:name w:val="WW8Num3z0"/>
    <w:qFormat/>
    <w:rPr>
      <w:lang w:val="es-ES"/>
    </w:rPr>
  </w:style>
  <w:style w:type="character" w:styleId="WW8Num2z3">
    <w:name w:val="WW8Num2z3"/>
    <w:qFormat/>
    <w:rPr>
      <w:rFonts w:ascii="Courier New" w:hAnsi="Courier New" w:eastAsia="Courier New"/>
      <w:sz w:val="20"/>
    </w:rPr>
  </w:style>
  <w:style w:type="character" w:styleId="WW8Num2z1">
    <w:name w:val="WW8Num2z1"/>
    <w:qFormat/>
    <w:rPr>
      <w:rFonts w:ascii="Liberation Serif" w:hAnsi="Liberation Serif" w:eastAsia="Liberation Serif"/>
      <w:sz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>
      <w:spacing w:lineRule="exact" w:line="240" w:before="51" w:after="0"/>
      <w:ind w:left="53" w:hanging="0"/>
    </w:pPr>
    <w:rPr>
      <w:rFonts w:ascii="Verdana" w:hAnsi="Verdana" w:eastAsia="Verdana"/>
      <w:lang w:val="en-US" w:eastAsia="ar-SA"/>
    </w:rPr>
  </w:style>
  <w:style w:type="paragraph" w:styleId="Western">
    <w:name w:val="western"/>
    <w:basedOn w:val="Normal"/>
    <w:qFormat/>
    <w:pPr>
      <w:spacing w:lineRule="exact" w:line="360" w:before="280" w:after="0"/>
    </w:pPr>
    <w:rPr>
      <w:rFonts w:ascii="Times New Roman" w:hAnsi="Times New Roman" w:eastAsia="Times New Roman"/>
      <w:lang w:eastAsia="ar-SA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/>
    </w:pPr>
    <w:rPr>
      <w:rFonts w:ascii="Times New Roman" w:hAnsi="Times New Roman" w:eastAsia="Times New Roman"/>
      <w:szCs w:val="20"/>
      <w:lang w:val="es-ES_tradnl" w:eastAsia="ar-SA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hanging="0"/>
      <w:contextualSpacing/>
    </w:pPr>
    <w:rPr>
      <w:rFonts w:eastAsia="Tele-GroteskNor"/>
      <w:lang w:val="en-US" w:eastAsia="ar-SA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cs="Arial"/>
      <w:sz w:val="28"/>
      <w:szCs w:val="28"/>
      <w:lang w:val="en-US" w:eastAsia="ar-SA" w:bidi="ar-SA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ar-SA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/>
    </w:pPr>
    <w:rPr>
      <w:rFonts w:ascii="Courier New" w:hAnsi="Courier New" w:eastAsia="Courier New"/>
      <w:sz w:val="20"/>
      <w:szCs w:val="20"/>
      <w:lang w:val="en-US" w:eastAsia="ar-SA"/>
    </w:rPr>
  </w:style>
  <w:style w:type="paragraph" w:styleId="Sinespaciado">
    <w:name w:val="Sin espaciado"/>
    <w:basedOn w:val="Normal"/>
    <w:qFormat/>
    <w:pPr>
      <w:spacing w:lineRule="exact" w:line="240"/>
    </w:pPr>
    <w:rPr>
      <w:rFonts w:eastAsia="Times New Roman"/>
      <w:szCs w:val="32"/>
      <w:lang w:val="en-US" w:eastAsia="ar-SA"/>
    </w:rPr>
  </w:style>
  <w:style w:type="paragraph" w:styleId="Citadestacada">
    <w:name w:val="Cita destacada"/>
    <w:basedOn w:val="Normal"/>
    <w:qFormat/>
    <w:pPr>
      <w:spacing w:lineRule="exact" w:line="240"/>
      <w:ind w:left="720" w:right="720" w:hanging="0"/>
    </w:pPr>
    <w:rPr>
      <w:rFonts w:eastAsia="Times New Roman"/>
      <w:b/>
      <w:i/>
      <w:lang w:val="en-US" w:eastAsia="ar-SA"/>
    </w:rPr>
  </w:style>
  <w:style w:type="paragraph" w:styleId="TtulodeTDC">
    <w:name w:val="Título de TDC"/>
    <w:basedOn w:val="Ttulo1"/>
    <w:qFormat/>
    <w:pPr>
      <w:keepNext w:val="true"/>
      <w:keepLines/>
      <w:spacing w:lineRule="exact" w:line="240" w:before="240" w:after="60"/>
      <w:ind w:hanging="0"/>
      <w:outlineLvl w:val="9"/>
    </w:pPr>
    <w:rPr>
      <w:rFonts w:ascii="Cambria" w:hAnsi="Cambria" w:eastAsia="Calibri Light"/>
      <w:b/>
      <w:bCs/>
      <w:color w:val="2E74B5"/>
      <w:sz w:val="32"/>
      <w:szCs w:val="32"/>
      <w:lang w:val="en-US" w:eastAsia="ar-SA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Liberation Serif" w:cs="Liberation Serif"/>
      <w:color w:val="auto"/>
      <w:kern w:val="2"/>
      <w:sz w:val="24"/>
      <w:szCs w:val="24"/>
      <w:lang w:val="es-ES" w:eastAsia="hi-I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Liberation Serif" w:cs="Liberation Serif"/>
      <w:color w:val="auto"/>
      <w:kern w:val="2"/>
      <w:sz w:val="24"/>
      <w:szCs w:val="24"/>
      <w:lang w:val="es-ES" w:eastAsia="hi-IN" w:bidi="hi-IN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Liberation Serif" w:cs="Liberation Serif"/>
      <w:color w:val="auto"/>
      <w:kern w:val="2"/>
      <w:sz w:val="24"/>
      <w:szCs w:val="24"/>
      <w:lang w:val="es-ES" w:eastAsia="hi-IN" w:bidi="hi-IN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Textocomentario">
    <w:name w:val="Texto comentario"/>
    <w:basedOn w:val="Normal"/>
    <w:qFormat/>
    <w:pPr>
      <w:spacing w:lineRule="exact" w:line="24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  <w:jc w:val="left"/>
    </w:pPr>
    <w:rPr>
      <w:rFonts w:ascii="Times New Roman" w:hAnsi="Times New Roman" w:eastAsia="Liberation Serif" w:cs="Liberation Serif"/>
      <w:b/>
      <w:bCs/>
      <w:color w:val="auto"/>
      <w:kern w:val="2"/>
      <w:sz w:val="20"/>
      <w:szCs w:val="20"/>
      <w:lang w:val="es-ES" w:eastAsia="hi-IN" w:bidi="hi-IN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Liberation Serif" w:cs="Liberation Serif"/>
      <w:color w:val="000000"/>
      <w:kern w:val="2"/>
      <w:sz w:val="24"/>
      <w:szCs w:val="24"/>
      <w:lang w:val="es-ES" w:eastAsia="hi-IN" w:bidi="hi-IN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/>
      <w:sz w:val="16"/>
      <w:szCs w:val="16"/>
      <w:lang w:eastAsia="ar-SA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/>
      <w:sz w:val="20"/>
      <w:szCs w:val="20"/>
      <w:lang w:val="en-US"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en-US" w:eastAsia="hi-IN" w:bidi="hi-IN"/>
    </w:rPr>
  </w:style>
  <w:style w:type="paragraph" w:styleId="Textoindependiente2">
    <w:name w:val="Texto independiente 2"/>
    <w:basedOn w:val="Normal"/>
    <w:qFormat/>
    <w:pPr>
      <w:spacing w:lineRule="exact" w:line="240"/>
    </w:pPr>
    <w:rPr>
      <w:rFonts w:ascii="Times New Roman" w:hAnsi="Times New Roman" w:eastAsia="Times New Roman"/>
      <w:szCs w:val="20"/>
      <w:lang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hanging="0"/>
    </w:pPr>
    <w:rPr/>
  </w:style>
  <w:style w:type="paragraph" w:styleId="C6">
    <w:name w:val="c6"/>
    <w:basedOn w:val="Normal"/>
    <w:qFormat/>
    <w:pPr>
      <w:spacing w:lineRule="exact" w:line="240"/>
      <w:jc w:val="center"/>
    </w:pPr>
    <w:rPr>
      <w:rFonts w:ascii="Times New Roman" w:hAnsi="Times New Roman" w:eastAsia="Times New Roman"/>
      <w:lang w:val="es-ES_tradnl" w:eastAsia="ar-SA"/>
    </w:rPr>
  </w:style>
  <w:style w:type="paragraph" w:styleId="C46">
    <w:name w:val="c46"/>
    <w:basedOn w:val="Normal"/>
    <w:qFormat/>
    <w:pPr>
      <w:spacing w:lineRule="exact" w:line="360"/>
      <w:ind w:left="357" w:firstLine="74"/>
      <w:jc w:val="center"/>
    </w:pPr>
    <w:rPr>
      <w:rFonts w:ascii="Times New Roman" w:hAnsi="Times New Roman" w:eastAsia="Times New Roman"/>
      <w:szCs w:val="20"/>
      <w:lang w:val="es-ES_tradnl" w:eastAsia="ar-SA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es-ES" w:eastAsia="hi-IN" w:bidi="hi-IN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hanging="0"/>
      <w:contextualSpacing/>
    </w:pPr>
    <w:rPr>
      <w:rFonts w:eastAsia="Tele-GroteskNor"/>
      <w:lang w:val="en-US" w:eastAsia="ar-SA"/>
    </w:rPr>
  </w:style>
  <w:style w:type="paragraph" w:styleId="Textodeglobo">
    <w:name w:val="Texto de globo"/>
    <w:basedOn w:val="Normal"/>
    <w:qFormat/>
    <w:pPr>
      <w:spacing w:lineRule="exact" w:line="240"/>
    </w:pPr>
    <w:rPr>
      <w:rFonts w:ascii="Tahoma" w:hAnsi="Tahoma" w:eastAsia="Tahoma"/>
      <w:sz w:val="16"/>
      <w:szCs w:val="16"/>
      <w:lang w:eastAsia="ar-SA"/>
    </w:rPr>
  </w:style>
  <w:style w:type="paragraph" w:styleId="Sangra3detindependiente">
    <w:name w:val="Sangría 3 de t. independiente"/>
    <w:basedOn w:val="Normal"/>
    <w:qFormat/>
    <w:pPr>
      <w:spacing w:before="0" w:after="120"/>
      <w:ind w:left="283" w:hanging="0"/>
    </w:pPr>
    <w:rPr>
      <w:sz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uimes.es/presupuestos/" TargetMode="External"/><Relationship Id="rId3" Type="http://schemas.openxmlformats.org/officeDocument/2006/relationships/hyperlink" Target="https://aguimes.es/wp-content/uploads/2022/04/1-PREVISION-INGRESOS-TRASL-2022.pdf" TargetMode="External"/><Relationship Id="rId4" Type="http://schemas.openxmlformats.org/officeDocument/2006/relationships/hyperlink" Target="https://aguimes.es/wp-content/uploads/2022/04/1-PREVISION-INGRESOS-TRASL-2022.pdf" TargetMode="External"/><Relationship Id="rId5" Type="http://schemas.openxmlformats.org/officeDocument/2006/relationships/hyperlink" Target="https://aguimes.es/wp-content/uploads/2022/04/2-PREVISION-GASTOS-TRASL-2022.pdf" TargetMode="External"/><Relationship Id="rId6" Type="http://schemas.openxmlformats.org/officeDocument/2006/relationships/hyperlink" Target="https://aguimes.es/wp-content/uploads/2022/04/2-PREVISION-GASTOS-TRASL-2022.pdf" TargetMode="External"/><Relationship Id="rId7" Type="http://schemas.openxmlformats.org/officeDocument/2006/relationships/hyperlink" Target="https://aguimes.es/wp-content/uploads/2022/04/2-PREVISION-GASTOS-TRASL-2022.pdf" TargetMode="External"/><Relationship Id="rId8" Type="http://schemas.openxmlformats.org/officeDocument/2006/relationships/hyperlink" Target="https://aguimes.es/wp-content/uploads/2022/04/2-PREVISION-GASTOS-TRASL-2022.pdf" TargetMode="External"/><Relationship Id="rId9" Type="http://schemas.openxmlformats.org/officeDocument/2006/relationships/hyperlink" Target="https://aguimes.es/wp-content/uploads/2022/04/2-PREVISION-GASTOS-TRASL-2022.pdf" TargetMode="External"/><Relationship Id="rId10" Type="http://schemas.openxmlformats.org/officeDocument/2006/relationships/hyperlink" Target="https://aguimes.es/wp-content/uploads/2022/04/2-PREVISION-GASTOS-TRASL-2022.pdf" TargetMode="External"/><Relationship Id="rId11" Type="http://schemas.openxmlformats.org/officeDocument/2006/relationships/hyperlink" Target="https://aguimes.es/wp-content/uploads/2022/04/2-PREVISION-GASTOS-TRASL-2022.pdf" TargetMode="External"/><Relationship Id="rId12" Type="http://schemas.openxmlformats.org/officeDocument/2006/relationships/hyperlink" Target="https://aguimes.es/wp-content/uploads/2022/04/2-PREVISION-GASTOS-TRASL-2022.pdf" TargetMode="External"/><Relationship Id="rId13" Type="http://schemas.openxmlformats.org/officeDocument/2006/relationships/hyperlink" Target="https://aguimes.es/wp-content/uploads/2022/04/2-PREVISION-GASTOS-TRASL-2022.pdf" TargetMode="External"/><Relationship Id="rId14" Type="http://schemas.openxmlformats.org/officeDocument/2006/relationships/hyperlink" Target="https://aguimes.es/wp-content/uploads/2022/04/2-PREVISION-GASTOS-TRASL-2022.pdf" TargetMode="External"/><Relationship Id="rId15" Type="http://schemas.openxmlformats.org/officeDocument/2006/relationships/hyperlink" Target="https://aguimes.es/wp-content/uploads/2022/04/2-PREVISION-GASTOS-TRASL-2022.pdf" TargetMode="External"/><Relationship Id="rId16" Type="http://schemas.openxmlformats.org/officeDocument/2006/relationships/hyperlink" Target="https://aguimes.es/wp-content/uploads/2022/04/2-PREVISION-GASTOS-TRASL-2022.pdf" TargetMode="External"/><Relationship Id="rId17" Type="http://schemas.openxmlformats.org/officeDocument/2006/relationships/hyperlink" Target="https://aguimes.es/wp-content/uploads/2022/04/2-PREVISION-GASTOS-TRASL-2022.pdf" TargetMode="External"/><Relationship Id="rId18" Type="http://schemas.openxmlformats.org/officeDocument/2006/relationships/hyperlink" Target="https://aguimes.es/wp-content/uploads/2022/04/2-PREVISION-GASTOS-TRASL-2022.pdf" TargetMode="External"/><Relationship Id="rId19" Type="http://schemas.openxmlformats.org/officeDocument/2006/relationships/hyperlink" Target="https://aguimes.es/wp-content/uploads/2022/04/2-PREVISION-GASTOS-TRASL-2022.pdf" TargetMode="External"/><Relationship Id="rId20" Type="http://schemas.openxmlformats.org/officeDocument/2006/relationships/hyperlink" Target="https://aguimes.es/wp-content/uploads/2022/04/2-PREVISION-GASTOS-TRASL-2022.pdf" TargetMode="External"/><Relationship Id="rId21" Type="http://schemas.openxmlformats.org/officeDocument/2006/relationships/hyperlink" Target="https://aguimes.es/wp-content/uploads/2022/04/2-PREVISION-GASTOS-TRASL-2022.pdf" TargetMode="External"/><Relationship Id="rId22" Type="http://schemas.openxmlformats.org/officeDocument/2006/relationships/hyperlink" Target="https://aguimes.es/wp-content/uploads/2022/04/2-PREVISION-GASTOS-TRASL-2022.pdf" TargetMode="External"/><Relationship Id="rId23" Type="http://schemas.openxmlformats.org/officeDocument/2006/relationships/hyperlink" Target="https://aguimes.es/wp-content/uploads/2022/04/2-PREVISION-GASTOS-TRASL-2022.pdf" TargetMode="External"/><Relationship Id="rId24" Type="http://schemas.openxmlformats.org/officeDocument/2006/relationships/hyperlink" Target="https://aguimes.es/wp-content/uploads/2022/04/2-PREVISION-GASTOS-TRASL-2022.pdf" TargetMode="External"/><Relationship Id="rId25" Type="http://schemas.openxmlformats.org/officeDocument/2006/relationships/hyperlink" Target="https://aguimes.es/wp-content/uploads/2022/04/2-PREVISION-GASTOS-TRASL-2022.pdf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</TotalTime>
  <Application>LibreOffice/6.4.3.2$Windows_X86_64 LibreOffice_project/747b5d0ebf89f41c860ec2a39efd7cb15b54f2d8</Application>
  <Pages>1</Pages>
  <Words>147</Words>
  <Characters>751</Characters>
  <CharactersWithSpaces>880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2022-07-10T14:05:48Z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