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 a la sesión Extraordinaria de urgencia que convocará el PLENO, el día 26 de junio de 2023 a las 20:00,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Se servirá acusar recibo en debida forma de la presente Convocatoria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ORDEN DEL DÍA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1.- DECLARACIÓN DE URGENCIA.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2.- SECRETARIA GENERAL. Número: 2023/9146C.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Designación Grupos Políticos y sus portavoces.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3.- SECRETARIA GENERAL. Número: 2023/9400K.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Propuesta para que los Concejales se relacionen electrónicamente con el Ayuntamiento, en el ejercicio de su cargo.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 SECRETARIA GENERAL. Número: 2023/9393Z.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Resolución de Alcaldía miembros de la Junta de Gobierno Local, Tenientes de Alcalde, y delegaciones en la Junta de Gobierno Local.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 SECRETARIA GENERAL. Número: 2023/9436B.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Delegaciones de la Alcaldía, de algunas de sus competencias en concejales del Ayuntamiento.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6. SECRETARIA GENERAL. Número: 2023/9420H.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Delegaciones especiales de servicios en Concejales.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7. SECRETARIA GENERAL. Número: 2023/9416Z.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Programa Electoral 2023 – 2027.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8. SECRETARIA GENERAL. Número: 2023/9417S.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Propuesta delegación de algunas facultades del Pleno a la Junta de Gobierno Local.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9. SECRETARIA GENERAL. Número: 2023/9428A.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Nombramiento de representantes en órganos colegiados.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10. SECRETARIA GENERAL. Número: 2023/9434D.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Creación y composición de las Comisiones Informativas.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11. SECRETARIA GENERAL. Número: 2023/9437N.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Propuesta de la Alcaldía sobre el régimen de sesiones del Pleno de la Corporación.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12. SECRETARIA GENERAL. Número: 2023/8787Y.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Retribuciones de los cargos electos.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13. SECRETARIA GENERAL. Número: 2023/8787Y.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Puestos y retribuciones del personal eventual o de confianza.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14. SECRETARIA GENERAL. Número: 2023/9272P.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Elecciones generales - Sorteo miembros de mesas electorales.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LibreOffice/6.4.3.2$Windows_X86_64 LibreOffice_project/747b5d0ebf89f41c860ec2a39efd7cb15b54f2d8</Application>
  <Pages>2</Pages>
  <Words>323</Words>
  <Characters>1931</Characters>
  <CharactersWithSpaces>2232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2023-06-27T17:53:19Z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